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D8010" w14:textId="29411B88" w:rsidR="000260D4" w:rsidRDefault="000260D4" w:rsidP="00300EC5">
      <w:pPr>
        <w:pStyle w:val="Heading1"/>
      </w:pPr>
      <w:r>
        <w:t>SCENARIO</w:t>
      </w:r>
    </w:p>
    <w:p w14:paraId="7CB33EAE" w14:textId="61CC098E" w:rsidR="000260D4" w:rsidRDefault="00DB6123">
      <w:r>
        <w:t xml:space="preserve">Recently, my company was hired to carry out a penetration test for a </w:t>
      </w:r>
      <w:r w:rsidRPr="003260B9">
        <w:rPr>
          <w:b/>
          <w:bCs/>
        </w:rPr>
        <w:t>medium sized medical clinic</w:t>
      </w:r>
      <w:r>
        <w:t xml:space="preserve"> </w:t>
      </w:r>
      <w:r w:rsidR="00796866">
        <w:t xml:space="preserve">containing </w:t>
      </w:r>
      <w:r w:rsidR="00300EC5" w:rsidRPr="003260B9">
        <w:rPr>
          <w:b/>
          <w:bCs/>
        </w:rPr>
        <w:t>6</w:t>
      </w:r>
      <w:r w:rsidR="00796866" w:rsidRPr="003260B9">
        <w:rPr>
          <w:b/>
          <w:bCs/>
        </w:rPr>
        <w:t>0 employees</w:t>
      </w:r>
      <w:r w:rsidR="00796866">
        <w:t xml:space="preserve"> </w:t>
      </w:r>
      <w:r>
        <w:t>with many branches across Sri Lanka. The clinic offers a variety of</w:t>
      </w:r>
      <w:r w:rsidR="004702FA">
        <w:t xml:space="preserve"> online</w:t>
      </w:r>
      <w:r>
        <w:t xml:space="preserve"> services including </w:t>
      </w:r>
      <w:r w:rsidR="004702FA">
        <w:t xml:space="preserve">checking </w:t>
      </w:r>
      <w:r>
        <w:t xml:space="preserve">online lab reports, </w:t>
      </w:r>
      <w:r w:rsidR="004702FA">
        <w:t xml:space="preserve">scheduling </w:t>
      </w:r>
      <w:proofErr w:type="gramStart"/>
      <w:r w:rsidR="004702FA">
        <w:t>appointments</w:t>
      </w:r>
      <w:proofErr w:type="gramEnd"/>
      <w:r w:rsidR="004702FA">
        <w:t xml:space="preserve"> and checking availability of doctors.</w:t>
      </w:r>
    </w:p>
    <w:p w14:paraId="2A109EBE" w14:textId="0EC6BD26" w:rsidR="00DB6123" w:rsidRDefault="00DB6123">
      <w:r>
        <w:t xml:space="preserve">The clinic </w:t>
      </w:r>
      <w:r w:rsidRPr="003260B9">
        <w:rPr>
          <w:b/>
          <w:bCs/>
        </w:rPr>
        <w:t>web application</w:t>
      </w:r>
      <w:r>
        <w:t xml:space="preserve"> allows patients to view their reports online and schedule </w:t>
      </w:r>
      <w:r w:rsidR="00796866">
        <w:t>appointments,</w:t>
      </w:r>
      <w:r>
        <w:t xml:space="preserve"> so it handles </w:t>
      </w:r>
      <w:r w:rsidRPr="004702FA">
        <w:rPr>
          <w:b/>
          <w:bCs/>
        </w:rPr>
        <w:t xml:space="preserve">sensitive information like patient data, </w:t>
      </w:r>
      <w:proofErr w:type="gramStart"/>
      <w:r w:rsidRPr="004702FA">
        <w:rPr>
          <w:b/>
          <w:bCs/>
        </w:rPr>
        <w:t>history</w:t>
      </w:r>
      <w:proofErr w:type="gramEnd"/>
      <w:r w:rsidRPr="004702FA">
        <w:rPr>
          <w:b/>
          <w:bCs/>
        </w:rPr>
        <w:t xml:space="preserve"> and transactions</w:t>
      </w:r>
      <w:r>
        <w:t xml:space="preserve">. Also, the staff attendance monitoring and employee data </w:t>
      </w:r>
      <w:r w:rsidR="004702FA">
        <w:t>is also</w:t>
      </w:r>
      <w:r w:rsidR="00300EC5">
        <w:t xml:space="preserve"> contained in the application</w:t>
      </w:r>
      <w:r>
        <w:t xml:space="preserve"> due to payroll and HR management. It is critical that the clinic complies with mandatory healthcare rules and regulations like HIPAA due to the personal and sensitive information it contains.</w:t>
      </w:r>
    </w:p>
    <w:p w14:paraId="6F59A287" w14:textId="2328BE49" w:rsidR="00DB6123" w:rsidRDefault="00DB6123">
      <w:r>
        <w:t xml:space="preserve">The clinic contains </w:t>
      </w:r>
      <w:r w:rsidR="00796866" w:rsidRPr="004702FA">
        <w:rPr>
          <w:b/>
          <w:bCs/>
        </w:rPr>
        <w:t>2</w:t>
      </w:r>
      <w:r w:rsidRPr="004702FA">
        <w:rPr>
          <w:b/>
          <w:bCs/>
        </w:rPr>
        <w:t xml:space="preserve"> types of users: </w:t>
      </w:r>
      <w:r w:rsidR="00796866" w:rsidRPr="004702FA">
        <w:rPr>
          <w:b/>
          <w:bCs/>
        </w:rPr>
        <w:t>staff and patients</w:t>
      </w:r>
      <w:r>
        <w:t xml:space="preserve">. Staff </w:t>
      </w:r>
      <w:r w:rsidR="00796866">
        <w:t xml:space="preserve">members </w:t>
      </w:r>
      <w:r>
        <w:t xml:space="preserve">use the clinic’s application to monitor </w:t>
      </w:r>
      <w:r w:rsidR="00796866">
        <w:t>appointments and publish patient/lab reports. Patients can access the web application to schedule appointments, view reports and check the availability of doctors.</w:t>
      </w:r>
    </w:p>
    <w:p w14:paraId="01A31210" w14:textId="77777777" w:rsidR="00AA362F" w:rsidRDefault="00AA362F" w:rsidP="00AA362F"/>
    <w:p w14:paraId="3E480A85" w14:textId="77777777" w:rsidR="00300EC5" w:rsidRDefault="00300EC5">
      <w:r>
        <w:br w:type="page"/>
      </w:r>
    </w:p>
    <w:p w14:paraId="56F53FA1" w14:textId="743C0992" w:rsidR="00FC4A07" w:rsidRDefault="00DC4E86" w:rsidP="00DA72BA">
      <w:pPr>
        <w:pStyle w:val="Heading1"/>
      </w:pPr>
      <w:r>
        <w:lastRenderedPageBreak/>
        <w:t>PART A – INFORMATION GATHERING</w:t>
      </w:r>
    </w:p>
    <w:p w14:paraId="254D596E" w14:textId="50C7B052" w:rsidR="00DC4E86" w:rsidRDefault="00DA72BA" w:rsidP="00DA72BA">
      <w:pPr>
        <w:pStyle w:val="Heading2"/>
      </w:pPr>
      <w:r>
        <w:t>A</w:t>
      </w:r>
      <w:r w:rsidR="00DC4E86">
        <w:t>.1 OSINT Activities</w:t>
      </w:r>
    </w:p>
    <w:p w14:paraId="66C83E9A" w14:textId="5A9BDD5B" w:rsidR="00DC4E86" w:rsidRDefault="00DA72BA" w:rsidP="00DA72BA">
      <w:pPr>
        <w:pStyle w:val="Heading3"/>
      </w:pPr>
      <w:r>
        <w:t>A</w:t>
      </w:r>
      <w:r w:rsidR="00DC4E86">
        <w:t>.1.1 OSINT Activity 1</w:t>
      </w:r>
      <w:r w:rsidR="00300EC5">
        <w:t xml:space="preserve"> </w:t>
      </w:r>
      <w:r w:rsidR="00080F62">
        <w:t>–</w:t>
      </w:r>
      <w:r w:rsidR="00300EC5">
        <w:t xml:space="preserve"> WHOIS</w:t>
      </w:r>
    </w:p>
    <w:p w14:paraId="49398AE6" w14:textId="43F6499A" w:rsidR="007654EB" w:rsidRDefault="007654EB">
      <w:r>
        <w:t>The author utilized WHOIS which is a protocol for querying and retrieving information about domain names and IP addresses. Below illustration</w:t>
      </w:r>
      <w:r w:rsidR="006852A6">
        <w:t>s</w:t>
      </w:r>
      <w:r>
        <w:t xml:space="preserve"> </w:t>
      </w:r>
      <w:proofErr w:type="gramStart"/>
      <w:r>
        <w:t>shows</w:t>
      </w:r>
      <w:proofErr w:type="gramEnd"/>
      <w:r>
        <w:t xml:space="preserve"> the command used and the results obtained by using this utility.</w:t>
      </w:r>
    </w:p>
    <w:p w14:paraId="4006A4D5" w14:textId="1F449C94" w:rsidR="00080F62" w:rsidRDefault="00080F62" w:rsidP="00080F62">
      <w:pPr>
        <w:shd w:val="clear" w:color="auto" w:fill="0E2841" w:themeFill="text2"/>
        <w:jc w:val="center"/>
      </w:pPr>
      <w:r>
        <w:t xml:space="preserve">Command Used – whois </w:t>
      </w:r>
      <w:proofErr w:type="gramStart"/>
      <w:r>
        <w:t>cwscenario.site</w:t>
      </w:r>
      <w:proofErr w:type="gramEnd"/>
    </w:p>
    <w:p w14:paraId="58A21B37" w14:textId="77777777" w:rsidR="007654EB" w:rsidRDefault="00080F62" w:rsidP="007654EB">
      <w:pPr>
        <w:keepNext/>
      </w:pPr>
      <w:r w:rsidRPr="00080F62">
        <w:rPr>
          <w:noProof/>
        </w:rPr>
        <w:drawing>
          <wp:inline distT="0" distB="0" distL="0" distR="0" wp14:anchorId="2E6465C3" wp14:editId="5028F94D">
            <wp:extent cx="5539740" cy="4347157"/>
            <wp:effectExtent l="0" t="0" r="3810" b="0"/>
            <wp:docPr id="206854361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43618" name="Picture 1" descr="A computer screen shot of a computer program&#10;&#10;Description automatically generated"/>
                    <pic:cNvPicPr/>
                  </pic:nvPicPr>
                  <pic:blipFill>
                    <a:blip r:embed="rId8"/>
                    <a:stretch>
                      <a:fillRect/>
                    </a:stretch>
                  </pic:blipFill>
                  <pic:spPr>
                    <a:xfrm>
                      <a:off x="0" y="0"/>
                      <a:ext cx="5542117" cy="4349022"/>
                    </a:xfrm>
                    <a:prstGeom prst="rect">
                      <a:avLst/>
                    </a:prstGeom>
                  </pic:spPr>
                </pic:pic>
              </a:graphicData>
            </a:graphic>
          </wp:inline>
        </w:drawing>
      </w:r>
    </w:p>
    <w:p w14:paraId="6370C785" w14:textId="2F24430F" w:rsidR="00080F62" w:rsidRDefault="007654EB" w:rsidP="007654EB">
      <w:pPr>
        <w:pStyle w:val="Caption"/>
        <w:jc w:val="center"/>
      </w:pPr>
      <w:r>
        <w:t xml:space="preserve">Figure </w:t>
      </w:r>
      <w:r>
        <w:fldChar w:fldCharType="begin"/>
      </w:r>
      <w:r>
        <w:instrText xml:space="preserve"> SEQ Figure \* ARABIC </w:instrText>
      </w:r>
      <w:r>
        <w:fldChar w:fldCharType="separate"/>
      </w:r>
      <w:r w:rsidR="00D22061">
        <w:rPr>
          <w:noProof/>
        </w:rPr>
        <w:t>1</w:t>
      </w:r>
      <w:r>
        <w:fldChar w:fldCharType="end"/>
      </w:r>
      <w:r>
        <w:t xml:space="preserve">: WHOIS </w:t>
      </w:r>
      <w:proofErr w:type="gramStart"/>
      <w:r>
        <w:t>results</w:t>
      </w:r>
      <w:proofErr w:type="gramEnd"/>
    </w:p>
    <w:p w14:paraId="3F681055" w14:textId="77777777" w:rsidR="0061201B" w:rsidRDefault="007654EB" w:rsidP="007654EB">
      <w:r>
        <w:t xml:space="preserve">The results obtained from WHOIS for the </w:t>
      </w:r>
      <w:proofErr w:type="gramStart"/>
      <w:r>
        <w:t>cwscenario.site</w:t>
      </w:r>
      <w:proofErr w:type="gramEnd"/>
      <w:r>
        <w:t xml:space="preserve"> </w:t>
      </w:r>
      <w:proofErr w:type="gramStart"/>
      <w:r>
        <w:t>reveals</w:t>
      </w:r>
      <w:proofErr w:type="gramEnd"/>
      <w:r>
        <w:t xml:space="preserve"> private information such as domain status, registration expiry and other name servers. This information can be used to identify potential vulnerabilities in the infrastructure and plan attack strategies. Some of the </w:t>
      </w:r>
      <w:r w:rsidR="0061201B">
        <w:t xml:space="preserve">sensitive </w:t>
      </w:r>
      <w:r>
        <w:t xml:space="preserve">information gathered are </w:t>
      </w:r>
      <w:r w:rsidR="0061201B">
        <w:t>listed below:</w:t>
      </w:r>
    </w:p>
    <w:p w14:paraId="01C509A3" w14:textId="46FD4A1C" w:rsidR="0061201B" w:rsidRDefault="0061201B" w:rsidP="0061201B">
      <w:pPr>
        <w:pStyle w:val="ListParagraph"/>
        <w:numPr>
          <w:ilvl w:val="0"/>
          <w:numId w:val="4"/>
        </w:numPr>
        <w:jc w:val="left"/>
      </w:pPr>
      <w:r>
        <w:lastRenderedPageBreak/>
        <w:t>Registrar URL (https://ionos.com)</w:t>
      </w:r>
    </w:p>
    <w:p w14:paraId="6FC692DF" w14:textId="77777777" w:rsidR="0061201B" w:rsidRDefault="0061201B" w:rsidP="0061201B">
      <w:pPr>
        <w:pStyle w:val="ListParagraph"/>
        <w:numPr>
          <w:ilvl w:val="0"/>
          <w:numId w:val="4"/>
        </w:numPr>
        <w:jc w:val="left"/>
      </w:pPr>
      <w:r>
        <w:t>Creation date – 2021-01-07, Registry expiry date – 2025-01-07</w:t>
      </w:r>
    </w:p>
    <w:p w14:paraId="1738CB85" w14:textId="700FB370" w:rsidR="0061201B" w:rsidRDefault="0061201B" w:rsidP="0061201B">
      <w:pPr>
        <w:pStyle w:val="ListParagraph"/>
        <w:numPr>
          <w:ilvl w:val="0"/>
          <w:numId w:val="4"/>
        </w:numPr>
        <w:jc w:val="left"/>
      </w:pPr>
      <w:r>
        <w:t>Domain status</w:t>
      </w:r>
    </w:p>
    <w:p w14:paraId="2D2472F6" w14:textId="77777777" w:rsidR="0061201B" w:rsidRDefault="0061201B" w:rsidP="0061201B">
      <w:pPr>
        <w:pStyle w:val="ListParagraph"/>
        <w:numPr>
          <w:ilvl w:val="0"/>
          <w:numId w:val="4"/>
        </w:numPr>
        <w:jc w:val="left"/>
      </w:pPr>
      <w:r>
        <w:t>Registrant Country – GB</w:t>
      </w:r>
    </w:p>
    <w:p w14:paraId="2F3D634F" w14:textId="62105B7C" w:rsidR="0061201B" w:rsidRDefault="0061201B" w:rsidP="0061201B">
      <w:pPr>
        <w:pStyle w:val="ListParagraph"/>
        <w:numPr>
          <w:ilvl w:val="0"/>
          <w:numId w:val="4"/>
        </w:numPr>
        <w:jc w:val="left"/>
      </w:pPr>
      <w:r>
        <w:t>Registrant Province – GLS</w:t>
      </w:r>
    </w:p>
    <w:p w14:paraId="401B1709" w14:textId="452B995E" w:rsidR="0061201B" w:rsidRDefault="0061201B" w:rsidP="0061201B">
      <w:pPr>
        <w:pStyle w:val="ListParagraph"/>
        <w:numPr>
          <w:ilvl w:val="0"/>
          <w:numId w:val="4"/>
        </w:numPr>
        <w:jc w:val="left"/>
      </w:pPr>
      <w:r>
        <w:t>Name servers</w:t>
      </w:r>
    </w:p>
    <w:p w14:paraId="19B07FC3" w14:textId="77777777" w:rsidR="0061201B" w:rsidRDefault="0061201B" w:rsidP="0061201B">
      <w:pPr>
        <w:pStyle w:val="ListParagraph"/>
        <w:numPr>
          <w:ilvl w:val="0"/>
          <w:numId w:val="4"/>
        </w:numPr>
        <w:jc w:val="left"/>
      </w:pPr>
      <w:r>
        <w:t>Registrar emails, phone numbers</w:t>
      </w:r>
    </w:p>
    <w:p w14:paraId="3AADDFAE" w14:textId="01593EC2" w:rsidR="007654EB" w:rsidRDefault="0061201B" w:rsidP="0061201B">
      <w:pPr>
        <w:jc w:val="left"/>
      </w:pPr>
      <w:r>
        <w:t>T</w:t>
      </w:r>
      <w:r w:rsidRPr="0061201B">
        <w:t xml:space="preserve">hey can provide </w:t>
      </w:r>
      <w:r>
        <w:t>valuable insights to attackers which can be used</w:t>
      </w:r>
      <w:r w:rsidRPr="0061201B">
        <w:t xml:space="preserve"> to plan and execute various types of malicious activities</w:t>
      </w:r>
      <w:r>
        <w:t xml:space="preserve"> such as:</w:t>
      </w:r>
      <w:r w:rsidRPr="0061201B">
        <w:t xml:space="preserve"> phishing, social engineering, DNS manipulation</w:t>
      </w:r>
      <w:r>
        <w:t xml:space="preserve"> and cybercrimes.</w:t>
      </w:r>
      <w:r w:rsidR="007654EB">
        <w:br w:type="page"/>
      </w:r>
    </w:p>
    <w:p w14:paraId="62EB8944" w14:textId="7B21C156" w:rsidR="00DC4E86" w:rsidRDefault="00DA72BA" w:rsidP="00DA72BA">
      <w:pPr>
        <w:pStyle w:val="Heading3"/>
      </w:pPr>
      <w:r>
        <w:lastRenderedPageBreak/>
        <w:t>A</w:t>
      </w:r>
      <w:r w:rsidR="00DC4E86">
        <w:t>.1.2 OSINT Activity 2</w:t>
      </w:r>
      <w:r w:rsidR="00300EC5">
        <w:t xml:space="preserve"> – </w:t>
      </w:r>
      <w:proofErr w:type="spellStart"/>
      <w:r w:rsidR="00300EC5">
        <w:t>TheHarvester</w:t>
      </w:r>
      <w:proofErr w:type="spellEnd"/>
    </w:p>
    <w:p w14:paraId="36F68B15" w14:textId="2D67B52D" w:rsidR="0061201B" w:rsidRDefault="0061201B">
      <w:r>
        <w:t xml:space="preserve">The author utilized </w:t>
      </w:r>
      <w:proofErr w:type="spellStart"/>
      <w:r>
        <w:t>TheHarvester</w:t>
      </w:r>
      <w:proofErr w:type="spellEnd"/>
      <w:r>
        <w:t xml:space="preserve"> which is a tool for querying and retrieving passive information </w:t>
      </w:r>
      <w:r w:rsidR="000E6F4F">
        <w:t xml:space="preserve">mainly </w:t>
      </w:r>
      <w:r>
        <w:t>about domain names</w:t>
      </w:r>
      <w:r w:rsidR="000E6F4F">
        <w:t xml:space="preserve">, </w:t>
      </w:r>
      <w:proofErr w:type="gramStart"/>
      <w:r w:rsidR="000E6F4F">
        <w:t>hosts</w:t>
      </w:r>
      <w:proofErr w:type="gramEnd"/>
      <w:r w:rsidR="000E6F4F">
        <w:t xml:space="preserve"> and IPs</w:t>
      </w:r>
      <w:r>
        <w:t>. Below illustration shows the command used and the results obtained by using this utility.</w:t>
      </w:r>
    </w:p>
    <w:p w14:paraId="697C12A3" w14:textId="0AF49A0F" w:rsidR="00080F62" w:rsidRDefault="00080F62" w:rsidP="00080F62">
      <w:pPr>
        <w:shd w:val="clear" w:color="auto" w:fill="0E2841" w:themeFill="text2"/>
        <w:jc w:val="center"/>
      </w:pPr>
      <w:r>
        <w:t xml:space="preserve">Command Used - </w:t>
      </w:r>
      <w:proofErr w:type="spellStart"/>
      <w:r>
        <w:t>theHarvester</w:t>
      </w:r>
      <w:proofErr w:type="spellEnd"/>
      <w:r>
        <w:t xml:space="preserve"> -d </w:t>
      </w:r>
      <w:proofErr w:type="spellStart"/>
      <w:proofErr w:type="gramStart"/>
      <w:r>
        <w:t>cwscenario.site</w:t>
      </w:r>
      <w:proofErr w:type="spellEnd"/>
      <w:proofErr w:type="gramEnd"/>
      <w:r>
        <w:t xml:space="preserve"> -b all</w:t>
      </w:r>
    </w:p>
    <w:p w14:paraId="5DBF4628" w14:textId="77777777" w:rsidR="000E6F4F" w:rsidRDefault="00080F62" w:rsidP="000E6F4F">
      <w:pPr>
        <w:keepNext/>
        <w:tabs>
          <w:tab w:val="left" w:pos="2679"/>
        </w:tabs>
        <w:jc w:val="center"/>
      </w:pPr>
      <w:r w:rsidRPr="00080F62">
        <w:rPr>
          <w:noProof/>
        </w:rPr>
        <w:drawing>
          <wp:inline distT="0" distB="0" distL="0" distR="0" wp14:anchorId="2E04287A" wp14:editId="70919613">
            <wp:extent cx="3566469" cy="4854361"/>
            <wp:effectExtent l="0" t="0" r="0" b="3810"/>
            <wp:docPr id="1574547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47285" name="Picture 1" descr="A screenshot of a computer program&#10;&#10;Description automatically generated"/>
                    <pic:cNvPicPr/>
                  </pic:nvPicPr>
                  <pic:blipFill>
                    <a:blip r:embed="rId9"/>
                    <a:stretch>
                      <a:fillRect/>
                    </a:stretch>
                  </pic:blipFill>
                  <pic:spPr>
                    <a:xfrm>
                      <a:off x="0" y="0"/>
                      <a:ext cx="3566469" cy="4854361"/>
                    </a:xfrm>
                    <a:prstGeom prst="rect">
                      <a:avLst/>
                    </a:prstGeom>
                  </pic:spPr>
                </pic:pic>
              </a:graphicData>
            </a:graphic>
          </wp:inline>
        </w:drawing>
      </w:r>
    </w:p>
    <w:p w14:paraId="117D2420" w14:textId="567D7C45" w:rsidR="00080F62" w:rsidRDefault="000E6F4F" w:rsidP="000E6F4F">
      <w:pPr>
        <w:pStyle w:val="Caption"/>
        <w:jc w:val="center"/>
      </w:pPr>
      <w:r>
        <w:t xml:space="preserve">Figure </w:t>
      </w:r>
      <w:r>
        <w:fldChar w:fldCharType="begin"/>
      </w:r>
      <w:r>
        <w:instrText xml:space="preserve"> SEQ Figure \* ARABIC </w:instrText>
      </w:r>
      <w:r>
        <w:fldChar w:fldCharType="separate"/>
      </w:r>
      <w:r w:rsidR="00D22061">
        <w:rPr>
          <w:noProof/>
        </w:rPr>
        <w:t>2</w:t>
      </w:r>
      <w:r>
        <w:fldChar w:fldCharType="end"/>
      </w:r>
      <w:r>
        <w:t xml:space="preserve">: </w:t>
      </w:r>
      <w:proofErr w:type="spellStart"/>
      <w:r>
        <w:t>TheHarvester</w:t>
      </w:r>
      <w:proofErr w:type="spellEnd"/>
      <w:r>
        <w:t xml:space="preserve"> </w:t>
      </w:r>
      <w:proofErr w:type="gramStart"/>
      <w:r>
        <w:t>results</w:t>
      </w:r>
      <w:proofErr w:type="gramEnd"/>
    </w:p>
    <w:p w14:paraId="78B65A68" w14:textId="77777777" w:rsidR="000E6F4F" w:rsidRPr="000E6F4F" w:rsidRDefault="000E6F4F" w:rsidP="000E6F4F"/>
    <w:p w14:paraId="479CFD43" w14:textId="77777777" w:rsidR="000E6F4F" w:rsidRDefault="000E6F4F" w:rsidP="00AD746B">
      <w:r>
        <w:t xml:space="preserve">The results obtained from </w:t>
      </w:r>
      <w:proofErr w:type="spellStart"/>
      <w:r>
        <w:t>TheHarvester</w:t>
      </w:r>
      <w:proofErr w:type="spellEnd"/>
      <w:r>
        <w:t xml:space="preserve"> for the </w:t>
      </w:r>
      <w:proofErr w:type="spellStart"/>
      <w:proofErr w:type="gramStart"/>
      <w:r>
        <w:t>cwscenario.site</w:t>
      </w:r>
      <w:proofErr w:type="spellEnd"/>
      <w:proofErr w:type="gramEnd"/>
      <w:r>
        <w:t xml:space="preserve"> reveals private information such as ASNS, URLs, IPs and hosts. This information can be used for various harmful purposes. Some of the sensitive information gathered are listed below:</w:t>
      </w:r>
    </w:p>
    <w:p w14:paraId="4865067A" w14:textId="66B65E18" w:rsidR="000E6F4F" w:rsidRDefault="000E6F4F" w:rsidP="00AD746B">
      <w:pPr>
        <w:pStyle w:val="ListParagraph"/>
        <w:numPr>
          <w:ilvl w:val="0"/>
          <w:numId w:val="6"/>
        </w:numPr>
      </w:pPr>
      <w:r>
        <w:lastRenderedPageBreak/>
        <w:t>ASNS</w:t>
      </w:r>
    </w:p>
    <w:p w14:paraId="2E3FEC1B" w14:textId="1A8DA4BE" w:rsidR="000E6F4F" w:rsidRDefault="000E6F4F" w:rsidP="00AD746B">
      <w:pPr>
        <w:pStyle w:val="ListParagraph"/>
        <w:numPr>
          <w:ilvl w:val="0"/>
          <w:numId w:val="6"/>
        </w:numPr>
      </w:pPr>
      <w:r>
        <w:t>3 IP addresses</w:t>
      </w:r>
    </w:p>
    <w:p w14:paraId="0D481004" w14:textId="15504872" w:rsidR="000E6F4F" w:rsidRDefault="000E6F4F" w:rsidP="00AD746B">
      <w:pPr>
        <w:pStyle w:val="ListParagraph"/>
        <w:numPr>
          <w:ilvl w:val="0"/>
          <w:numId w:val="6"/>
        </w:numPr>
      </w:pPr>
      <w:r>
        <w:t>12 Hosts information</w:t>
      </w:r>
    </w:p>
    <w:p w14:paraId="6492AA30" w14:textId="2D427998" w:rsidR="008B2A90" w:rsidRDefault="000E6F4F" w:rsidP="000E6F4F">
      <w:r>
        <w:t>The information gathered like the ASNS can be used to identify the internet service provider and the IP addresses obtained could be specifically targeted for cybercrimes and host information could be used to identify entry points for attacks. A</w:t>
      </w:r>
      <w:r w:rsidRPr="000E6F4F">
        <w:t xml:space="preserve">ttackers </w:t>
      </w:r>
      <w:r>
        <w:t>can use this to plan and</w:t>
      </w:r>
      <w:r w:rsidRPr="000E6F4F">
        <w:t xml:space="preserve"> execute various types of malicious activities such as: network attacks, data breaches, and service disruptions.</w:t>
      </w:r>
      <w:r w:rsidR="008B2A90">
        <w:br w:type="page"/>
      </w:r>
    </w:p>
    <w:p w14:paraId="622632BC" w14:textId="629C8E17" w:rsidR="00E756A7" w:rsidRDefault="00DA72BA" w:rsidP="00DA72BA">
      <w:pPr>
        <w:pStyle w:val="Heading3"/>
      </w:pPr>
      <w:r>
        <w:lastRenderedPageBreak/>
        <w:t>A</w:t>
      </w:r>
      <w:r w:rsidR="00DC4E86">
        <w:t>.1.3 OSINT Activity 3</w:t>
      </w:r>
      <w:r w:rsidR="00300EC5">
        <w:t xml:space="preserve"> – </w:t>
      </w:r>
      <w:proofErr w:type="spellStart"/>
      <w:r w:rsidR="008B2A90">
        <w:t>dnsenum</w:t>
      </w:r>
      <w:proofErr w:type="spellEnd"/>
    </w:p>
    <w:p w14:paraId="5E903301" w14:textId="2DBE358D" w:rsidR="00AD746B" w:rsidRDefault="00AD746B" w:rsidP="00E756A7">
      <w:pPr>
        <w:tabs>
          <w:tab w:val="left" w:pos="2679"/>
        </w:tabs>
      </w:pPr>
      <w:r w:rsidRPr="00AD746B">
        <w:t xml:space="preserve">The author utilized </w:t>
      </w:r>
      <w:proofErr w:type="spellStart"/>
      <w:r>
        <w:t>dnsenum</w:t>
      </w:r>
      <w:proofErr w:type="spellEnd"/>
      <w:r w:rsidRPr="00AD746B">
        <w:t xml:space="preserve"> </w:t>
      </w:r>
      <w:r>
        <w:t>to extract information about DNS records and locating DNS servers</w:t>
      </w:r>
      <w:r w:rsidRPr="00AD746B">
        <w:t>. Below illustration shows the command used and the results obtained by using this utility.</w:t>
      </w:r>
    </w:p>
    <w:p w14:paraId="6AF0D01A" w14:textId="248EDA4E" w:rsidR="008B2A90" w:rsidRDefault="008B2A90" w:rsidP="008B2A90">
      <w:pPr>
        <w:shd w:val="clear" w:color="auto" w:fill="0E2841" w:themeFill="text2"/>
        <w:tabs>
          <w:tab w:val="left" w:pos="2679"/>
        </w:tabs>
        <w:jc w:val="center"/>
      </w:pPr>
      <w:r>
        <w:t xml:space="preserve">Command Used - </w:t>
      </w:r>
      <w:proofErr w:type="spellStart"/>
      <w:r>
        <w:t>dnsenum</w:t>
      </w:r>
      <w:proofErr w:type="spellEnd"/>
      <w:r>
        <w:t xml:space="preserve"> --</w:t>
      </w:r>
      <w:proofErr w:type="spellStart"/>
      <w:r>
        <w:t>enum</w:t>
      </w:r>
      <w:proofErr w:type="spellEnd"/>
      <w:r>
        <w:t xml:space="preserve"> </w:t>
      </w:r>
      <w:proofErr w:type="spellStart"/>
      <w:proofErr w:type="gramStart"/>
      <w:r>
        <w:t>cwscenario.site</w:t>
      </w:r>
      <w:proofErr w:type="spellEnd"/>
      <w:proofErr w:type="gramEnd"/>
    </w:p>
    <w:p w14:paraId="7612A9DB" w14:textId="77777777" w:rsidR="00AD746B" w:rsidRDefault="008B2A90" w:rsidP="00AD746B">
      <w:pPr>
        <w:keepNext/>
        <w:tabs>
          <w:tab w:val="left" w:pos="2679"/>
        </w:tabs>
        <w:jc w:val="center"/>
      </w:pPr>
      <w:r w:rsidRPr="008B2A90">
        <w:rPr>
          <w:noProof/>
        </w:rPr>
        <w:drawing>
          <wp:inline distT="0" distB="0" distL="0" distR="0" wp14:anchorId="7074A10D" wp14:editId="455351E1">
            <wp:extent cx="5052498" cy="5418290"/>
            <wp:effectExtent l="0" t="0" r="0" b="0"/>
            <wp:docPr id="90458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88923" name="Picture 1" descr="A screenshot of a computer&#10;&#10;Description automatically generated"/>
                    <pic:cNvPicPr/>
                  </pic:nvPicPr>
                  <pic:blipFill>
                    <a:blip r:embed="rId10"/>
                    <a:stretch>
                      <a:fillRect/>
                    </a:stretch>
                  </pic:blipFill>
                  <pic:spPr>
                    <a:xfrm>
                      <a:off x="0" y="0"/>
                      <a:ext cx="5052498" cy="5418290"/>
                    </a:xfrm>
                    <a:prstGeom prst="rect">
                      <a:avLst/>
                    </a:prstGeom>
                  </pic:spPr>
                </pic:pic>
              </a:graphicData>
            </a:graphic>
          </wp:inline>
        </w:drawing>
      </w:r>
    </w:p>
    <w:p w14:paraId="007A0E0A" w14:textId="4A06A34D" w:rsidR="008B2A90" w:rsidRDefault="00AD746B" w:rsidP="00AD746B">
      <w:pPr>
        <w:pStyle w:val="Caption"/>
        <w:jc w:val="center"/>
      </w:pPr>
      <w:r>
        <w:t xml:space="preserve">Figure </w:t>
      </w:r>
      <w:r>
        <w:fldChar w:fldCharType="begin"/>
      </w:r>
      <w:r>
        <w:instrText xml:space="preserve"> SEQ Figure \* ARABIC </w:instrText>
      </w:r>
      <w:r>
        <w:fldChar w:fldCharType="separate"/>
      </w:r>
      <w:r w:rsidR="00D22061">
        <w:rPr>
          <w:noProof/>
        </w:rPr>
        <w:t>3</w:t>
      </w:r>
      <w:r>
        <w:fldChar w:fldCharType="end"/>
      </w:r>
      <w:r>
        <w:t xml:space="preserve">: The results for </w:t>
      </w:r>
      <w:proofErr w:type="spellStart"/>
      <w:r>
        <w:t>dnsenum</w:t>
      </w:r>
      <w:proofErr w:type="spellEnd"/>
      <w:r>
        <w:t xml:space="preserve"> (1/2)</w:t>
      </w:r>
    </w:p>
    <w:p w14:paraId="7803D260" w14:textId="77777777" w:rsidR="00AD746B" w:rsidRDefault="008B2A90" w:rsidP="00AD746B">
      <w:pPr>
        <w:keepNext/>
        <w:tabs>
          <w:tab w:val="left" w:pos="2679"/>
        </w:tabs>
      </w:pPr>
      <w:r w:rsidRPr="008B2A90">
        <w:rPr>
          <w:noProof/>
        </w:rPr>
        <w:lastRenderedPageBreak/>
        <w:drawing>
          <wp:inline distT="0" distB="0" distL="0" distR="0" wp14:anchorId="16FCB944" wp14:editId="15A9298A">
            <wp:extent cx="5943600" cy="5908040"/>
            <wp:effectExtent l="0" t="0" r="0" b="0"/>
            <wp:docPr id="1378755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55166" name="Picture 1" descr="A screenshot of a computer&#10;&#10;Description automatically generated"/>
                    <pic:cNvPicPr/>
                  </pic:nvPicPr>
                  <pic:blipFill>
                    <a:blip r:embed="rId11"/>
                    <a:stretch>
                      <a:fillRect/>
                    </a:stretch>
                  </pic:blipFill>
                  <pic:spPr>
                    <a:xfrm>
                      <a:off x="0" y="0"/>
                      <a:ext cx="5943600" cy="5908040"/>
                    </a:xfrm>
                    <a:prstGeom prst="rect">
                      <a:avLst/>
                    </a:prstGeom>
                  </pic:spPr>
                </pic:pic>
              </a:graphicData>
            </a:graphic>
          </wp:inline>
        </w:drawing>
      </w:r>
    </w:p>
    <w:p w14:paraId="4486488B" w14:textId="22FABC52" w:rsidR="008B2A90" w:rsidRDefault="00AD746B" w:rsidP="00AD746B">
      <w:pPr>
        <w:pStyle w:val="Caption"/>
        <w:jc w:val="center"/>
      </w:pPr>
      <w:r>
        <w:t xml:space="preserve">Figure </w:t>
      </w:r>
      <w:r>
        <w:fldChar w:fldCharType="begin"/>
      </w:r>
      <w:r>
        <w:instrText xml:space="preserve"> SEQ Figure \* ARABIC </w:instrText>
      </w:r>
      <w:r>
        <w:fldChar w:fldCharType="separate"/>
      </w:r>
      <w:r w:rsidR="00D22061">
        <w:rPr>
          <w:noProof/>
        </w:rPr>
        <w:t>4</w:t>
      </w:r>
      <w:r>
        <w:fldChar w:fldCharType="end"/>
      </w:r>
      <w:r>
        <w:t xml:space="preserve">: </w:t>
      </w:r>
      <w:r w:rsidRPr="00A84EF4">
        <w:t xml:space="preserve">The results for </w:t>
      </w:r>
      <w:proofErr w:type="spellStart"/>
      <w:r w:rsidRPr="00A84EF4">
        <w:t>dnsenum</w:t>
      </w:r>
      <w:proofErr w:type="spellEnd"/>
      <w:r w:rsidRPr="00A84EF4">
        <w:t xml:space="preserve"> (1/2)</w:t>
      </w:r>
    </w:p>
    <w:p w14:paraId="28646CD5" w14:textId="02F82468" w:rsidR="00AD746B" w:rsidRDefault="00AD746B" w:rsidP="00AD746B">
      <w:r>
        <w:t xml:space="preserve">The results obtained from </w:t>
      </w:r>
      <w:proofErr w:type="spellStart"/>
      <w:proofErr w:type="gramStart"/>
      <w:r>
        <w:t>dnsenum</w:t>
      </w:r>
      <w:proofErr w:type="spellEnd"/>
      <w:proofErr w:type="gramEnd"/>
      <w:r>
        <w:t xml:space="preserve"> for the </w:t>
      </w:r>
      <w:proofErr w:type="spellStart"/>
      <w:proofErr w:type="gramStart"/>
      <w:r>
        <w:t>cwscenario.site</w:t>
      </w:r>
      <w:proofErr w:type="spellEnd"/>
      <w:proofErr w:type="gramEnd"/>
      <w:r>
        <w:t xml:space="preserve"> reveals private information such as Host addresses, Name servers and IPs. This information can be used for various harmful purposes. Some of the sensitive information gathered are listed below:</w:t>
      </w:r>
    </w:p>
    <w:p w14:paraId="2FAFDD1B" w14:textId="68A10F43" w:rsidR="00AD746B" w:rsidRDefault="00AD746B" w:rsidP="00AD746B">
      <w:pPr>
        <w:pStyle w:val="ListParagraph"/>
        <w:numPr>
          <w:ilvl w:val="0"/>
          <w:numId w:val="6"/>
        </w:numPr>
      </w:pPr>
      <w:r>
        <w:t>4 name servers</w:t>
      </w:r>
    </w:p>
    <w:p w14:paraId="08C2115B" w14:textId="4C3165B6" w:rsidR="00AD746B" w:rsidRDefault="00AD746B" w:rsidP="00AD746B">
      <w:pPr>
        <w:pStyle w:val="ListParagraph"/>
        <w:numPr>
          <w:ilvl w:val="0"/>
          <w:numId w:val="6"/>
        </w:numPr>
      </w:pPr>
      <w:r>
        <w:t>2 mail servers</w:t>
      </w:r>
    </w:p>
    <w:p w14:paraId="18207A8C" w14:textId="107EF249" w:rsidR="00AD746B" w:rsidRDefault="00AD746B" w:rsidP="00AD746B">
      <w:pPr>
        <w:pStyle w:val="ListParagraph"/>
        <w:numPr>
          <w:ilvl w:val="0"/>
          <w:numId w:val="6"/>
        </w:numPr>
      </w:pPr>
      <w:r>
        <w:t xml:space="preserve">Host </w:t>
      </w:r>
      <w:proofErr w:type="gramStart"/>
      <w:r>
        <w:t>information</w:t>
      </w:r>
      <w:proofErr w:type="gramEnd"/>
    </w:p>
    <w:p w14:paraId="2C962640" w14:textId="2D1209F7" w:rsidR="00AD746B" w:rsidRDefault="00AD746B" w:rsidP="00AD746B">
      <w:pPr>
        <w:pStyle w:val="ListParagraph"/>
        <w:numPr>
          <w:ilvl w:val="0"/>
          <w:numId w:val="6"/>
        </w:numPr>
      </w:pPr>
      <w:r>
        <w:lastRenderedPageBreak/>
        <w:t>IPs</w:t>
      </w:r>
    </w:p>
    <w:p w14:paraId="2DD6E6E3" w14:textId="724F6063" w:rsidR="00AD746B" w:rsidRDefault="00AD746B" w:rsidP="00AD746B">
      <w:pPr>
        <w:tabs>
          <w:tab w:val="left" w:pos="2679"/>
        </w:tabs>
      </w:pPr>
      <w:r>
        <w:t>The information gathered via DNS Enumeration revealed sensitive information such as IPs, name servers, mail servers and host information. However, performing reverse lookup was denied which suggests the implementation of a security measure which denied a zone transfer.</w:t>
      </w:r>
    </w:p>
    <w:p w14:paraId="1857F88B" w14:textId="558B2438" w:rsidR="006939BE" w:rsidRDefault="00DA72BA" w:rsidP="006852A6">
      <w:pPr>
        <w:pStyle w:val="Heading3"/>
      </w:pPr>
      <w:r>
        <w:t>A</w:t>
      </w:r>
      <w:r w:rsidR="00E756A7">
        <w:t>.1.4 How OSINT Can be Effective and Why it is the First Activity Carried Out</w:t>
      </w:r>
    </w:p>
    <w:p w14:paraId="01F60C81" w14:textId="5BBF734A" w:rsidR="00CD1698" w:rsidRDefault="00CD1698" w:rsidP="00E756A7">
      <w:pPr>
        <w:tabs>
          <w:tab w:val="left" w:pos="2679"/>
        </w:tabs>
      </w:pPr>
      <w:r w:rsidRPr="00CD1698">
        <w:t xml:space="preserve">OSINT stands for </w:t>
      </w:r>
      <w:r w:rsidR="00DA72BA" w:rsidRPr="00CD1698">
        <w:t>Open-Source</w:t>
      </w:r>
      <w:r w:rsidRPr="00CD1698">
        <w:t xml:space="preserve"> Intelligence which is used to collect information from public sources. It involves acquiring data and gathering information from</w:t>
      </w:r>
      <w:r w:rsidR="00AA362F">
        <w:t xml:space="preserve"> sources available publicly like</w:t>
      </w:r>
      <w:r w:rsidRPr="00CD1698">
        <w:t xml:space="preserve"> websites, social media, public databases </w:t>
      </w:r>
      <w:proofErr w:type="gramStart"/>
      <w:r w:rsidRPr="00CD1698">
        <w:t>and etc.</w:t>
      </w:r>
      <w:proofErr w:type="gramEnd"/>
      <w:r w:rsidRPr="00CD1698">
        <w:t xml:space="preserve"> The data gathered can be used for multiple purposes such as market research</w:t>
      </w:r>
      <w:r>
        <w:t xml:space="preserve">, data analysis and </w:t>
      </w:r>
      <w:r w:rsidRPr="00CD1698">
        <w:t>investigating competition</w:t>
      </w:r>
      <w:r>
        <w:t xml:space="preserve">. On the other hand, it is a critical tool used for cybercrimes to plan and execute targeted attacks on organizations </w:t>
      </w:r>
      <w:r>
        <w:fldChar w:fldCharType="begin"/>
      </w:r>
      <w:r>
        <w:instrText xml:space="preserve"> ADDIN ZOTERO_ITEM CSL_CITATION {"citationID":"56UliyaP","properties":{"formattedCitation":"(Titterington, 2023)","plainCitation":"(Titterington, 2023)","noteIndex":0},"citationItems":[{"id":451,"uris":["http://zotero.org/users/12312019/items/EXTDTUHH"],"itemData":{"id":451,"type":"webpage","abstract":"We explain what OSINT is, why it has to be front-of-mind at all times, and how to guard against hackers using it.","language":"en-US","title":"OSINT: what’s the danger, and how to stay safe","title-short":"OSINT","URL":"https://www.kaspersky.com/blog/osint-open-source-intelligence/48911/","author":[{"family":"Titterington","given":"Alanna"}],"accessed":{"date-parts":[["2024",4,30]]},"issued":{"date-parts":[["2023",9,1]]}}}],"schema":"https://github.com/citation-style-language/schema/raw/master/csl-citation.json"} </w:instrText>
      </w:r>
      <w:r>
        <w:fldChar w:fldCharType="separate"/>
      </w:r>
      <w:r w:rsidRPr="00CD1698">
        <w:rPr>
          <w:rFonts w:cs="Times New Roman"/>
        </w:rPr>
        <w:t>(Titterington, 2023)</w:t>
      </w:r>
      <w:r>
        <w:fldChar w:fldCharType="end"/>
      </w:r>
      <w:r>
        <w:t>.</w:t>
      </w:r>
    </w:p>
    <w:p w14:paraId="5C8DA88E" w14:textId="447D5A28" w:rsidR="00CD1698" w:rsidRDefault="00CD1698" w:rsidP="00E756A7">
      <w:pPr>
        <w:tabs>
          <w:tab w:val="left" w:pos="2679"/>
        </w:tabs>
      </w:pPr>
      <w:r>
        <w:t xml:space="preserve">Some of the ways in which OSINT activities can be </w:t>
      </w:r>
      <w:r w:rsidRPr="003462FB">
        <w:rPr>
          <w:b/>
          <w:bCs/>
        </w:rPr>
        <w:t>effective</w:t>
      </w:r>
      <w:r>
        <w:t xml:space="preserve"> are listed below:</w:t>
      </w:r>
    </w:p>
    <w:p w14:paraId="1F268F9C" w14:textId="1719E7B6" w:rsidR="00CD1698" w:rsidRDefault="00CD1698" w:rsidP="00CD1698">
      <w:pPr>
        <w:pStyle w:val="ListParagraph"/>
        <w:numPr>
          <w:ilvl w:val="0"/>
          <w:numId w:val="7"/>
        </w:numPr>
        <w:tabs>
          <w:tab w:val="left" w:pos="2679"/>
        </w:tabs>
      </w:pPr>
      <w:r>
        <w:t>Target Identification</w:t>
      </w:r>
    </w:p>
    <w:p w14:paraId="03D3C925" w14:textId="74B6C9FB" w:rsidR="00CD1698" w:rsidRDefault="00CD1698" w:rsidP="00CD1698">
      <w:pPr>
        <w:pStyle w:val="ListParagraph"/>
        <w:numPr>
          <w:ilvl w:val="0"/>
          <w:numId w:val="7"/>
        </w:numPr>
        <w:tabs>
          <w:tab w:val="left" w:pos="2679"/>
        </w:tabs>
      </w:pPr>
      <w:r>
        <w:t>Attack Surface Enumeration</w:t>
      </w:r>
    </w:p>
    <w:p w14:paraId="095CE841" w14:textId="328C78E1" w:rsidR="00CD1698" w:rsidRDefault="00CD1698" w:rsidP="00CD1698">
      <w:pPr>
        <w:pStyle w:val="ListParagraph"/>
        <w:numPr>
          <w:ilvl w:val="0"/>
          <w:numId w:val="7"/>
        </w:numPr>
        <w:tabs>
          <w:tab w:val="left" w:pos="2679"/>
        </w:tabs>
      </w:pPr>
      <w:r>
        <w:t>Vulnerability Assessment</w:t>
      </w:r>
    </w:p>
    <w:p w14:paraId="102A6EC8" w14:textId="070066F1" w:rsidR="00CD1698" w:rsidRDefault="00CD1698" w:rsidP="00CD1698">
      <w:pPr>
        <w:pStyle w:val="ListParagraph"/>
        <w:numPr>
          <w:ilvl w:val="0"/>
          <w:numId w:val="7"/>
        </w:numPr>
        <w:tabs>
          <w:tab w:val="left" w:pos="2679"/>
        </w:tabs>
      </w:pPr>
      <w:r>
        <w:t>Phishing</w:t>
      </w:r>
    </w:p>
    <w:p w14:paraId="14E8C589" w14:textId="6A2C53E6" w:rsidR="00DC4E86" w:rsidRDefault="003462FB" w:rsidP="00E756A7">
      <w:pPr>
        <w:tabs>
          <w:tab w:val="left" w:pos="2679"/>
        </w:tabs>
      </w:pPr>
      <w:r>
        <w:t xml:space="preserve">It is often the </w:t>
      </w:r>
      <w:r w:rsidRPr="003462FB">
        <w:rPr>
          <w:b/>
          <w:bCs/>
        </w:rPr>
        <w:t>first step carried out by penetration testers</w:t>
      </w:r>
      <w:r>
        <w:t xml:space="preserve"> because by the effectiveness mentioned above, it can be used to understand the target environment and gather information about the infrastructure of an organization. Also, helps identify potential attack entry points during the assessment such as exposed systems and network configurations. So these activities help penetration testers identify </w:t>
      </w:r>
      <w:r w:rsidR="00AA362F">
        <w:t>weaknesses and</w:t>
      </w:r>
      <w:r>
        <w:t xml:space="preserve"> identify breaches in industry regulations and mitigate risks which will contribute to a comprehensive testing process </w:t>
      </w:r>
      <w:r>
        <w:fldChar w:fldCharType="begin"/>
      </w:r>
      <w:r>
        <w:instrText xml:space="preserve"> ADDIN ZOTERO_ITEM CSL_CITATION {"citationID":"iNEQuPQR","properties":{"formattedCitation":"(Pritchard, 2020)","plainCitation":"(Pritchard, 2020)","noteIndex":0},"citationItems":[{"id":449,"uris":["http://zotero.org/users/12312019/items/TU48IIYR"],"itemData":{"id":449,"type":"webpage","abstract":"Long favored by spooks and spies, OSINT is also a powerful weapon in the security pro’s armory","container-title":"The Daily Swig | Cybersecurity news and views","language":"en","title":"OSINT: What is open source intelligence and how is it used?","title-short":"OSINT","URL":"https://portswigger.net/daily-swig/osint-what-is-open-source-intelligence-and-how-is-it-used","author":[{"family":"Pritchard","given":"Stephen"}],"accessed":{"date-parts":[["2024",4,30]]},"issued":{"date-parts":[["2020",11,19]]}}}],"schema":"https://github.com/citation-style-language/schema/raw/master/csl-citation.json"} </w:instrText>
      </w:r>
      <w:r>
        <w:fldChar w:fldCharType="separate"/>
      </w:r>
      <w:r w:rsidRPr="003462FB">
        <w:rPr>
          <w:rFonts w:cs="Times New Roman"/>
        </w:rPr>
        <w:t>(Pritchard, 2020)</w:t>
      </w:r>
      <w:r>
        <w:fldChar w:fldCharType="end"/>
      </w:r>
      <w:r>
        <w:t>.</w:t>
      </w:r>
    </w:p>
    <w:p w14:paraId="1DB788F4" w14:textId="0CC1A48D" w:rsidR="00E756A7" w:rsidRDefault="00DA72BA" w:rsidP="006852A6">
      <w:pPr>
        <w:pStyle w:val="Heading3"/>
      </w:pPr>
      <w:r>
        <w:t>A</w:t>
      </w:r>
      <w:r w:rsidR="00E756A7">
        <w:t>.1.5 Scenario Assessment</w:t>
      </w:r>
    </w:p>
    <w:tbl>
      <w:tblPr>
        <w:tblStyle w:val="TableGrid"/>
        <w:tblW w:w="0" w:type="auto"/>
        <w:tblLook w:val="04A0" w:firstRow="1" w:lastRow="0" w:firstColumn="1" w:lastColumn="0" w:noHBand="0" w:noVBand="1"/>
      </w:tblPr>
      <w:tblGrid>
        <w:gridCol w:w="4675"/>
        <w:gridCol w:w="4675"/>
      </w:tblGrid>
      <w:tr w:rsidR="00661876" w14:paraId="4E6A9817" w14:textId="77777777" w:rsidTr="003F7345">
        <w:trPr>
          <w:trHeight w:val="710"/>
        </w:trPr>
        <w:tc>
          <w:tcPr>
            <w:tcW w:w="4675" w:type="dxa"/>
            <w:shd w:val="clear" w:color="auto" w:fill="E8E8E8" w:themeFill="background2"/>
          </w:tcPr>
          <w:p w14:paraId="0C73F85C" w14:textId="53BED2E3" w:rsidR="00661876" w:rsidRPr="003F7345" w:rsidRDefault="00661876" w:rsidP="003F7345">
            <w:pPr>
              <w:rPr>
                <w:b/>
                <w:bCs/>
              </w:rPr>
            </w:pPr>
            <w:r w:rsidRPr="003F7345">
              <w:rPr>
                <w:b/>
                <w:bCs/>
              </w:rPr>
              <w:t>Information Obtained</w:t>
            </w:r>
          </w:p>
        </w:tc>
        <w:tc>
          <w:tcPr>
            <w:tcW w:w="4675" w:type="dxa"/>
            <w:shd w:val="clear" w:color="auto" w:fill="E8E8E8" w:themeFill="background2"/>
          </w:tcPr>
          <w:p w14:paraId="580B8E9A" w14:textId="5A364E9B" w:rsidR="00661876" w:rsidRPr="003F7345" w:rsidRDefault="00661876" w:rsidP="003F7345">
            <w:pPr>
              <w:rPr>
                <w:b/>
                <w:bCs/>
              </w:rPr>
            </w:pPr>
            <w:r w:rsidRPr="003F7345">
              <w:rPr>
                <w:b/>
                <w:bCs/>
              </w:rPr>
              <w:t>How Dangerous it can be</w:t>
            </w:r>
          </w:p>
        </w:tc>
      </w:tr>
      <w:tr w:rsidR="00661876" w14:paraId="1DAABD7A" w14:textId="77777777" w:rsidTr="003F7345">
        <w:tc>
          <w:tcPr>
            <w:tcW w:w="4675" w:type="dxa"/>
          </w:tcPr>
          <w:p w14:paraId="097D316F" w14:textId="2BB10FC0" w:rsidR="00661876" w:rsidRDefault="00661876" w:rsidP="003F7345">
            <w:r>
              <w:t>Registrar URL</w:t>
            </w:r>
          </w:p>
          <w:p w14:paraId="6A5984A4" w14:textId="147DFEB3" w:rsidR="00661876" w:rsidRDefault="00661876" w:rsidP="003F7345"/>
        </w:tc>
        <w:tc>
          <w:tcPr>
            <w:tcW w:w="4675" w:type="dxa"/>
          </w:tcPr>
          <w:p w14:paraId="07428310" w14:textId="39EB183E" w:rsidR="00661876" w:rsidRDefault="00661876" w:rsidP="003F7345">
            <w:r>
              <w:t xml:space="preserve">Knowing the registrar URL, an attacker could impersonate legitimate communications from </w:t>
            </w:r>
            <w:r>
              <w:lastRenderedPageBreak/>
              <w:t>the registrar and deceive clinic staff into providing sensitive information.</w:t>
            </w:r>
          </w:p>
        </w:tc>
      </w:tr>
      <w:tr w:rsidR="00661876" w14:paraId="4DB1A0BB" w14:textId="77777777" w:rsidTr="003F7345">
        <w:tc>
          <w:tcPr>
            <w:tcW w:w="4675" w:type="dxa"/>
          </w:tcPr>
          <w:p w14:paraId="3A33C1CB" w14:textId="0D597E34" w:rsidR="00661876" w:rsidRDefault="00661876" w:rsidP="003F7345">
            <w:r w:rsidRPr="00661876">
              <w:lastRenderedPageBreak/>
              <w:t xml:space="preserve">Creation date and </w:t>
            </w:r>
            <w:r>
              <w:t>r</w:t>
            </w:r>
            <w:r w:rsidRPr="00661876">
              <w:t>egistry expiry date</w:t>
            </w:r>
          </w:p>
        </w:tc>
        <w:tc>
          <w:tcPr>
            <w:tcW w:w="4675" w:type="dxa"/>
          </w:tcPr>
          <w:p w14:paraId="6E9E65BB" w14:textId="2B82556C" w:rsidR="00661876" w:rsidRDefault="00661876" w:rsidP="003F7345">
            <w:r>
              <w:t>This could be used to plan attacks in the long-term by strategically planning based on the duration of the domain of the clinic</w:t>
            </w:r>
          </w:p>
        </w:tc>
      </w:tr>
      <w:tr w:rsidR="00661876" w14:paraId="6D707AA7" w14:textId="77777777" w:rsidTr="003F7345">
        <w:tc>
          <w:tcPr>
            <w:tcW w:w="4675" w:type="dxa"/>
          </w:tcPr>
          <w:p w14:paraId="3270120E" w14:textId="0C50F2E6" w:rsidR="00661876" w:rsidRDefault="00661876" w:rsidP="003F7345">
            <w:r>
              <w:t>Domain status</w:t>
            </w:r>
          </w:p>
        </w:tc>
        <w:tc>
          <w:tcPr>
            <w:tcW w:w="4675" w:type="dxa"/>
          </w:tcPr>
          <w:p w14:paraId="1071810D" w14:textId="615525ED" w:rsidR="00661876" w:rsidRDefault="00661876" w:rsidP="003F7345">
            <w:r>
              <w:t xml:space="preserve">Attackers could exploit </w:t>
            </w:r>
            <w:r w:rsidR="003F7345">
              <w:t>the domain status</w:t>
            </w:r>
            <w:r>
              <w:t xml:space="preserve"> by impersonating and domain hijacking with the exposed domain information.</w:t>
            </w:r>
          </w:p>
        </w:tc>
      </w:tr>
      <w:tr w:rsidR="00661876" w14:paraId="6EECEC7A" w14:textId="77777777" w:rsidTr="003F7345">
        <w:tc>
          <w:tcPr>
            <w:tcW w:w="4675" w:type="dxa"/>
          </w:tcPr>
          <w:p w14:paraId="0F1E5BF2" w14:textId="3AE7F857" w:rsidR="00661876" w:rsidRDefault="00661876" w:rsidP="003F7345">
            <w:r>
              <w:t>Registrant country and province</w:t>
            </w:r>
          </w:p>
        </w:tc>
        <w:tc>
          <w:tcPr>
            <w:tcW w:w="4675" w:type="dxa"/>
          </w:tcPr>
          <w:p w14:paraId="1ABA0F62" w14:textId="45E5B3C2" w:rsidR="00661876" w:rsidRDefault="00661876" w:rsidP="003F7345">
            <w:r>
              <w:t>Attackers could use this for social engineering attacks and phishing purposes by exploiting regional vulnerabilities near the clinic area and location.</w:t>
            </w:r>
          </w:p>
        </w:tc>
      </w:tr>
      <w:tr w:rsidR="00661876" w14:paraId="44AD967D" w14:textId="77777777" w:rsidTr="003F7345">
        <w:tc>
          <w:tcPr>
            <w:tcW w:w="4675" w:type="dxa"/>
          </w:tcPr>
          <w:p w14:paraId="12390846" w14:textId="6A579BBF" w:rsidR="00661876" w:rsidRDefault="00661876" w:rsidP="003F7345">
            <w:r>
              <w:t>Registrar emails and phone numbers</w:t>
            </w:r>
          </w:p>
        </w:tc>
        <w:tc>
          <w:tcPr>
            <w:tcW w:w="4675" w:type="dxa"/>
          </w:tcPr>
          <w:p w14:paraId="30FF13F6" w14:textId="44114E2F" w:rsidR="00661876" w:rsidRDefault="003F7345" w:rsidP="003F7345">
            <w:r>
              <w:t>An a</w:t>
            </w:r>
            <w:r w:rsidR="00661876">
              <w:t>ttacker could impersonate as an employee from the medical clinic and try to gain unauthorized access.</w:t>
            </w:r>
          </w:p>
        </w:tc>
      </w:tr>
      <w:tr w:rsidR="00661876" w14:paraId="5F2575C0" w14:textId="77777777" w:rsidTr="003F7345">
        <w:tc>
          <w:tcPr>
            <w:tcW w:w="4675" w:type="dxa"/>
          </w:tcPr>
          <w:p w14:paraId="5273163F" w14:textId="4B261CF8" w:rsidR="00661876" w:rsidRDefault="00661876" w:rsidP="003F7345">
            <w:r>
              <w:t>Name servers</w:t>
            </w:r>
          </w:p>
        </w:tc>
        <w:tc>
          <w:tcPr>
            <w:tcW w:w="4675" w:type="dxa"/>
          </w:tcPr>
          <w:p w14:paraId="24294AC0" w14:textId="6507A7FC" w:rsidR="00661876" w:rsidRDefault="00661876" w:rsidP="003F7345">
            <w:r w:rsidRPr="00661876">
              <w:t xml:space="preserve">Knowledge of the name servers </w:t>
            </w:r>
            <w:r>
              <w:t>could lead to</w:t>
            </w:r>
            <w:r w:rsidRPr="00661876">
              <w:t xml:space="preserve"> targeting DNS infrastructure for hijacking or DDoS attacks</w:t>
            </w:r>
            <w:r w:rsidR="003F7345">
              <w:t xml:space="preserve"> which could disrupt clinic operations.</w:t>
            </w:r>
          </w:p>
        </w:tc>
      </w:tr>
      <w:tr w:rsidR="00661876" w14:paraId="59823B83" w14:textId="77777777" w:rsidTr="003F7345">
        <w:tc>
          <w:tcPr>
            <w:tcW w:w="4675" w:type="dxa"/>
          </w:tcPr>
          <w:p w14:paraId="3B2323F6" w14:textId="470FCACD" w:rsidR="00661876" w:rsidRDefault="003F7345" w:rsidP="003F7345">
            <w:r>
              <w:t>IPs and Host information</w:t>
            </w:r>
          </w:p>
        </w:tc>
        <w:tc>
          <w:tcPr>
            <w:tcW w:w="4675" w:type="dxa"/>
          </w:tcPr>
          <w:p w14:paraId="4E276CB5" w14:textId="7CDE441F" w:rsidR="00661876" w:rsidRDefault="003F7345" w:rsidP="003F7345">
            <w:pPr>
              <w:keepNext/>
            </w:pPr>
            <w:r>
              <w:t>This exposure could be used to find potential entry points for attack for the clinic which could lead to the loss of personal patient information.</w:t>
            </w:r>
          </w:p>
        </w:tc>
      </w:tr>
    </w:tbl>
    <w:p w14:paraId="3AD691A4" w14:textId="4AC3DA27" w:rsidR="00DC4E86" w:rsidRDefault="003F7345" w:rsidP="003F7345">
      <w:pPr>
        <w:pStyle w:val="Caption"/>
        <w:jc w:val="center"/>
      </w:pPr>
      <w:r>
        <w:t xml:space="preserve">Figure </w:t>
      </w:r>
      <w:r>
        <w:fldChar w:fldCharType="begin"/>
      </w:r>
      <w:r>
        <w:instrText xml:space="preserve"> SEQ Figure \* ARABIC </w:instrText>
      </w:r>
      <w:r>
        <w:fldChar w:fldCharType="separate"/>
      </w:r>
      <w:r w:rsidR="00D22061">
        <w:rPr>
          <w:noProof/>
        </w:rPr>
        <w:t>5</w:t>
      </w:r>
      <w:r>
        <w:fldChar w:fldCharType="end"/>
      </w:r>
      <w:r>
        <w:t xml:space="preserve">: Scenario </w:t>
      </w:r>
      <w:r w:rsidR="0030617C">
        <w:t>assessment</w:t>
      </w:r>
      <w:r w:rsidR="00DA72BA">
        <w:t xml:space="preserve"> (OSINT)</w:t>
      </w:r>
    </w:p>
    <w:p w14:paraId="019C3818" w14:textId="77777777" w:rsidR="008B2A90" w:rsidRDefault="008B2A90">
      <w:pPr>
        <w:spacing w:line="259" w:lineRule="auto"/>
        <w:jc w:val="left"/>
      </w:pPr>
      <w:r>
        <w:br w:type="page"/>
      </w:r>
    </w:p>
    <w:p w14:paraId="50850B40" w14:textId="37391378" w:rsidR="00DC4E86" w:rsidRDefault="00DA72BA" w:rsidP="00DA72BA">
      <w:pPr>
        <w:pStyle w:val="Heading2"/>
      </w:pPr>
      <w:r>
        <w:lastRenderedPageBreak/>
        <w:t>A</w:t>
      </w:r>
      <w:r w:rsidR="00DC4E86">
        <w:t xml:space="preserve">.2 </w:t>
      </w:r>
      <w:r w:rsidR="000260D4">
        <w:t>Reconnaissance</w:t>
      </w:r>
    </w:p>
    <w:p w14:paraId="642EEDF6" w14:textId="789874F5" w:rsidR="00AF0190" w:rsidRPr="00AF0190" w:rsidRDefault="00AF0190" w:rsidP="00AF0190">
      <w:r>
        <w:t xml:space="preserve">Reconnaissance is a crucial step in penetration testing which involves gathering and locating confidential information such as interacting with open ports, running services, </w:t>
      </w:r>
      <w:proofErr w:type="spellStart"/>
      <w:r>
        <w:t>etc</w:t>
      </w:r>
      <w:proofErr w:type="spellEnd"/>
      <w:r>
        <w:t xml:space="preserve"> </w:t>
      </w:r>
      <w:r>
        <w:fldChar w:fldCharType="begin"/>
      </w:r>
      <w:r>
        <w:instrText xml:space="preserve"> ADDIN ZOTERO_ITEM CSL_CITATION {"citationID":"yKTYbCsu","properties":{"formattedCitation":"(Khan, 2022)","plainCitation":"(Khan, 2022)","noteIndex":0},"citationItems":[{"id":453,"uris":["http://zotero.org/users/12312019/items/BRIEQ99G"],"itemData":{"id":453,"type":"webpage","abstract":"Reconnaissance refers to a set of processes and techniques, such as footprinting and scanning, that are used to gather and covertly discover information about a target system.","container-title":"Intellipaat","language":"en-US","title":"Reconnaissance in Cyber Security","URL":"https://intellipaat.com/blog/reconnaissance-in-cyber-security/","author":[{"family":"Khan","given":"Atif"}],"accessed":{"date-parts":[["2024",5,1]]},"issued":{"date-parts":[["2022",2,10]]}}}],"schema":"https://github.com/citation-style-language/schema/raw/master/csl-citation.json"} </w:instrText>
      </w:r>
      <w:r>
        <w:fldChar w:fldCharType="separate"/>
      </w:r>
      <w:r w:rsidRPr="006852A6">
        <w:rPr>
          <w:rFonts w:cs="Times New Roman"/>
        </w:rPr>
        <w:t>(Khan, 2022)</w:t>
      </w:r>
      <w:r>
        <w:fldChar w:fldCharType="end"/>
      </w:r>
      <w:r>
        <w:t>. The reconnaissance methods utilized in this study are shown below.</w:t>
      </w:r>
    </w:p>
    <w:p w14:paraId="3028A2CF" w14:textId="7BB23894" w:rsidR="00AF0190" w:rsidRPr="00AF0190" w:rsidRDefault="00AF0190" w:rsidP="00AF0190">
      <w:pPr>
        <w:rPr>
          <w:b/>
          <w:bCs/>
        </w:rPr>
      </w:pPr>
      <w:r w:rsidRPr="00AF0190">
        <w:rPr>
          <w:b/>
          <w:bCs/>
        </w:rPr>
        <w:t>Machine and Corresponding IPs</w:t>
      </w:r>
    </w:p>
    <w:tbl>
      <w:tblPr>
        <w:tblStyle w:val="TableGrid"/>
        <w:tblW w:w="0" w:type="auto"/>
        <w:tblLook w:val="04A0" w:firstRow="1" w:lastRow="0" w:firstColumn="1" w:lastColumn="0" w:noHBand="0" w:noVBand="1"/>
      </w:tblPr>
      <w:tblGrid>
        <w:gridCol w:w="3116"/>
        <w:gridCol w:w="3117"/>
        <w:gridCol w:w="3117"/>
      </w:tblGrid>
      <w:tr w:rsidR="00AF0190" w14:paraId="02CC0651" w14:textId="77777777" w:rsidTr="00AF0190">
        <w:tc>
          <w:tcPr>
            <w:tcW w:w="3116" w:type="dxa"/>
          </w:tcPr>
          <w:p w14:paraId="51871BA4" w14:textId="60A12DF6" w:rsidR="00AF0190" w:rsidRDefault="00AF0190" w:rsidP="00AF0190">
            <w:r>
              <w:t>Kali Linux</w:t>
            </w:r>
            <w:r w:rsidR="00CC1A35">
              <w:t xml:space="preserve"> (Attacker)</w:t>
            </w:r>
          </w:p>
        </w:tc>
        <w:tc>
          <w:tcPr>
            <w:tcW w:w="3117" w:type="dxa"/>
          </w:tcPr>
          <w:p w14:paraId="473C49D4" w14:textId="7C892DE1" w:rsidR="00AF0190" w:rsidRDefault="00AF0190" w:rsidP="00AF0190">
            <w:r>
              <w:t>OWASP</w:t>
            </w:r>
            <w:r w:rsidR="00CC1A35">
              <w:t xml:space="preserve"> (Vulnerable Server/ Victim)</w:t>
            </w:r>
          </w:p>
        </w:tc>
        <w:tc>
          <w:tcPr>
            <w:tcW w:w="3117" w:type="dxa"/>
          </w:tcPr>
          <w:p w14:paraId="6EE92F64" w14:textId="4A932D51" w:rsidR="00AF0190" w:rsidRDefault="00AF0190" w:rsidP="00AF0190">
            <w:r>
              <w:t>Windows</w:t>
            </w:r>
            <w:r w:rsidR="00CC1A35">
              <w:t xml:space="preserve"> (Victim)</w:t>
            </w:r>
          </w:p>
        </w:tc>
      </w:tr>
      <w:tr w:rsidR="00AF0190" w14:paraId="4C57B2A4" w14:textId="77777777" w:rsidTr="00AF0190">
        <w:tc>
          <w:tcPr>
            <w:tcW w:w="3116" w:type="dxa"/>
          </w:tcPr>
          <w:p w14:paraId="681B15FC" w14:textId="787EE688" w:rsidR="00AF0190" w:rsidRDefault="00AF0190" w:rsidP="00AF0190">
            <w:r>
              <w:t>192.168.56.100</w:t>
            </w:r>
          </w:p>
        </w:tc>
        <w:tc>
          <w:tcPr>
            <w:tcW w:w="3117" w:type="dxa"/>
          </w:tcPr>
          <w:p w14:paraId="7227461A" w14:textId="2132B6C0" w:rsidR="00AF0190" w:rsidRDefault="00AF0190" w:rsidP="00AF0190">
            <w:r>
              <w:t>192.168.56.10</w:t>
            </w:r>
            <w:r>
              <w:t>1</w:t>
            </w:r>
          </w:p>
        </w:tc>
        <w:tc>
          <w:tcPr>
            <w:tcW w:w="3117" w:type="dxa"/>
          </w:tcPr>
          <w:p w14:paraId="67B95751" w14:textId="717B61FE" w:rsidR="00AF0190" w:rsidRDefault="00AF0190" w:rsidP="00AF0190">
            <w:pPr>
              <w:keepNext/>
            </w:pPr>
            <w:r>
              <w:t>192.168.56.10</w:t>
            </w:r>
            <w:r>
              <w:t>2</w:t>
            </w:r>
          </w:p>
        </w:tc>
      </w:tr>
    </w:tbl>
    <w:p w14:paraId="3504A4AA" w14:textId="6E7CCD51" w:rsidR="00AF0190" w:rsidRPr="00AF0190" w:rsidRDefault="00AF0190" w:rsidP="00AF0190">
      <w:pPr>
        <w:pStyle w:val="Caption"/>
        <w:jc w:val="center"/>
      </w:pPr>
      <w:r>
        <w:t xml:space="preserve">Table </w:t>
      </w:r>
      <w:r>
        <w:fldChar w:fldCharType="begin"/>
      </w:r>
      <w:r>
        <w:instrText xml:space="preserve"> SEQ Table \* ARABIC </w:instrText>
      </w:r>
      <w:r>
        <w:fldChar w:fldCharType="separate"/>
      </w:r>
      <w:r>
        <w:rPr>
          <w:noProof/>
        </w:rPr>
        <w:t>1</w:t>
      </w:r>
      <w:r>
        <w:fldChar w:fldCharType="end"/>
      </w:r>
      <w:r>
        <w:t>: Virtual machine IPs</w:t>
      </w:r>
    </w:p>
    <w:p w14:paraId="472CC7DD" w14:textId="07B253E9" w:rsidR="000260D4" w:rsidRDefault="00DA72BA" w:rsidP="00DA72BA">
      <w:pPr>
        <w:pStyle w:val="Heading3"/>
      </w:pPr>
      <w:r>
        <w:t>A</w:t>
      </w:r>
      <w:r w:rsidR="000260D4">
        <w:t>.</w:t>
      </w:r>
      <w:r w:rsidR="00E756A7">
        <w:t>2.1 Reconnaissance Activity 1</w:t>
      </w:r>
      <w:r w:rsidR="00AF0190">
        <w:t xml:space="preserve"> - DirBuster</w:t>
      </w:r>
    </w:p>
    <w:p w14:paraId="249469CC" w14:textId="6D595ED6" w:rsidR="00AF0190" w:rsidRDefault="00AF0190" w:rsidP="00AF0190">
      <w:pPr>
        <w:tabs>
          <w:tab w:val="left" w:pos="2679"/>
        </w:tabs>
      </w:pPr>
      <w:r w:rsidRPr="00AD746B">
        <w:t xml:space="preserve">The author utilized </w:t>
      </w:r>
      <w:r>
        <w:t>DirBuster</w:t>
      </w:r>
      <w:r w:rsidRPr="00AD746B">
        <w:t xml:space="preserve"> </w:t>
      </w:r>
      <w:r>
        <w:t>to extract information</w:t>
      </w:r>
      <w:r>
        <w:t xml:space="preserve"> by </w:t>
      </w:r>
      <w:proofErr w:type="spellStart"/>
      <w:r>
        <w:t>brutre</w:t>
      </w:r>
      <w:proofErr w:type="spellEnd"/>
      <w:r>
        <w:t xml:space="preserve"> force</w:t>
      </w:r>
      <w:r>
        <w:t xml:space="preserve"> about </w:t>
      </w:r>
      <w:r w:rsidR="004A0E80">
        <w:t>searching</w:t>
      </w:r>
      <w:r>
        <w:t xml:space="preserve"> for a list of files</w:t>
      </w:r>
      <w:r w:rsidR="004A0E80">
        <w:t xml:space="preserve"> and directory in a web server by giving a text file which contains the target list of words</w:t>
      </w:r>
      <w:r w:rsidRPr="00AD746B">
        <w:t>. Below illustration shows the command</w:t>
      </w:r>
      <w:r w:rsidR="004A0E80">
        <w:t>s</w:t>
      </w:r>
      <w:r w:rsidRPr="00AD746B">
        <w:t xml:space="preserve"> used and the results obtained by using this utility.</w:t>
      </w:r>
    </w:p>
    <w:p w14:paraId="6F4E84AE" w14:textId="2D99599E" w:rsidR="003B64F3" w:rsidRDefault="004A0E80" w:rsidP="00CC1A35">
      <w:pPr>
        <w:shd w:val="clear" w:color="auto" w:fill="0E2841" w:themeFill="text2"/>
        <w:tabs>
          <w:tab w:val="left" w:pos="2679"/>
        </w:tabs>
        <w:jc w:val="center"/>
      </w:pPr>
      <w:r>
        <w:t>Commands Used</w:t>
      </w:r>
      <w:r w:rsidR="00CC1A35">
        <w:br/>
      </w:r>
      <w:r w:rsidRPr="004A0E80">
        <w:t xml:space="preserve">touch </w:t>
      </w:r>
      <w:proofErr w:type="gramStart"/>
      <w:r w:rsidRPr="004A0E80">
        <w:t>folderbuster.txt</w:t>
      </w:r>
      <w:proofErr w:type="gramEnd"/>
      <w:r w:rsidRPr="004A0E80">
        <w:cr/>
      </w:r>
      <w:r>
        <w:t>mousepad folderbuster.txt</w:t>
      </w:r>
      <w:r w:rsidR="003B64F3">
        <w:br/>
      </w:r>
      <w:proofErr w:type="spellStart"/>
      <w:r w:rsidR="003B64F3">
        <w:t>dirbuster</w:t>
      </w:r>
      <w:proofErr w:type="spellEnd"/>
    </w:p>
    <w:p w14:paraId="2FD8AFFC" w14:textId="77777777" w:rsidR="003B64F3" w:rsidRDefault="004A0E80" w:rsidP="003B64F3">
      <w:pPr>
        <w:keepNext/>
      </w:pPr>
      <w:r w:rsidRPr="004A0E80">
        <w:lastRenderedPageBreak/>
        <w:drawing>
          <wp:inline distT="0" distB="0" distL="0" distR="0" wp14:anchorId="1061C213" wp14:editId="0A3FBFE7">
            <wp:extent cx="5943600" cy="3313430"/>
            <wp:effectExtent l="0" t="0" r="0" b="1270"/>
            <wp:docPr id="1987162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62144" name="Picture 1" descr="A screenshot of a computer&#10;&#10;Description automatically generated"/>
                    <pic:cNvPicPr/>
                  </pic:nvPicPr>
                  <pic:blipFill>
                    <a:blip r:embed="rId12"/>
                    <a:stretch>
                      <a:fillRect/>
                    </a:stretch>
                  </pic:blipFill>
                  <pic:spPr>
                    <a:xfrm>
                      <a:off x="0" y="0"/>
                      <a:ext cx="5943600" cy="3313430"/>
                    </a:xfrm>
                    <a:prstGeom prst="rect">
                      <a:avLst/>
                    </a:prstGeom>
                  </pic:spPr>
                </pic:pic>
              </a:graphicData>
            </a:graphic>
          </wp:inline>
        </w:drawing>
      </w:r>
    </w:p>
    <w:p w14:paraId="36B191C4" w14:textId="26F724DB" w:rsidR="00DA72BA" w:rsidRDefault="003B64F3" w:rsidP="003B64F3">
      <w:pPr>
        <w:pStyle w:val="Caption"/>
        <w:jc w:val="center"/>
      </w:pPr>
      <w:r>
        <w:t xml:space="preserve">Figure </w:t>
      </w:r>
      <w:r>
        <w:fldChar w:fldCharType="begin"/>
      </w:r>
      <w:r>
        <w:instrText xml:space="preserve"> SEQ Figure \* ARABIC </w:instrText>
      </w:r>
      <w:r>
        <w:fldChar w:fldCharType="separate"/>
      </w:r>
      <w:r w:rsidR="00D22061">
        <w:rPr>
          <w:noProof/>
        </w:rPr>
        <w:t>6</w:t>
      </w:r>
      <w:r>
        <w:fldChar w:fldCharType="end"/>
      </w:r>
      <w:r>
        <w:t>: DirBuster setup (1/2)</w:t>
      </w:r>
    </w:p>
    <w:p w14:paraId="4A058063" w14:textId="77777777" w:rsidR="003B64F3" w:rsidRDefault="003B64F3" w:rsidP="003B64F3">
      <w:pPr>
        <w:keepNext/>
      </w:pPr>
      <w:r w:rsidRPr="003B64F3">
        <w:drawing>
          <wp:inline distT="0" distB="0" distL="0" distR="0" wp14:anchorId="200F1FC3" wp14:editId="426123FD">
            <wp:extent cx="5943600" cy="3248025"/>
            <wp:effectExtent l="0" t="0" r="0" b="9525"/>
            <wp:docPr id="731160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60853" name="Picture 1" descr="A screenshot of a computer&#10;&#10;Description automatically generated"/>
                    <pic:cNvPicPr/>
                  </pic:nvPicPr>
                  <pic:blipFill>
                    <a:blip r:embed="rId13"/>
                    <a:stretch>
                      <a:fillRect/>
                    </a:stretch>
                  </pic:blipFill>
                  <pic:spPr>
                    <a:xfrm>
                      <a:off x="0" y="0"/>
                      <a:ext cx="5943600" cy="3248025"/>
                    </a:xfrm>
                    <a:prstGeom prst="rect">
                      <a:avLst/>
                    </a:prstGeom>
                  </pic:spPr>
                </pic:pic>
              </a:graphicData>
            </a:graphic>
          </wp:inline>
        </w:drawing>
      </w:r>
    </w:p>
    <w:p w14:paraId="7C05B9BA" w14:textId="7AD4C6D1" w:rsidR="003B64F3" w:rsidRPr="003B64F3" w:rsidRDefault="003B64F3" w:rsidP="003B64F3">
      <w:pPr>
        <w:pStyle w:val="Caption"/>
        <w:jc w:val="center"/>
      </w:pPr>
      <w:r>
        <w:t xml:space="preserve">Figure </w:t>
      </w:r>
      <w:r>
        <w:fldChar w:fldCharType="begin"/>
      </w:r>
      <w:r>
        <w:instrText xml:space="preserve"> SEQ Figure \* ARABIC </w:instrText>
      </w:r>
      <w:r>
        <w:fldChar w:fldCharType="separate"/>
      </w:r>
      <w:r w:rsidR="00D22061">
        <w:rPr>
          <w:noProof/>
        </w:rPr>
        <w:t>7</w:t>
      </w:r>
      <w:r>
        <w:fldChar w:fldCharType="end"/>
      </w:r>
      <w:r>
        <w:t>: DirBuster setup (2/2)</w:t>
      </w:r>
    </w:p>
    <w:p w14:paraId="391A230F" w14:textId="77777777" w:rsidR="003B64F3" w:rsidRDefault="003B64F3" w:rsidP="003B64F3">
      <w:pPr>
        <w:keepNext/>
      </w:pPr>
      <w:r w:rsidRPr="003B64F3">
        <w:lastRenderedPageBreak/>
        <w:drawing>
          <wp:inline distT="0" distB="0" distL="0" distR="0" wp14:anchorId="79E8CBBD" wp14:editId="2F5587CE">
            <wp:extent cx="6350635" cy="6347460"/>
            <wp:effectExtent l="0" t="0" r="0" b="0"/>
            <wp:docPr id="1138411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11150" name="Picture 1" descr="A screenshot of a computer&#10;&#10;Description automatically generated"/>
                    <pic:cNvPicPr/>
                  </pic:nvPicPr>
                  <pic:blipFill>
                    <a:blip r:embed="rId14"/>
                    <a:stretch>
                      <a:fillRect/>
                    </a:stretch>
                  </pic:blipFill>
                  <pic:spPr>
                    <a:xfrm>
                      <a:off x="0" y="0"/>
                      <a:ext cx="6355737" cy="6352559"/>
                    </a:xfrm>
                    <a:prstGeom prst="rect">
                      <a:avLst/>
                    </a:prstGeom>
                  </pic:spPr>
                </pic:pic>
              </a:graphicData>
            </a:graphic>
          </wp:inline>
        </w:drawing>
      </w:r>
    </w:p>
    <w:p w14:paraId="125D8905" w14:textId="34420DA8" w:rsidR="003B64F3" w:rsidRDefault="003B64F3" w:rsidP="003B64F3">
      <w:pPr>
        <w:pStyle w:val="Caption"/>
        <w:jc w:val="center"/>
      </w:pPr>
      <w:r>
        <w:t xml:space="preserve">Figure </w:t>
      </w:r>
      <w:r>
        <w:fldChar w:fldCharType="begin"/>
      </w:r>
      <w:r>
        <w:instrText xml:space="preserve"> SEQ Figure \* ARABIC </w:instrText>
      </w:r>
      <w:r>
        <w:fldChar w:fldCharType="separate"/>
      </w:r>
      <w:r w:rsidR="00D22061">
        <w:rPr>
          <w:noProof/>
        </w:rPr>
        <w:t>8</w:t>
      </w:r>
      <w:r>
        <w:fldChar w:fldCharType="end"/>
      </w:r>
      <w:r>
        <w:t xml:space="preserve">: DirBuster </w:t>
      </w:r>
      <w:proofErr w:type="gramStart"/>
      <w:r>
        <w:t>results</w:t>
      </w:r>
      <w:proofErr w:type="gramEnd"/>
    </w:p>
    <w:p w14:paraId="15EDB9F9" w14:textId="3921D7D6" w:rsidR="00CC1A35" w:rsidRPr="00CC1A35" w:rsidRDefault="00CC1A35" w:rsidP="00CC1A35">
      <w:r>
        <w:t xml:space="preserve">OWASP bricks, </w:t>
      </w:r>
      <w:proofErr w:type="spellStart"/>
      <w:r>
        <w:t>jquery</w:t>
      </w:r>
      <w:proofErr w:type="spellEnd"/>
      <w:r>
        <w:t xml:space="preserve"> files, images and multiple JavaScript files were found using brute force on the server URL. Various directories were identified as well discovering hidden and different directories and file names. By identifying vulnerable and unprotected directories, attackers can use this to identify weak points allowing access to directories without authorization. Also, discovering hidden files could be used to gather intelligence and target attacks while stealing sensitive data. </w:t>
      </w:r>
      <w:r>
        <w:lastRenderedPageBreak/>
        <w:t xml:space="preserve">Then, configurations could be exploited from the misconfigured directories </w:t>
      </w:r>
      <w:r>
        <w:t>using the information gathered</w:t>
      </w:r>
      <w:r>
        <w:t>.</w:t>
      </w:r>
    </w:p>
    <w:p w14:paraId="1673E6EA" w14:textId="2E394E76" w:rsidR="00E756A7" w:rsidRDefault="00DA72BA" w:rsidP="00DA72BA">
      <w:pPr>
        <w:pStyle w:val="Heading3"/>
      </w:pPr>
      <w:r>
        <w:t>A</w:t>
      </w:r>
      <w:r w:rsidR="00E756A7">
        <w:t xml:space="preserve">.2.2 Reconnaissance Activity </w:t>
      </w:r>
      <w:r w:rsidR="003B64F3">
        <w:t>2</w:t>
      </w:r>
      <w:r w:rsidR="00274749">
        <w:t>- Active Reconnaissance</w:t>
      </w:r>
    </w:p>
    <w:p w14:paraId="51CBF514" w14:textId="4BB24B7C" w:rsidR="00274749" w:rsidRPr="00274749" w:rsidRDefault="00274749" w:rsidP="00274749">
      <w:r>
        <w:t xml:space="preserve">Sometimes by simply looking at the code of the page source, some information could be exposed. The author utilized active reconnaissance by ‘View page source’. </w:t>
      </w:r>
      <w:r w:rsidRPr="00AD746B">
        <w:t xml:space="preserve">Below illustration shows the </w:t>
      </w:r>
      <w:proofErr w:type="spellStart"/>
      <w:r w:rsidRPr="00AD746B">
        <w:t>the</w:t>
      </w:r>
      <w:proofErr w:type="spellEnd"/>
      <w:r w:rsidRPr="00AD746B">
        <w:t xml:space="preserve"> results obtained by using this utility</w:t>
      </w:r>
    </w:p>
    <w:p w14:paraId="7A3FAD8C" w14:textId="77777777" w:rsidR="00274749" w:rsidRDefault="00274749" w:rsidP="00274749">
      <w:pPr>
        <w:keepNext/>
      </w:pPr>
      <w:r w:rsidRPr="00274749">
        <w:drawing>
          <wp:inline distT="0" distB="0" distL="0" distR="0" wp14:anchorId="7D8D14A1" wp14:editId="3D7D17A4">
            <wp:extent cx="6161405" cy="5166360"/>
            <wp:effectExtent l="0" t="0" r="0" b="0"/>
            <wp:docPr id="18649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435" name=""/>
                    <pic:cNvPicPr/>
                  </pic:nvPicPr>
                  <pic:blipFill>
                    <a:blip r:embed="rId15"/>
                    <a:stretch>
                      <a:fillRect/>
                    </a:stretch>
                  </pic:blipFill>
                  <pic:spPr>
                    <a:xfrm>
                      <a:off x="0" y="0"/>
                      <a:ext cx="6162946" cy="5167652"/>
                    </a:xfrm>
                    <a:prstGeom prst="rect">
                      <a:avLst/>
                    </a:prstGeom>
                  </pic:spPr>
                </pic:pic>
              </a:graphicData>
            </a:graphic>
          </wp:inline>
        </w:drawing>
      </w:r>
    </w:p>
    <w:p w14:paraId="208130B0" w14:textId="75E791B8" w:rsidR="00274749" w:rsidRPr="00274749" w:rsidRDefault="00274749" w:rsidP="00274749">
      <w:pPr>
        <w:pStyle w:val="Caption"/>
        <w:jc w:val="center"/>
      </w:pPr>
      <w:r>
        <w:t xml:space="preserve">Figure </w:t>
      </w:r>
      <w:r>
        <w:fldChar w:fldCharType="begin"/>
      </w:r>
      <w:r>
        <w:instrText xml:space="preserve"> SEQ Figure \* ARABIC </w:instrText>
      </w:r>
      <w:r>
        <w:fldChar w:fldCharType="separate"/>
      </w:r>
      <w:r w:rsidR="00D22061">
        <w:rPr>
          <w:noProof/>
        </w:rPr>
        <w:t>9</w:t>
      </w:r>
      <w:r>
        <w:fldChar w:fldCharType="end"/>
      </w:r>
      <w:r>
        <w:t xml:space="preserve">: View page source </w:t>
      </w:r>
      <w:proofErr w:type="gramStart"/>
      <w:r>
        <w:t>code</w:t>
      </w:r>
      <w:proofErr w:type="gramEnd"/>
    </w:p>
    <w:p w14:paraId="7553312D" w14:textId="0F66CD5B" w:rsidR="00DA72BA" w:rsidRDefault="00274749" w:rsidP="00DA72BA">
      <w:r>
        <w:t>Here you can see two crucial information visible by just inspecting the page source:</w:t>
      </w:r>
    </w:p>
    <w:p w14:paraId="4AD75FD7" w14:textId="22B79194" w:rsidR="00274749" w:rsidRDefault="00274749" w:rsidP="00274749">
      <w:pPr>
        <w:pStyle w:val="ListParagraph"/>
        <w:numPr>
          <w:ilvl w:val="0"/>
          <w:numId w:val="8"/>
        </w:numPr>
      </w:pPr>
      <w:r>
        <w:t>Usernames: user, demo, admin</w:t>
      </w:r>
    </w:p>
    <w:p w14:paraId="1B3BD35D" w14:textId="511D5FE9" w:rsidR="00274749" w:rsidRDefault="00274749" w:rsidP="00274749">
      <w:pPr>
        <w:pStyle w:val="ListParagraph"/>
        <w:numPr>
          <w:ilvl w:val="0"/>
          <w:numId w:val="8"/>
        </w:numPr>
      </w:pPr>
      <w:r>
        <w:lastRenderedPageBreak/>
        <w:t>Corresponding passwords: user, demo admin</w:t>
      </w:r>
    </w:p>
    <w:p w14:paraId="5450DFDF" w14:textId="2FB0AA42" w:rsidR="00274749" w:rsidRPr="00DA72BA" w:rsidRDefault="00274749" w:rsidP="00274749">
      <w:r>
        <w:t>This information could be easily used by attackers to gain unauthorized access to any system and word lists and workaround can be used to update these usernames and passwords to whichever credential the attacker wants.</w:t>
      </w:r>
    </w:p>
    <w:p w14:paraId="37A64625" w14:textId="27794312" w:rsidR="00E756A7" w:rsidRDefault="00DA72BA" w:rsidP="00DA72BA">
      <w:pPr>
        <w:pStyle w:val="Heading3"/>
      </w:pPr>
      <w:r>
        <w:t>A</w:t>
      </w:r>
      <w:r w:rsidR="00E756A7">
        <w:t xml:space="preserve">.2.3 Reconnaissance Activity </w:t>
      </w:r>
      <w:r w:rsidR="003B64F3">
        <w:t>3</w:t>
      </w:r>
      <w:r w:rsidR="00274749">
        <w:t xml:space="preserve"> -robots.txt</w:t>
      </w:r>
    </w:p>
    <w:p w14:paraId="54DD9302" w14:textId="3ADFC00F" w:rsidR="00274749" w:rsidRPr="00274749" w:rsidRDefault="00274749" w:rsidP="00274749">
      <w:r>
        <w:rPr>
          <w:kern w:val="0"/>
          <w14:ligatures w14:val="none"/>
        </w:rPr>
        <w:t xml:space="preserve">The author utilized </w:t>
      </w:r>
      <w:r>
        <w:rPr>
          <w:kern w:val="0"/>
          <w14:ligatures w14:val="none"/>
        </w:rPr>
        <w:t>vicnum which contains web apps based on games. The author utilized this method by trying to access to robots.txt file of this site to find files and directory that may not be directly linked to the main application.</w:t>
      </w:r>
    </w:p>
    <w:p w14:paraId="40A89634" w14:textId="77777777" w:rsidR="00274749" w:rsidRDefault="00274749" w:rsidP="00274749">
      <w:pPr>
        <w:keepNext/>
      </w:pPr>
      <w:r w:rsidRPr="00274749">
        <w:drawing>
          <wp:inline distT="0" distB="0" distL="0" distR="0" wp14:anchorId="385415A7" wp14:editId="033CE9CB">
            <wp:extent cx="3809999" cy="2676525"/>
            <wp:effectExtent l="0" t="0" r="635" b="0"/>
            <wp:docPr id="1117387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7195" name="Picture 1" descr="A screenshot of a computer&#10;&#10;Description automatically generated"/>
                    <pic:cNvPicPr/>
                  </pic:nvPicPr>
                  <pic:blipFill>
                    <a:blip r:embed="rId16"/>
                    <a:stretch>
                      <a:fillRect/>
                    </a:stretch>
                  </pic:blipFill>
                  <pic:spPr>
                    <a:xfrm>
                      <a:off x="0" y="0"/>
                      <a:ext cx="3814161" cy="2679449"/>
                    </a:xfrm>
                    <a:prstGeom prst="rect">
                      <a:avLst/>
                    </a:prstGeom>
                  </pic:spPr>
                </pic:pic>
              </a:graphicData>
            </a:graphic>
          </wp:inline>
        </w:drawing>
      </w:r>
    </w:p>
    <w:p w14:paraId="75686FC4" w14:textId="198E0B55" w:rsidR="00DA72BA" w:rsidRDefault="00274749" w:rsidP="00274749">
      <w:pPr>
        <w:pStyle w:val="Caption"/>
      </w:pPr>
      <w:r>
        <w:t xml:space="preserve">Figure </w:t>
      </w:r>
      <w:r>
        <w:fldChar w:fldCharType="begin"/>
      </w:r>
      <w:r>
        <w:instrText xml:space="preserve"> SEQ Figure \* ARABIC </w:instrText>
      </w:r>
      <w:r>
        <w:fldChar w:fldCharType="separate"/>
      </w:r>
      <w:r w:rsidR="00D22061">
        <w:rPr>
          <w:noProof/>
        </w:rPr>
        <w:t>10</w:t>
      </w:r>
      <w:r>
        <w:fldChar w:fldCharType="end"/>
      </w:r>
      <w:r>
        <w:t>: Access robots.txt</w:t>
      </w:r>
    </w:p>
    <w:p w14:paraId="43114F04" w14:textId="6D9743FC" w:rsidR="00274749" w:rsidRDefault="00274749" w:rsidP="00274749">
      <w:r>
        <w:t>This shows that the /</w:t>
      </w:r>
      <w:proofErr w:type="spellStart"/>
      <w:r>
        <w:t>jotto</w:t>
      </w:r>
      <w:proofErr w:type="spellEnd"/>
      <w:r>
        <w:t>/ and /</w:t>
      </w:r>
      <w:proofErr w:type="spellStart"/>
      <w:r>
        <w:t>cgi</w:t>
      </w:r>
      <w:proofErr w:type="spellEnd"/>
      <w:r>
        <w:t xml:space="preserve">-bin/ is disallowed for all user agents. However, </w:t>
      </w:r>
      <w:r w:rsidR="002D6968">
        <w:t>may be vulnerable to exploitation and can be checked by trying to access that directory.</w:t>
      </w:r>
    </w:p>
    <w:p w14:paraId="0781A076" w14:textId="77777777" w:rsidR="002D6968" w:rsidRDefault="002D6968" w:rsidP="002D6968">
      <w:pPr>
        <w:keepNext/>
      </w:pPr>
      <w:r w:rsidRPr="002D6968">
        <w:lastRenderedPageBreak/>
        <w:drawing>
          <wp:inline distT="0" distB="0" distL="0" distR="0" wp14:anchorId="1C6225FB" wp14:editId="7C57C0AF">
            <wp:extent cx="3543607" cy="3337849"/>
            <wp:effectExtent l="0" t="0" r="0" b="0"/>
            <wp:docPr id="65426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60789" name=""/>
                    <pic:cNvPicPr/>
                  </pic:nvPicPr>
                  <pic:blipFill>
                    <a:blip r:embed="rId17"/>
                    <a:stretch>
                      <a:fillRect/>
                    </a:stretch>
                  </pic:blipFill>
                  <pic:spPr>
                    <a:xfrm>
                      <a:off x="0" y="0"/>
                      <a:ext cx="3543607" cy="3337849"/>
                    </a:xfrm>
                    <a:prstGeom prst="rect">
                      <a:avLst/>
                    </a:prstGeom>
                  </pic:spPr>
                </pic:pic>
              </a:graphicData>
            </a:graphic>
          </wp:inline>
        </w:drawing>
      </w:r>
    </w:p>
    <w:p w14:paraId="3685B184" w14:textId="07143891" w:rsidR="002D6968" w:rsidRDefault="002D6968" w:rsidP="002D6968">
      <w:pPr>
        <w:pStyle w:val="Caption"/>
      </w:pPr>
      <w:r>
        <w:t xml:space="preserve">Figure </w:t>
      </w:r>
      <w:r>
        <w:fldChar w:fldCharType="begin"/>
      </w:r>
      <w:r>
        <w:instrText xml:space="preserve"> SEQ Figure \* ARABIC </w:instrText>
      </w:r>
      <w:r>
        <w:fldChar w:fldCharType="separate"/>
      </w:r>
      <w:r w:rsidR="00D22061">
        <w:rPr>
          <w:noProof/>
        </w:rPr>
        <w:t>11</w:t>
      </w:r>
      <w:r>
        <w:fldChar w:fldCharType="end"/>
      </w:r>
      <w:r>
        <w:t xml:space="preserve">: Accessing </w:t>
      </w:r>
      <w:proofErr w:type="spellStart"/>
      <w:r>
        <w:t>cgi</w:t>
      </w:r>
      <w:proofErr w:type="spellEnd"/>
      <w:r>
        <w:t>-</w:t>
      </w:r>
      <w:proofErr w:type="gramStart"/>
      <w:r>
        <w:t>bin</w:t>
      </w:r>
      <w:proofErr w:type="gramEnd"/>
    </w:p>
    <w:p w14:paraId="7138FF0F" w14:textId="77777777" w:rsidR="002D6968" w:rsidRDefault="002D6968" w:rsidP="00274749"/>
    <w:p w14:paraId="3151D179" w14:textId="77777777" w:rsidR="002D6968" w:rsidRDefault="002D6968" w:rsidP="002D6968">
      <w:pPr>
        <w:keepNext/>
      </w:pPr>
      <w:r w:rsidRPr="002D6968">
        <w:drawing>
          <wp:inline distT="0" distB="0" distL="0" distR="0" wp14:anchorId="72DA7707" wp14:editId="42153D7B">
            <wp:extent cx="3558848" cy="2568163"/>
            <wp:effectExtent l="0" t="0" r="3810" b="3810"/>
            <wp:docPr id="13198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40" name="Picture 1" descr="A screenshot of a computer&#10;&#10;Description automatically generated"/>
                    <pic:cNvPicPr/>
                  </pic:nvPicPr>
                  <pic:blipFill>
                    <a:blip r:embed="rId18"/>
                    <a:stretch>
                      <a:fillRect/>
                    </a:stretch>
                  </pic:blipFill>
                  <pic:spPr>
                    <a:xfrm>
                      <a:off x="0" y="0"/>
                      <a:ext cx="3558848" cy="2568163"/>
                    </a:xfrm>
                    <a:prstGeom prst="rect">
                      <a:avLst/>
                    </a:prstGeom>
                  </pic:spPr>
                </pic:pic>
              </a:graphicData>
            </a:graphic>
          </wp:inline>
        </w:drawing>
      </w:r>
    </w:p>
    <w:p w14:paraId="6C9FE2C3" w14:textId="39B859A0" w:rsidR="002D6968" w:rsidRDefault="002D6968" w:rsidP="002D6968">
      <w:pPr>
        <w:pStyle w:val="Caption"/>
      </w:pPr>
      <w:r>
        <w:t xml:space="preserve">Figure </w:t>
      </w:r>
      <w:r>
        <w:fldChar w:fldCharType="begin"/>
      </w:r>
      <w:r>
        <w:instrText xml:space="preserve"> SEQ Figure \* ARABIC </w:instrText>
      </w:r>
      <w:r>
        <w:fldChar w:fldCharType="separate"/>
      </w:r>
      <w:r w:rsidR="00D22061">
        <w:rPr>
          <w:noProof/>
        </w:rPr>
        <w:t>12</w:t>
      </w:r>
      <w:r>
        <w:fldChar w:fldCharType="end"/>
      </w:r>
      <w:r>
        <w:t xml:space="preserve">: Accessing </w:t>
      </w:r>
      <w:proofErr w:type="spellStart"/>
      <w:proofErr w:type="gramStart"/>
      <w:r>
        <w:t>jotto</w:t>
      </w:r>
      <w:proofErr w:type="spellEnd"/>
      <w:proofErr w:type="gramEnd"/>
    </w:p>
    <w:p w14:paraId="241F2D17" w14:textId="77777777" w:rsidR="002D6968" w:rsidRDefault="002D6968" w:rsidP="001E7BF6">
      <w:pPr>
        <w:keepNext/>
      </w:pPr>
      <w:r w:rsidRPr="002D6968">
        <w:lastRenderedPageBreak/>
        <w:drawing>
          <wp:inline distT="0" distB="0" distL="0" distR="0" wp14:anchorId="621250BD" wp14:editId="54645045">
            <wp:extent cx="2972058" cy="2438611"/>
            <wp:effectExtent l="0" t="0" r="0" b="0"/>
            <wp:docPr id="40621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18332" name="Picture 1" descr="A screenshot of a computer&#10;&#10;Description automatically generated"/>
                    <pic:cNvPicPr/>
                  </pic:nvPicPr>
                  <pic:blipFill>
                    <a:blip r:embed="rId19"/>
                    <a:stretch>
                      <a:fillRect/>
                    </a:stretch>
                  </pic:blipFill>
                  <pic:spPr>
                    <a:xfrm>
                      <a:off x="0" y="0"/>
                      <a:ext cx="2972058" cy="2438611"/>
                    </a:xfrm>
                    <a:prstGeom prst="rect">
                      <a:avLst/>
                    </a:prstGeom>
                  </pic:spPr>
                </pic:pic>
              </a:graphicData>
            </a:graphic>
          </wp:inline>
        </w:drawing>
      </w:r>
    </w:p>
    <w:p w14:paraId="4F053C45" w14:textId="3BC00EFD" w:rsidR="00274749" w:rsidRDefault="002D6968" w:rsidP="001E7BF6">
      <w:pPr>
        <w:pStyle w:val="Caption"/>
        <w:spacing w:line="360" w:lineRule="auto"/>
      </w:pPr>
      <w:r>
        <w:t xml:space="preserve">Figure </w:t>
      </w:r>
      <w:r>
        <w:fldChar w:fldCharType="begin"/>
      </w:r>
      <w:r>
        <w:instrText xml:space="preserve"> SEQ Figure \* ARABIC </w:instrText>
      </w:r>
      <w:r>
        <w:fldChar w:fldCharType="separate"/>
      </w:r>
      <w:r w:rsidR="00D22061">
        <w:rPr>
          <w:noProof/>
        </w:rPr>
        <w:t>13</w:t>
      </w:r>
      <w:r>
        <w:fldChar w:fldCharType="end"/>
      </w:r>
      <w:r>
        <w:t xml:space="preserve">: Exploited </w:t>
      </w:r>
      <w:proofErr w:type="spellStart"/>
      <w:r>
        <w:t>jotto</w:t>
      </w:r>
      <w:proofErr w:type="spellEnd"/>
      <w:r>
        <w:t xml:space="preserve"> </w:t>
      </w:r>
      <w:proofErr w:type="gramStart"/>
      <w:r>
        <w:t>answers</w:t>
      </w:r>
      <w:proofErr w:type="gramEnd"/>
    </w:p>
    <w:p w14:paraId="3E927A25" w14:textId="22F38430" w:rsidR="002D6968" w:rsidRPr="002D6968" w:rsidRDefault="002D6968" w:rsidP="001E7BF6">
      <w:r>
        <w:t xml:space="preserve">By seeing the robots.txt we can see the important files for the web application. By indexing and accessing </w:t>
      </w:r>
      <w:proofErr w:type="spellStart"/>
      <w:r>
        <w:t>jotto</w:t>
      </w:r>
      <w:proofErr w:type="spellEnd"/>
      <w:r>
        <w:t xml:space="preserve"> and </w:t>
      </w:r>
      <w:proofErr w:type="spellStart"/>
      <w:r>
        <w:t>cgi</w:t>
      </w:r>
      <w:proofErr w:type="spellEnd"/>
      <w:r>
        <w:t xml:space="preserve">-bin directories, unauthorized access was </w:t>
      </w:r>
      <w:proofErr w:type="gramStart"/>
      <w:r>
        <w:t>gained</w:t>
      </w:r>
      <w:proofErr w:type="gramEnd"/>
      <w:r>
        <w:t xml:space="preserve"> and the answers were obtained using this approach.</w:t>
      </w:r>
    </w:p>
    <w:p w14:paraId="386AACB7" w14:textId="0A789204" w:rsidR="00E756A7" w:rsidRDefault="00DA72BA" w:rsidP="00497B1A">
      <w:pPr>
        <w:pStyle w:val="Heading3"/>
      </w:pPr>
      <w:r>
        <w:t>A</w:t>
      </w:r>
      <w:r w:rsidR="00E756A7">
        <w:t>.2.4 Scenario Assessment</w:t>
      </w:r>
    </w:p>
    <w:p w14:paraId="143D4A1B" w14:textId="7EE0B639" w:rsidR="00717C72" w:rsidRDefault="00AB5CFF">
      <w:r>
        <w:t xml:space="preserve">The </w:t>
      </w:r>
      <w:r w:rsidR="00717C72">
        <w:t>DirBuster</w:t>
      </w:r>
      <w:r w:rsidR="00497B1A">
        <w:t xml:space="preserve"> revealed information such as OWASP bricks, image directories, multiple </w:t>
      </w:r>
      <w:proofErr w:type="gramStart"/>
      <w:r w:rsidR="00497B1A">
        <w:t>JS</w:t>
      </w:r>
      <w:proofErr w:type="gramEnd"/>
      <w:r w:rsidR="00497B1A">
        <w:t xml:space="preserve"> and jQuery files. For a clinic it could lead to identifying the infrastructure of directories and could be used to exploit potential vulnerabilities. </w:t>
      </w:r>
      <w:r w:rsidR="001E7BF6">
        <w:t>Also,</w:t>
      </w:r>
      <w:r w:rsidR="00497B1A">
        <w:t xml:space="preserve"> if image directories are exposed that would compromise sensitive patient data and lead to </w:t>
      </w:r>
      <w:r w:rsidR="001E7BF6">
        <w:t>reputation</w:t>
      </w:r>
      <w:r w:rsidR="00497B1A">
        <w:t xml:space="preserve"> damage </w:t>
      </w:r>
      <w:r w:rsidR="001E7BF6">
        <w:t>as it violates</w:t>
      </w:r>
      <w:r w:rsidR="00497B1A">
        <w:t xml:space="preserve"> compliance regulations. Discovery of OWASP bricks could also lead to security flaws and attacks of the </w:t>
      </w:r>
      <w:r w:rsidR="001E7BF6">
        <w:t>clinic’s</w:t>
      </w:r>
      <w:r w:rsidR="00497B1A">
        <w:t xml:space="preserve"> web services.</w:t>
      </w:r>
    </w:p>
    <w:p w14:paraId="1A5C8B5C" w14:textId="561F7390" w:rsidR="00717C72" w:rsidRDefault="00497B1A">
      <w:r>
        <w:t xml:space="preserve">Looking at the code directly and having exposed credentials like the examples could lead to an attacker stealing those credentials and using it for unauthorized access. </w:t>
      </w:r>
      <w:r w:rsidR="001E7BF6">
        <w:t>So,</w:t>
      </w:r>
      <w:r>
        <w:t xml:space="preserve"> </w:t>
      </w:r>
      <w:r w:rsidR="001E7BF6">
        <w:t>the medical</w:t>
      </w:r>
      <w:r>
        <w:t xml:space="preserve"> services</w:t>
      </w:r>
      <w:r w:rsidR="001E7BF6">
        <w:t xml:space="preserve"> of a clinic</w:t>
      </w:r>
      <w:r>
        <w:t xml:space="preserve"> could be disrupted due to a system breach and affect the overall reputation and trust of the clinic</w:t>
      </w:r>
      <w:r w:rsidR="001E7BF6">
        <w:t xml:space="preserve">. Leaked credentials could also lead </w:t>
      </w:r>
      <w:proofErr w:type="gramStart"/>
      <w:r w:rsidR="001E7BF6">
        <w:t>to:</w:t>
      </w:r>
      <w:proofErr w:type="gramEnd"/>
      <w:r w:rsidR="001E7BF6">
        <w:t xml:space="preserve"> </w:t>
      </w:r>
      <w:r>
        <w:t>identity theft, financial losses and reputational damage.</w:t>
      </w:r>
    </w:p>
    <w:p w14:paraId="1CCC14BD" w14:textId="3AE9F088" w:rsidR="00717C72" w:rsidRDefault="00717C72">
      <w:r>
        <w:t>Accessing the robots.txt file</w:t>
      </w:r>
      <w:r w:rsidR="00AB5CFF">
        <w:t xml:space="preserve"> revealed a way to access directories which cannot normally be browsed through a web application directly. </w:t>
      </w:r>
      <w:proofErr w:type="gramStart"/>
      <w:r w:rsidR="00AB5CFF">
        <w:t>So</w:t>
      </w:r>
      <w:proofErr w:type="gramEnd"/>
      <w:r w:rsidR="00AB5CFF">
        <w:t xml:space="preserve"> if the medical clinic has an exposed or unprotected robots.txt file t could be used by attackers to exploit the web services of the clinic in several ways such as: directory enumeration and access, discovering vulnerabilities, gathering information and </w:t>
      </w:r>
      <w:r w:rsidR="00AB5CFF">
        <w:lastRenderedPageBreak/>
        <w:t>identifying entry points visible through the robots.txt like the /</w:t>
      </w:r>
      <w:proofErr w:type="spellStart"/>
      <w:r w:rsidR="00AB5CFF">
        <w:t>cgi</w:t>
      </w:r>
      <w:proofErr w:type="spellEnd"/>
      <w:r w:rsidR="00AB5CFF">
        <w:t>-bin/ and /</w:t>
      </w:r>
      <w:proofErr w:type="spellStart"/>
      <w:r w:rsidR="00AB5CFF">
        <w:t>jotto</w:t>
      </w:r>
      <w:proofErr w:type="spellEnd"/>
      <w:r w:rsidR="00AB5CFF">
        <w:t>/ directories.</w:t>
      </w:r>
      <w:r w:rsidR="00497B1A">
        <w:t xml:space="preserve"> </w:t>
      </w:r>
      <w:r w:rsidR="001E7BF6">
        <w:t>So,</w:t>
      </w:r>
      <w:r w:rsidR="00497B1A">
        <w:t xml:space="preserve"> accessing directories in an unauthorized way will compromise patient data and leak sensitive directories and files of the clinic.</w:t>
      </w:r>
    </w:p>
    <w:p w14:paraId="628F74B7" w14:textId="05306E7A" w:rsidR="00E756A7" w:rsidRDefault="00D22061" w:rsidP="00497B1A">
      <w:pPr>
        <w:pStyle w:val="Heading2"/>
      </w:pPr>
      <w:r>
        <w:t>A</w:t>
      </w:r>
      <w:r w:rsidR="00E756A7">
        <w:t>.3 Port Scanning and Enumeration</w:t>
      </w:r>
    </w:p>
    <w:p w14:paraId="347D6EAB" w14:textId="74277993" w:rsidR="00E756A7" w:rsidRDefault="00D22061" w:rsidP="00497B1A">
      <w:pPr>
        <w:pStyle w:val="Heading3"/>
      </w:pPr>
      <w:r>
        <w:t>A</w:t>
      </w:r>
      <w:r w:rsidR="00E756A7">
        <w:t>.3.1 Ports Identified</w:t>
      </w:r>
    </w:p>
    <w:p w14:paraId="3EF81354" w14:textId="59BB8EEE" w:rsidR="00D22061" w:rsidRDefault="00A67497" w:rsidP="00D22061">
      <w:pPr>
        <w:keepNext/>
        <w:jc w:val="center"/>
      </w:pPr>
      <w:r w:rsidRPr="00A67497">
        <w:drawing>
          <wp:inline distT="0" distB="0" distL="0" distR="0" wp14:anchorId="0B672A1D" wp14:editId="2E5752FF">
            <wp:extent cx="5210175" cy="3069292"/>
            <wp:effectExtent l="0" t="0" r="0" b="0"/>
            <wp:docPr id="1730731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1234" name="Picture 1" descr="A screenshot of a computer&#10;&#10;Description automatically generated"/>
                    <pic:cNvPicPr/>
                  </pic:nvPicPr>
                  <pic:blipFill>
                    <a:blip r:embed="rId20"/>
                    <a:stretch>
                      <a:fillRect/>
                    </a:stretch>
                  </pic:blipFill>
                  <pic:spPr>
                    <a:xfrm>
                      <a:off x="0" y="0"/>
                      <a:ext cx="5217187" cy="3073422"/>
                    </a:xfrm>
                    <a:prstGeom prst="rect">
                      <a:avLst/>
                    </a:prstGeom>
                  </pic:spPr>
                </pic:pic>
              </a:graphicData>
            </a:graphic>
          </wp:inline>
        </w:drawing>
      </w:r>
    </w:p>
    <w:p w14:paraId="29EADFBD" w14:textId="2B0A8590" w:rsidR="00D22061" w:rsidRDefault="00D22061" w:rsidP="00D22061">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Investigating open ports</w:t>
      </w:r>
      <w:r w:rsidR="00A67497">
        <w:t xml:space="preserve"> and </w:t>
      </w:r>
      <w:proofErr w:type="gramStart"/>
      <w:r w:rsidR="00A67497">
        <w:t>OS</w:t>
      </w:r>
      <w:proofErr w:type="gramEnd"/>
    </w:p>
    <w:p w14:paraId="669D20DA" w14:textId="77777777" w:rsidR="00D22061" w:rsidRDefault="00D22061" w:rsidP="00D22061">
      <w:pPr>
        <w:keepNext/>
        <w:jc w:val="center"/>
      </w:pPr>
      <w:r w:rsidRPr="00D22061">
        <w:drawing>
          <wp:inline distT="0" distB="0" distL="0" distR="0" wp14:anchorId="589F6112" wp14:editId="10CB0D04">
            <wp:extent cx="5191125" cy="1827436"/>
            <wp:effectExtent l="0" t="0" r="0" b="1905"/>
            <wp:docPr id="79109923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99233" name="Picture 1" descr="A computer screen shot of a computer&#10;&#10;Description automatically generated"/>
                    <pic:cNvPicPr/>
                  </pic:nvPicPr>
                  <pic:blipFill>
                    <a:blip r:embed="rId21"/>
                    <a:stretch>
                      <a:fillRect/>
                    </a:stretch>
                  </pic:blipFill>
                  <pic:spPr>
                    <a:xfrm>
                      <a:off x="0" y="0"/>
                      <a:ext cx="5246404" cy="1846896"/>
                    </a:xfrm>
                    <a:prstGeom prst="rect">
                      <a:avLst/>
                    </a:prstGeom>
                  </pic:spPr>
                </pic:pic>
              </a:graphicData>
            </a:graphic>
          </wp:inline>
        </w:drawing>
      </w:r>
    </w:p>
    <w:p w14:paraId="7D9F56B9" w14:textId="6EE2732B" w:rsidR="00D22061" w:rsidRDefault="00D22061" w:rsidP="00D22061">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Investigating remote access </w:t>
      </w:r>
      <w:proofErr w:type="gramStart"/>
      <w:r>
        <w:t>port</w:t>
      </w:r>
      <w:proofErr w:type="gramEnd"/>
    </w:p>
    <w:p w14:paraId="2F926BBF" w14:textId="77777777" w:rsidR="00D22061" w:rsidRDefault="00D22061" w:rsidP="00D22061">
      <w:pPr>
        <w:keepNext/>
        <w:jc w:val="center"/>
      </w:pPr>
      <w:r w:rsidRPr="00D22061">
        <w:lastRenderedPageBreak/>
        <w:drawing>
          <wp:inline distT="0" distB="0" distL="0" distR="0" wp14:anchorId="2A566653" wp14:editId="4FA03885">
            <wp:extent cx="4046571" cy="2072820"/>
            <wp:effectExtent l="0" t="0" r="0" b="3810"/>
            <wp:docPr id="85368541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5411" name="Picture 1" descr="A computer screen shot of a computer&#10;&#10;Description automatically generated"/>
                    <pic:cNvPicPr/>
                  </pic:nvPicPr>
                  <pic:blipFill>
                    <a:blip r:embed="rId22"/>
                    <a:stretch>
                      <a:fillRect/>
                    </a:stretch>
                  </pic:blipFill>
                  <pic:spPr>
                    <a:xfrm>
                      <a:off x="0" y="0"/>
                      <a:ext cx="4046571" cy="2072820"/>
                    </a:xfrm>
                    <a:prstGeom prst="rect">
                      <a:avLst/>
                    </a:prstGeom>
                  </pic:spPr>
                </pic:pic>
              </a:graphicData>
            </a:graphic>
          </wp:inline>
        </w:drawing>
      </w:r>
    </w:p>
    <w:p w14:paraId="495B4D36" w14:textId="2130FF72" w:rsidR="00D22061" w:rsidRDefault="00D22061" w:rsidP="00D22061">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Identifying all machines on the </w:t>
      </w:r>
      <w:proofErr w:type="gramStart"/>
      <w:r>
        <w:t>network</w:t>
      </w:r>
      <w:proofErr w:type="gramEnd"/>
    </w:p>
    <w:p w14:paraId="022073B5" w14:textId="0AACBC61" w:rsidR="00D22061" w:rsidRDefault="00D22061" w:rsidP="00D22061">
      <w:r>
        <w:t xml:space="preserve">Nmap or ‘Network Mapper’ is a tool used to provide insights about the network architecture and was utilized by the author. It helps in port scanning, service enumeration, OS </w:t>
      </w:r>
      <w:r w:rsidR="00A67497">
        <w:t>detection and network mapping among many. The ports identified through this tool which are used by the server are listed below.</w:t>
      </w:r>
    </w:p>
    <w:p w14:paraId="2D15927F" w14:textId="7E1B9679" w:rsidR="00A67497" w:rsidRDefault="005D3456" w:rsidP="00A67497">
      <w:pPr>
        <w:pStyle w:val="ListParagraph"/>
        <w:numPr>
          <w:ilvl w:val="0"/>
          <w:numId w:val="9"/>
        </w:numPr>
      </w:pPr>
      <w:r w:rsidRPr="005D3456">
        <w:rPr>
          <w:b/>
          <w:bCs/>
        </w:rPr>
        <w:t>Port 22/</w:t>
      </w:r>
      <w:proofErr w:type="spellStart"/>
      <w:r w:rsidRPr="005D3456">
        <w:rPr>
          <w:b/>
          <w:bCs/>
        </w:rPr>
        <w:t>tcp</w:t>
      </w:r>
      <w:proofErr w:type="spellEnd"/>
      <w:r w:rsidRPr="005D3456">
        <w:rPr>
          <w:b/>
          <w:bCs/>
        </w:rPr>
        <w:t xml:space="preserve"> (SSH)</w:t>
      </w:r>
      <w:r>
        <w:t xml:space="preserve"> – If an attacker finds this port to be open, they will try to gain unauthorized access through weak credentials and steal SSH keys and try to breach the vulnerability.</w:t>
      </w:r>
    </w:p>
    <w:p w14:paraId="61BAE0B5" w14:textId="3CC0A55B" w:rsidR="005D3456" w:rsidRDefault="005D3456" w:rsidP="00A67497">
      <w:pPr>
        <w:pStyle w:val="ListParagraph"/>
        <w:numPr>
          <w:ilvl w:val="0"/>
          <w:numId w:val="9"/>
        </w:numPr>
      </w:pPr>
      <w:r>
        <w:rPr>
          <w:b/>
          <w:bCs/>
        </w:rPr>
        <w:t>Port 80/</w:t>
      </w:r>
      <w:proofErr w:type="spellStart"/>
      <w:r>
        <w:rPr>
          <w:b/>
          <w:bCs/>
        </w:rPr>
        <w:t>tcp</w:t>
      </w:r>
      <w:proofErr w:type="spellEnd"/>
      <w:r>
        <w:rPr>
          <w:b/>
          <w:bCs/>
        </w:rPr>
        <w:t xml:space="preserve"> (HTTP)</w:t>
      </w:r>
      <w:r>
        <w:t xml:space="preserve"> – </w:t>
      </w:r>
      <w:bookmarkStart w:id="0" w:name="_Hlk165499122"/>
      <w:r>
        <w:t>An open HTTP port could lead to brute force attacks and DDoS attacks for running services on this open port.</w:t>
      </w:r>
      <w:bookmarkEnd w:id="0"/>
    </w:p>
    <w:p w14:paraId="6B59F5F0" w14:textId="4C78BBB6" w:rsidR="005D3456" w:rsidRDefault="005D3456" w:rsidP="00A67497">
      <w:pPr>
        <w:pStyle w:val="ListParagraph"/>
        <w:numPr>
          <w:ilvl w:val="0"/>
          <w:numId w:val="9"/>
        </w:numPr>
      </w:pPr>
      <w:r>
        <w:rPr>
          <w:b/>
          <w:bCs/>
        </w:rPr>
        <w:t xml:space="preserve">Port </w:t>
      </w:r>
      <w:r w:rsidRPr="005D3456">
        <w:rPr>
          <w:b/>
          <w:bCs/>
        </w:rPr>
        <w:t>143/</w:t>
      </w:r>
      <w:proofErr w:type="spellStart"/>
      <w:r w:rsidRPr="005D3456">
        <w:rPr>
          <w:b/>
          <w:bCs/>
        </w:rPr>
        <w:t>tcp</w:t>
      </w:r>
      <w:proofErr w:type="spellEnd"/>
      <w:r w:rsidRPr="005D3456">
        <w:rPr>
          <w:b/>
          <w:bCs/>
        </w:rPr>
        <w:t xml:space="preserve"> </w:t>
      </w:r>
      <w:r>
        <w:rPr>
          <w:b/>
          <w:bCs/>
        </w:rPr>
        <w:t>(</w:t>
      </w:r>
      <w:r>
        <w:rPr>
          <w:b/>
          <w:bCs/>
        </w:rPr>
        <w:t>IMAP</w:t>
      </w:r>
      <w:r>
        <w:rPr>
          <w:b/>
          <w:bCs/>
        </w:rPr>
        <w:t>)</w:t>
      </w:r>
      <w:r>
        <w:rPr>
          <w:b/>
          <w:bCs/>
        </w:rPr>
        <w:t xml:space="preserve"> – </w:t>
      </w:r>
      <w:r>
        <w:t>An attacker may intercept emails and try to gain unauthorized access from weak authentication through open services on this port.</w:t>
      </w:r>
    </w:p>
    <w:p w14:paraId="2174C28A" w14:textId="233E68B9" w:rsidR="00A67497" w:rsidRPr="00D22061" w:rsidRDefault="005D3456" w:rsidP="00D22061">
      <w:r>
        <w:t>Some of the other open ports identified include 139/</w:t>
      </w:r>
      <w:proofErr w:type="spellStart"/>
      <w:r>
        <w:t>tcp</w:t>
      </w:r>
      <w:proofErr w:type="spellEnd"/>
      <w:r>
        <w:t xml:space="preserve"> (NetBIOS-SSN), 445/</w:t>
      </w:r>
      <w:proofErr w:type="spellStart"/>
      <w:r>
        <w:t>tcp</w:t>
      </w:r>
      <w:proofErr w:type="spellEnd"/>
      <w:r>
        <w:t xml:space="preserve"> (Microsoft-DS), 8080/</w:t>
      </w:r>
      <w:proofErr w:type="spellStart"/>
      <w:r>
        <w:t>tcp</w:t>
      </w:r>
      <w:proofErr w:type="spellEnd"/>
      <w:r>
        <w:t xml:space="preserve"> (HTTP-proxy), 443/</w:t>
      </w:r>
      <w:proofErr w:type="spellStart"/>
      <w:r>
        <w:t>tcp</w:t>
      </w:r>
      <w:proofErr w:type="spellEnd"/>
      <w:r>
        <w:t xml:space="preserve"> (HTTPS)</w:t>
      </w:r>
      <w:r w:rsidR="005A13BC">
        <w:t xml:space="preserve">, 5001 and 8081 ports. So having such open ports </w:t>
      </w:r>
      <w:proofErr w:type="gramStart"/>
      <w:r w:rsidR="005A13BC">
        <w:t>increase</w:t>
      </w:r>
      <w:proofErr w:type="gramEnd"/>
      <w:r w:rsidR="005A13BC">
        <w:t xml:space="preserve"> risk of unauthorized access and its best practice for any business or company with an online presence to minimize their open port to reduce the risks associated with open ports.</w:t>
      </w:r>
    </w:p>
    <w:p w14:paraId="4B0B55F6" w14:textId="442A06DF" w:rsidR="00E756A7" w:rsidRDefault="00D22061" w:rsidP="00497B1A">
      <w:pPr>
        <w:pStyle w:val="Heading3"/>
      </w:pPr>
      <w:r>
        <w:t>A</w:t>
      </w:r>
      <w:r w:rsidR="00E756A7">
        <w:t>.3.2 Open Ports and Threats</w:t>
      </w:r>
    </w:p>
    <w:p w14:paraId="19947A2A" w14:textId="5B6888D0" w:rsidR="005A13BC" w:rsidRDefault="005A13BC" w:rsidP="00E756A7">
      <w:proofErr w:type="gramStart"/>
      <w:r>
        <w:t>By definition, an</w:t>
      </w:r>
      <w:proofErr w:type="gramEnd"/>
      <w:r>
        <w:t xml:space="preserve"> open port refers to </w:t>
      </w:r>
      <w:r w:rsidRPr="005A13BC">
        <w:t>TCP or UDP port number that is configured to accept packets.</w:t>
      </w:r>
      <w:r>
        <w:t xml:space="preserve"> </w:t>
      </w:r>
      <w:r w:rsidRPr="005A13BC">
        <w:t>Meanwhile, a port that declines connections or processes all packets yet drops them is a closed one</w:t>
      </w:r>
      <w:r>
        <w:t xml:space="preserve"> </w:t>
      </w:r>
      <w:r>
        <w:fldChar w:fldCharType="begin"/>
      </w:r>
      <w:r>
        <w:instrText xml:space="preserve"> ADDIN ZOTERO_ITEM CSL_CITATION {"citationID":"VmMk0zvB","properties":{"formattedCitation":"(Tunggal, 2024)","plainCitation":"(Tunggal, 2024)","noteIndex":0},"citationItems":[{"id":455,"uris":["http://zotero.org/users/12312019/items/47KIGRR7"],"itemData":{"id":455,"type":"webpage","abstract":"This is a complete overview of open ports. Learn why open ports can be dangerous and how to detect them in this in-depth post.","language":"en","title":"What is an Open Port? Definition &amp; Free Checking Tools | UpGuard","title-short":"What is an Open Port?","URL":"https://www.upguard.com/blog/open-port","author":[{"family":"Tunggal","given":"Abi"}],"accessed":{"date-parts":[["2024",5,1]]},"issued":{"date-parts":[["2024",1,22]]}}}],"schema":"https://github.com/citation-style-language/schema/raw/master/csl-citation.json"} </w:instrText>
      </w:r>
      <w:r>
        <w:fldChar w:fldCharType="separate"/>
      </w:r>
      <w:r w:rsidRPr="005A13BC">
        <w:rPr>
          <w:rFonts w:cs="Times New Roman"/>
        </w:rPr>
        <w:t>(Tunggal, 2024)</w:t>
      </w:r>
      <w:r>
        <w:fldChar w:fldCharType="end"/>
      </w:r>
      <w:r>
        <w:t>.</w:t>
      </w:r>
      <w:r w:rsidR="003951E9">
        <w:t xml:space="preserve"> </w:t>
      </w:r>
      <w:r w:rsidR="003951E9" w:rsidRPr="003951E9">
        <w:t xml:space="preserve">Having </w:t>
      </w:r>
      <w:r w:rsidR="003951E9">
        <w:t xml:space="preserve">a </w:t>
      </w:r>
      <w:r w:rsidR="003951E9" w:rsidRPr="003951E9">
        <w:t xml:space="preserve">port open is </w:t>
      </w:r>
      <w:proofErr w:type="gramStart"/>
      <w:r w:rsidR="003951E9" w:rsidRPr="003951E9">
        <w:t>similar to</w:t>
      </w:r>
      <w:proofErr w:type="gramEnd"/>
      <w:r w:rsidR="003951E9" w:rsidRPr="003951E9">
        <w:t xml:space="preserve"> </w:t>
      </w:r>
      <w:r w:rsidR="003951E9">
        <w:t xml:space="preserve">leaving an open door to enter </w:t>
      </w:r>
      <w:r w:rsidR="00CB1DBC">
        <w:t>and</w:t>
      </w:r>
      <w:r w:rsidR="003951E9">
        <w:t xml:space="preserve"> exit a</w:t>
      </w:r>
      <w:r w:rsidR="003951E9" w:rsidRPr="003951E9">
        <w:t xml:space="preserve"> system that allows network communication flow to come in and out</w:t>
      </w:r>
      <w:r w:rsidR="003951E9">
        <w:t xml:space="preserve">.  This raises the possibility of </w:t>
      </w:r>
      <w:r w:rsidR="003951E9" w:rsidRPr="003951E9">
        <w:t xml:space="preserve">potential </w:t>
      </w:r>
      <w:r w:rsidR="003951E9" w:rsidRPr="003951E9">
        <w:lastRenderedPageBreak/>
        <w:t xml:space="preserve">dangers </w:t>
      </w:r>
      <w:r w:rsidR="003951E9">
        <w:t xml:space="preserve">that comes with a port being open as it could be used as an entry point by an attacker </w:t>
      </w:r>
      <w:r w:rsidR="003951E9">
        <w:fldChar w:fldCharType="begin"/>
      </w:r>
      <w:r w:rsidR="003951E9">
        <w:instrText xml:space="preserve"> ADDIN ZOTERO_ITEM CSL_CITATION {"citationID":"CVhezkMl","properties":{"formattedCitation":"(Schrader, 2022)","plainCitation":"(Schrader, 2022)","noteIndex":0},"citationItems":[{"id":457,"uris":["http://zotero.org/users/12312019/items/TJXZHRK3"],"itemData":{"id":457,"type":"post-weblog","abstract":"In this blogpost, we detail the most vulnerable ports and provide tips on how to secure them.","container-title":"https://blog.netwrix.com/","language":"en_US","title":"Common Open Port Vulnerabilities List","URL":"https://blog.netwrix.com/2022/08/04/open-port-vulnerabilities-list/","author":[{"family":"Schrader","given":"Dirk"}],"accessed":{"date-parts":[["2024",5,1]]},"issued":{"date-parts":[["2022",8,4]]}}}],"schema":"https://github.com/citation-style-language/schema/raw/master/csl-citation.json"} </w:instrText>
      </w:r>
      <w:r w:rsidR="003951E9">
        <w:fldChar w:fldCharType="separate"/>
      </w:r>
      <w:r w:rsidR="003951E9" w:rsidRPr="003951E9">
        <w:rPr>
          <w:rFonts w:cs="Times New Roman"/>
        </w:rPr>
        <w:t>(Schrader, 2022)</w:t>
      </w:r>
      <w:r w:rsidR="003951E9">
        <w:fldChar w:fldCharType="end"/>
      </w:r>
      <w:r w:rsidR="003951E9">
        <w:t>.</w:t>
      </w:r>
    </w:p>
    <w:p w14:paraId="7B5ADA1F" w14:textId="1B2B8AED" w:rsidR="005A13BC" w:rsidRDefault="005A13BC" w:rsidP="00E756A7">
      <w:r>
        <w:t xml:space="preserve">Some threats that can be caused by </w:t>
      </w:r>
      <w:r w:rsidR="003951E9">
        <w:t xml:space="preserve">having an open </w:t>
      </w:r>
      <w:r w:rsidR="003951E9" w:rsidRPr="005D3456">
        <w:rPr>
          <w:b/>
          <w:bCs/>
        </w:rPr>
        <w:t>Port 22/</w:t>
      </w:r>
      <w:proofErr w:type="spellStart"/>
      <w:r w:rsidR="003951E9" w:rsidRPr="005D3456">
        <w:rPr>
          <w:b/>
          <w:bCs/>
        </w:rPr>
        <w:t>tcp</w:t>
      </w:r>
      <w:proofErr w:type="spellEnd"/>
      <w:r w:rsidR="003951E9" w:rsidRPr="005D3456">
        <w:rPr>
          <w:b/>
          <w:bCs/>
        </w:rPr>
        <w:t xml:space="preserve"> (SSH)</w:t>
      </w:r>
      <w:r w:rsidR="003951E9">
        <w:rPr>
          <w:b/>
          <w:bCs/>
        </w:rPr>
        <w:t xml:space="preserve"> </w:t>
      </w:r>
      <w:r w:rsidR="003951E9">
        <w:t>include gaining unauthorized access from weak credentials or attempts to steal SSH keys that may compromise the system and lose control</w:t>
      </w:r>
      <w:r w:rsidR="00CB1DBC">
        <w:t xml:space="preserve"> </w:t>
      </w:r>
      <w:r w:rsidR="00CB1DBC">
        <w:fldChar w:fldCharType="begin"/>
      </w:r>
      <w:r w:rsidR="00CB1DBC">
        <w:instrText xml:space="preserve"> ADDIN ZOTERO_ITEM CSL_CITATION {"citationID":"t1mCFScE","properties":{"formattedCitation":"(Einoryt\\uc0\\u279{}, 2024)","plainCitation":"(Einorytė, 2024)","noteIndex":0},"citationItems":[{"id":459,"uris":["http://zotero.org/users/12312019/items/5Q5RTYF9"],"itemData":{"id":459,"type":"webpage","abstract":"Open ports are a part of network communication, allowing the exchange of data between devices. Find out more about open ports and the security risks they pose.","language":"en","title":"What are open ports? Risks and security | NordVPN","title-short":"What are open ports?","URL":"https://nordvpn.com/blog/what-are-open-ports/","author":[{"family":"Einorytė","given":"Aurelija"}],"accessed":{"date-parts":[["2024",5,1]]},"issued":{"date-parts":[["2024",1,7]]}}}],"schema":"https://github.com/citation-style-language/schema/raw/master/csl-citation.json"} </w:instrText>
      </w:r>
      <w:r w:rsidR="00CB1DBC">
        <w:fldChar w:fldCharType="separate"/>
      </w:r>
      <w:r w:rsidR="00CB1DBC" w:rsidRPr="00CB1DBC">
        <w:rPr>
          <w:rFonts w:cs="Times New Roman"/>
          <w:kern w:val="0"/>
        </w:rPr>
        <w:t>(</w:t>
      </w:r>
      <w:proofErr w:type="spellStart"/>
      <w:r w:rsidR="00CB1DBC" w:rsidRPr="00CB1DBC">
        <w:rPr>
          <w:rFonts w:cs="Times New Roman"/>
          <w:kern w:val="0"/>
        </w:rPr>
        <w:t>Einorytė</w:t>
      </w:r>
      <w:proofErr w:type="spellEnd"/>
      <w:r w:rsidR="00CB1DBC" w:rsidRPr="00CB1DBC">
        <w:rPr>
          <w:rFonts w:cs="Times New Roman"/>
          <w:kern w:val="0"/>
        </w:rPr>
        <w:t>, 2024)</w:t>
      </w:r>
      <w:r w:rsidR="00CB1DBC">
        <w:fldChar w:fldCharType="end"/>
      </w:r>
      <w:r w:rsidR="00CB1DBC">
        <w:t>.</w:t>
      </w:r>
    </w:p>
    <w:p w14:paraId="14CDE379" w14:textId="048525C1" w:rsidR="00CB1DBC" w:rsidRDefault="00CB1DBC" w:rsidP="00E756A7">
      <w:r>
        <w:t xml:space="preserve">Additionally, open </w:t>
      </w:r>
      <w:r w:rsidRPr="00CB1DBC">
        <w:rPr>
          <w:b/>
          <w:bCs/>
        </w:rPr>
        <w:t>HTTP ports such as 80/</w:t>
      </w:r>
      <w:proofErr w:type="spellStart"/>
      <w:r w:rsidRPr="00CB1DBC">
        <w:rPr>
          <w:b/>
          <w:bCs/>
        </w:rPr>
        <w:t>tcp</w:t>
      </w:r>
      <w:proofErr w:type="spellEnd"/>
      <w:r>
        <w:rPr>
          <w:b/>
          <w:bCs/>
        </w:rPr>
        <w:t xml:space="preserve"> </w:t>
      </w:r>
      <w:r>
        <w:t xml:space="preserve">could lead to brute force attacks and DDoS attacks by using the port as a launching point. This is where attackers can overwhelm the application listening on open ports with large amounts of traffic and disrupt the system </w:t>
      </w:r>
      <w:r>
        <w:fldChar w:fldCharType="begin"/>
      </w:r>
      <w:r>
        <w:instrText xml:space="preserve"> ADDIN ZOTERO_ITEM CSL_CITATION {"citationID":"L7oOksVG","properties":{"formattedCitation":"(Chappell, 2022)","plainCitation":"(Chappell, 2022)","noteIndex":0},"citationItems":[{"id":461,"uris":["http://zotero.org/users/12312019/items/T9HDUGXM"],"itemData":{"id":461,"type":"webpage","abstract":"Learn an overview of ports, how they are used, and how to mitigate port-related cybersecurity vulnerabilities and risks across your environment.","container-title":"BeyondTrust","language":"en","title":"What is an Open Port &amp; What are the Security…","URL":"https://www.beyondtrust.com/blog/entry/what-is-an-open-port-what-are-the-security-implications","author":[{"family":"Chappell","given":"Brian"}],"accessed":{"date-parts":[["2024",5,1]]},"issued":{"date-parts":[["2022",5,19]]}}}],"schema":"https://github.com/citation-style-language/schema/raw/master/csl-citation.json"} </w:instrText>
      </w:r>
      <w:r>
        <w:fldChar w:fldCharType="separate"/>
      </w:r>
      <w:r w:rsidRPr="00CB1DBC">
        <w:rPr>
          <w:rFonts w:cs="Times New Roman"/>
        </w:rPr>
        <w:t>(Chappell, 2022)</w:t>
      </w:r>
      <w:r>
        <w:fldChar w:fldCharType="end"/>
      </w:r>
      <w:r>
        <w:t>.</w:t>
      </w:r>
    </w:p>
    <w:p w14:paraId="1B2A3D5B" w14:textId="6602F81D" w:rsidR="00CB1DBC" w:rsidRPr="00CB1DBC" w:rsidRDefault="00CB1DBC" w:rsidP="00E756A7">
      <w:r>
        <w:t xml:space="preserve">So, attackers scan for open ports to find potential vulnerabilities and exploits. By accessing the services and versions of a machine, attackers carry out mapping and find vulnerabilities in a system. So for that purpose, attackers rely on open ports which are publicly accessible to analyze the infrastructure of the services on a machine </w:t>
      </w:r>
      <w:r>
        <w:fldChar w:fldCharType="begin"/>
      </w:r>
      <w:r>
        <w:instrText xml:space="preserve"> ADDIN ZOTERO_ITEM CSL_CITATION {"citationID":"h5R27RWp","properties":{"formattedCitation":"(Tunggal, 2024)","plainCitation":"(Tunggal, 2024)","noteIndex":0},"citationItems":[{"id":455,"uris":["http://zotero.org/users/12312019/items/47KIGRR7"],"itemData":{"id":455,"type":"webpage","abstract":"This is a complete overview of open ports. Learn why open ports can be dangerous and how to detect them in this in-depth post.","language":"en","title":"What is an Open Port? Definition &amp; Free Checking Tools | UpGuard","title-short":"What is an Open Port?","URL":"https://www.upguard.com/blog/open-port","author":[{"family":"Tunggal","given":"Abi"}],"accessed":{"date-parts":[["2024",5,1]]},"issued":{"date-parts":[["2024",1,22]]}}}],"schema":"https://github.com/citation-style-language/schema/raw/master/csl-citation.json"} </w:instrText>
      </w:r>
      <w:r>
        <w:fldChar w:fldCharType="separate"/>
      </w:r>
      <w:r w:rsidRPr="00CB1DBC">
        <w:rPr>
          <w:rFonts w:cs="Times New Roman"/>
        </w:rPr>
        <w:t>(Tunggal, 2024)</w:t>
      </w:r>
      <w:r>
        <w:fldChar w:fldCharType="end"/>
      </w:r>
      <w:r>
        <w:t>.</w:t>
      </w:r>
    </w:p>
    <w:p w14:paraId="66AAB6BD" w14:textId="5ED4431D" w:rsidR="00E756A7" w:rsidRDefault="00D22061" w:rsidP="00497B1A">
      <w:pPr>
        <w:pStyle w:val="Heading3"/>
      </w:pPr>
      <w:r>
        <w:t>A</w:t>
      </w:r>
      <w:r w:rsidR="00497B1A">
        <w:t>.3.3 Scenario Assessment</w:t>
      </w:r>
    </w:p>
    <w:tbl>
      <w:tblPr>
        <w:tblStyle w:val="TableGrid"/>
        <w:tblW w:w="0" w:type="auto"/>
        <w:tblLook w:val="04A0" w:firstRow="1" w:lastRow="0" w:firstColumn="1" w:lastColumn="0" w:noHBand="0" w:noVBand="1"/>
      </w:tblPr>
      <w:tblGrid>
        <w:gridCol w:w="3235"/>
        <w:gridCol w:w="6115"/>
      </w:tblGrid>
      <w:tr w:rsidR="00682498" w14:paraId="4D26DA17" w14:textId="77777777" w:rsidTr="00461A3B">
        <w:trPr>
          <w:trHeight w:val="647"/>
        </w:trPr>
        <w:tc>
          <w:tcPr>
            <w:tcW w:w="3235" w:type="dxa"/>
            <w:shd w:val="clear" w:color="auto" w:fill="E8E8E8" w:themeFill="background2"/>
          </w:tcPr>
          <w:p w14:paraId="73AC4FC7" w14:textId="3B45CD4F" w:rsidR="00682498" w:rsidRPr="00682498" w:rsidRDefault="00682498">
            <w:pPr>
              <w:rPr>
                <w:b/>
                <w:bCs/>
              </w:rPr>
            </w:pPr>
            <w:r w:rsidRPr="00682498">
              <w:rPr>
                <w:b/>
                <w:bCs/>
              </w:rPr>
              <w:t>Port Identified</w:t>
            </w:r>
          </w:p>
        </w:tc>
        <w:tc>
          <w:tcPr>
            <w:tcW w:w="6115" w:type="dxa"/>
            <w:shd w:val="clear" w:color="auto" w:fill="E8E8E8" w:themeFill="background2"/>
          </w:tcPr>
          <w:p w14:paraId="347D7CBB" w14:textId="7A145A38" w:rsidR="00682498" w:rsidRPr="00682498" w:rsidRDefault="00682498">
            <w:pPr>
              <w:rPr>
                <w:b/>
                <w:bCs/>
              </w:rPr>
            </w:pPr>
            <w:r w:rsidRPr="00682498">
              <w:rPr>
                <w:b/>
                <w:bCs/>
              </w:rPr>
              <w:t>Applicability to Scenario</w:t>
            </w:r>
          </w:p>
        </w:tc>
      </w:tr>
      <w:tr w:rsidR="00682498" w14:paraId="51FA969D" w14:textId="77777777" w:rsidTr="00461A3B">
        <w:trPr>
          <w:trHeight w:val="521"/>
        </w:trPr>
        <w:tc>
          <w:tcPr>
            <w:tcW w:w="3235" w:type="dxa"/>
          </w:tcPr>
          <w:p w14:paraId="66897B1F" w14:textId="0707E852" w:rsidR="00682498" w:rsidRPr="00682498" w:rsidRDefault="00682498">
            <w:r w:rsidRPr="00682498">
              <w:t>Port 22/</w:t>
            </w:r>
            <w:proofErr w:type="spellStart"/>
            <w:r w:rsidRPr="00682498">
              <w:t>tcp</w:t>
            </w:r>
            <w:proofErr w:type="spellEnd"/>
            <w:r w:rsidRPr="00682498">
              <w:t xml:space="preserve"> (SSH)</w:t>
            </w:r>
          </w:p>
        </w:tc>
        <w:tc>
          <w:tcPr>
            <w:tcW w:w="6115" w:type="dxa"/>
          </w:tcPr>
          <w:p w14:paraId="43453B23" w14:textId="52D0353F" w:rsidR="00461A3B" w:rsidRDefault="00461A3B">
            <w:r>
              <w:t>Gaining unauthorized access via this port or through stolen SSH keys could lead to the attacker gaining unauthorized access. This would compromise the system security and lead to a breach of patient and employee information which is personal.</w:t>
            </w:r>
          </w:p>
        </w:tc>
      </w:tr>
      <w:tr w:rsidR="00682498" w14:paraId="22EDCA22" w14:textId="77777777" w:rsidTr="00461A3B">
        <w:trPr>
          <w:trHeight w:val="449"/>
        </w:trPr>
        <w:tc>
          <w:tcPr>
            <w:tcW w:w="3235" w:type="dxa"/>
          </w:tcPr>
          <w:p w14:paraId="1570EA44" w14:textId="78313446" w:rsidR="00682498" w:rsidRPr="00682498" w:rsidRDefault="00682498">
            <w:r w:rsidRPr="00682498">
              <w:t>Port 80/tcp (HTTP)</w:t>
            </w:r>
          </w:p>
        </w:tc>
        <w:tc>
          <w:tcPr>
            <w:tcW w:w="6115" w:type="dxa"/>
          </w:tcPr>
          <w:p w14:paraId="27D7F564" w14:textId="32A5A4DA" w:rsidR="00461A3B" w:rsidRDefault="00461A3B">
            <w:r>
              <w:t>A brute force or DDoS attack carried out on this open port could lead to overwhelming traffic for the medical clinic application. This could lead to patients or potential customers not being able to access the application which threatens the availability.</w:t>
            </w:r>
          </w:p>
        </w:tc>
      </w:tr>
      <w:tr w:rsidR="00682498" w14:paraId="737E8428" w14:textId="77777777" w:rsidTr="00461A3B">
        <w:tc>
          <w:tcPr>
            <w:tcW w:w="3235" w:type="dxa"/>
          </w:tcPr>
          <w:p w14:paraId="177034CC" w14:textId="049AF400" w:rsidR="00682498" w:rsidRPr="00461A3B" w:rsidRDefault="00461A3B">
            <w:r w:rsidRPr="00461A3B">
              <w:t>Port 143/</w:t>
            </w:r>
            <w:proofErr w:type="spellStart"/>
            <w:r w:rsidRPr="00461A3B">
              <w:t>tcp</w:t>
            </w:r>
            <w:proofErr w:type="spellEnd"/>
            <w:r w:rsidRPr="00461A3B">
              <w:t xml:space="preserve"> (IMAP)</w:t>
            </w:r>
          </w:p>
        </w:tc>
        <w:tc>
          <w:tcPr>
            <w:tcW w:w="6115" w:type="dxa"/>
          </w:tcPr>
          <w:p w14:paraId="46A643A9" w14:textId="64801796" w:rsidR="00461A3B" w:rsidRDefault="00461A3B">
            <w:r>
              <w:t xml:space="preserve">An attacker may intercept emails sent to the medical clinic via this port. This would compromise sensitive information shared between the clinic and its patients. It could also disrupt </w:t>
            </w:r>
            <w:r>
              <w:lastRenderedPageBreak/>
              <w:t>the communication service if exploited through weak authentication and credentials.</w:t>
            </w:r>
          </w:p>
        </w:tc>
      </w:tr>
    </w:tbl>
    <w:p w14:paraId="3ADEB904" w14:textId="77777777" w:rsidR="00E756A7" w:rsidRDefault="00E756A7"/>
    <w:p w14:paraId="1B465E88" w14:textId="7FA50562" w:rsidR="00461A3B" w:rsidRDefault="00461A3B">
      <w:r>
        <w:t>Overall, it is crucial for medical clinics to minimize the number of open ports it has in their web application and integrate strong security measures in place. Also constantly, updating the software and web application with patches and recent security updates would help mitigate risks associated with compromising patient data and operations within a clinic.</w:t>
      </w:r>
    </w:p>
    <w:p w14:paraId="1EF09FAF" w14:textId="77777777" w:rsidR="00DC4E86" w:rsidRDefault="00DC4E86"/>
    <w:p w14:paraId="0784B9D3" w14:textId="77777777" w:rsidR="00E756A7" w:rsidRDefault="00E756A7"/>
    <w:p w14:paraId="545CAA1B" w14:textId="77777777" w:rsidR="00DC4E86" w:rsidRDefault="00DC4E86" w:rsidP="004B48E0"/>
    <w:p w14:paraId="3AE73B16" w14:textId="77777777" w:rsidR="004B48E0" w:rsidRDefault="004B48E0">
      <w:pPr>
        <w:spacing w:line="259" w:lineRule="auto"/>
        <w:jc w:val="left"/>
        <w:rPr>
          <w:rFonts w:eastAsiaTheme="majorEastAsia" w:cstheme="majorBidi"/>
          <w:b/>
          <w:sz w:val="32"/>
          <w:szCs w:val="40"/>
        </w:rPr>
      </w:pPr>
      <w:r>
        <w:br w:type="page"/>
      </w:r>
    </w:p>
    <w:p w14:paraId="6DBE4628" w14:textId="23B391A5" w:rsidR="00DC4E86" w:rsidRDefault="00DC4E86" w:rsidP="004B48E0">
      <w:pPr>
        <w:pStyle w:val="Heading1"/>
      </w:pPr>
      <w:r>
        <w:lastRenderedPageBreak/>
        <w:t>PART B – SERVER-SIDE EXPLOTS</w:t>
      </w:r>
    </w:p>
    <w:p w14:paraId="508AA237" w14:textId="16F8DDB7" w:rsidR="004B48E0" w:rsidRDefault="00FE526D" w:rsidP="004B48E0">
      <w:r>
        <w:t>B.1 Data Tampering</w:t>
      </w:r>
    </w:p>
    <w:p w14:paraId="15F0050A" w14:textId="7C514696" w:rsidR="00FE526D" w:rsidRDefault="00FE526D" w:rsidP="004B48E0">
      <w:r>
        <w:t>B.2 SQL Injection</w:t>
      </w:r>
    </w:p>
    <w:p w14:paraId="1328E06B" w14:textId="02A2A947" w:rsidR="00FE526D" w:rsidRPr="004B48E0" w:rsidRDefault="00FE526D" w:rsidP="004B48E0">
      <w:r>
        <w:t>B.3 XSS Scripting</w:t>
      </w:r>
    </w:p>
    <w:p w14:paraId="4E3785A3" w14:textId="77777777" w:rsidR="00DC4E86" w:rsidRDefault="00DC4E86"/>
    <w:p w14:paraId="20AD111D" w14:textId="714FB5D4" w:rsidR="00DC4E86" w:rsidRDefault="00DC4E86">
      <w:r>
        <w:t>PART C – CLIENT-SIDE EXPLOITS</w:t>
      </w:r>
    </w:p>
    <w:p w14:paraId="7A4B89FB" w14:textId="77777777" w:rsidR="00DC4E86" w:rsidRDefault="00DC4E86"/>
    <w:p w14:paraId="01515581" w14:textId="6A3F1DBD" w:rsidR="00DC4E86" w:rsidRDefault="00DC4E86">
      <w:r>
        <w:t>PART D – DENIAL OF SERVICE ATTACKS</w:t>
      </w:r>
    </w:p>
    <w:p w14:paraId="419B873C" w14:textId="77777777" w:rsidR="00DC4E86" w:rsidRDefault="00DC4E86"/>
    <w:p w14:paraId="3DFD21F1" w14:textId="26C27D18" w:rsidR="00DC4E86" w:rsidRDefault="00DC4E86">
      <w:r>
        <w:t>PART E – RECOMMENDATIONS TO PROTECT THE SCENARIO COMPANY SERVER</w:t>
      </w:r>
    </w:p>
    <w:sectPr w:rsidR="00DC4E86">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0C045" w14:textId="77777777" w:rsidR="00EF1A31" w:rsidRDefault="00EF1A31" w:rsidP="00A8180E">
      <w:pPr>
        <w:spacing w:after="0" w:line="240" w:lineRule="auto"/>
      </w:pPr>
      <w:r>
        <w:separator/>
      </w:r>
    </w:p>
  </w:endnote>
  <w:endnote w:type="continuationSeparator" w:id="0">
    <w:p w14:paraId="2DCEA0C9" w14:textId="77777777" w:rsidR="00EF1A31" w:rsidRDefault="00EF1A31" w:rsidP="00A81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967F74" w14:textId="77777777" w:rsidR="00EF1A31" w:rsidRDefault="00EF1A31" w:rsidP="00A8180E">
      <w:pPr>
        <w:spacing w:after="0" w:line="240" w:lineRule="auto"/>
      </w:pPr>
      <w:r>
        <w:separator/>
      </w:r>
    </w:p>
  </w:footnote>
  <w:footnote w:type="continuationSeparator" w:id="0">
    <w:p w14:paraId="2E4D3258" w14:textId="77777777" w:rsidR="00EF1A31" w:rsidRDefault="00EF1A31" w:rsidP="00A81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334EB" w14:textId="77777777" w:rsidR="00C836EE" w:rsidRPr="00B90E1B" w:rsidRDefault="00C836EE" w:rsidP="00B90E1B">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33E79"/>
    <w:multiLevelType w:val="hybridMultilevel"/>
    <w:tmpl w:val="D42C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302F1"/>
    <w:multiLevelType w:val="hybridMultilevel"/>
    <w:tmpl w:val="0DBE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47758"/>
    <w:multiLevelType w:val="hybridMultilevel"/>
    <w:tmpl w:val="575E2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F630E"/>
    <w:multiLevelType w:val="hybridMultilevel"/>
    <w:tmpl w:val="D660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11F94"/>
    <w:multiLevelType w:val="hybridMultilevel"/>
    <w:tmpl w:val="757CA6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03B49F3"/>
    <w:multiLevelType w:val="hybridMultilevel"/>
    <w:tmpl w:val="5156CEC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7001F39"/>
    <w:multiLevelType w:val="hybridMultilevel"/>
    <w:tmpl w:val="2980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694CAF"/>
    <w:multiLevelType w:val="hybridMultilevel"/>
    <w:tmpl w:val="378EB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8B7B00"/>
    <w:multiLevelType w:val="hybridMultilevel"/>
    <w:tmpl w:val="29FE6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7905396">
    <w:abstractNumId w:val="8"/>
  </w:num>
  <w:num w:numId="2" w16cid:durableId="348289140">
    <w:abstractNumId w:val="5"/>
  </w:num>
  <w:num w:numId="3" w16cid:durableId="1826124631">
    <w:abstractNumId w:val="4"/>
  </w:num>
  <w:num w:numId="4" w16cid:durableId="681709987">
    <w:abstractNumId w:val="6"/>
  </w:num>
  <w:num w:numId="5" w16cid:durableId="1325742390">
    <w:abstractNumId w:val="3"/>
  </w:num>
  <w:num w:numId="6" w16cid:durableId="1111507548">
    <w:abstractNumId w:val="1"/>
  </w:num>
  <w:num w:numId="7" w16cid:durableId="147981502">
    <w:abstractNumId w:val="2"/>
  </w:num>
  <w:num w:numId="8" w16cid:durableId="725838201">
    <w:abstractNumId w:val="0"/>
  </w:num>
  <w:num w:numId="9" w16cid:durableId="21268524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80E"/>
    <w:rsid w:val="000260D4"/>
    <w:rsid w:val="00080F62"/>
    <w:rsid w:val="000E6F4F"/>
    <w:rsid w:val="001E7BF6"/>
    <w:rsid w:val="00274749"/>
    <w:rsid w:val="002929AB"/>
    <w:rsid w:val="002D6968"/>
    <w:rsid w:val="00300EC5"/>
    <w:rsid w:val="0030617C"/>
    <w:rsid w:val="003260B9"/>
    <w:rsid w:val="003462FB"/>
    <w:rsid w:val="003951E9"/>
    <w:rsid w:val="003B64F3"/>
    <w:rsid w:val="003F7345"/>
    <w:rsid w:val="00461A3B"/>
    <w:rsid w:val="004702FA"/>
    <w:rsid w:val="00497B1A"/>
    <w:rsid w:val="004A0E80"/>
    <w:rsid w:val="004B48E0"/>
    <w:rsid w:val="005A13BC"/>
    <w:rsid w:val="005D3456"/>
    <w:rsid w:val="0061201B"/>
    <w:rsid w:val="00621DBA"/>
    <w:rsid w:val="00661876"/>
    <w:rsid w:val="00682498"/>
    <w:rsid w:val="006852A6"/>
    <w:rsid w:val="006939BE"/>
    <w:rsid w:val="00717C72"/>
    <w:rsid w:val="007654EB"/>
    <w:rsid w:val="00796866"/>
    <w:rsid w:val="008B2A90"/>
    <w:rsid w:val="00A67497"/>
    <w:rsid w:val="00A8180E"/>
    <w:rsid w:val="00AA362F"/>
    <w:rsid w:val="00AB5CFF"/>
    <w:rsid w:val="00AD746B"/>
    <w:rsid w:val="00AF0190"/>
    <w:rsid w:val="00C836EE"/>
    <w:rsid w:val="00CB1DBC"/>
    <w:rsid w:val="00CC1A35"/>
    <w:rsid w:val="00CD1698"/>
    <w:rsid w:val="00D22061"/>
    <w:rsid w:val="00DA72BA"/>
    <w:rsid w:val="00DB6123"/>
    <w:rsid w:val="00DC4E86"/>
    <w:rsid w:val="00E756A7"/>
    <w:rsid w:val="00EF1A31"/>
    <w:rsid w:val="00FC4A07"/>
    <w:rsid w:val="00FE5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7032"/>
  <w15:chartTrackingRefBased/>
  <w15:docId w15:val="{BAD8CE05-2FE7-4B81-AA01-77EA5A6F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19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852A6"/>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6852A6"/>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6852A6"/>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A818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18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18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18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18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18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2A6"/>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6852A6"/>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6852A6"/>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semiHidden/>
    <w:rsid w:val="00A818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18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1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1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1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180E"/>
    <w:rPr>
      <w:rFonts w:eastAsiaTheme="majorEastAsia" w:cstheme="majorBidi"/>
      <w:color w:val="272727" w:themeColor="text1" w:themeTint="D8"/>
    </w:rPr>
  </w:style>
  <w:style w:type="paragraph" w:styleId="Title">
    <w:name w:val="Title"/>
    <w:basedOn w:val="Normal"/>
    <w:next w:val="Normal"/>
    <w:link w:val="TitleChar"/>
    <w:uiPriority w:val="10"/>
    <w:qFormat/>
    <w:rsid w:val="00A818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18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1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180E"/>
    <w:pPr>
      <w:spacing w:before="160"/>
      <w:jc w:val="center"/>
    </w:pPr>
    <w:rPr>
      <w:i/>
      <w:iCs/>
      <w:color w:val="404040" w:themeColor="text1" w:themeTint="BF"/>
    </w:rPr>
  </w:style>
  <w:style w:type="character" w:customStyle="1" w:styleId="QuoteChar">
    <w:name w:val="Quote Char"/>
    <w:basedOn w:val="DefaultParagraphFont"/>
    <w:link w:val="Quote"/>
    <w:uiPriority w:val="29"/>
    <w:rsid w:val="00A8180E"/>
    <w:rPr>
      <w:i/>
      <w:iCs/>
      <w:color w:val="404040" w:themeColor="text1" w:themeTint="BF"/>
    </w:rPr>
  </w:style>
  <w:style w:type="paragraph" w:styleId="ListParagraph">
    <w:name w:val="List Paragraph"/>
    <w:basedOn w:val="Normal"/>
    <w:uiPriority w:val="34"/>
    <w:qFormat/>
    <w:rsid w:val="00A8180E"/>
    <w:pPr>
      <w:ind w:left="720"/>
      <w:contextualSpacing/>
    </w:pPr>
  </w:style>
  <w:style w:type="character" w:styleId="IntenseEmphasis">
    <w:name w:val="Intense Emphasis"/>
    <w:basedOn w:val="DefaultParagraphFont"/>
    <w:uiPriority w:val="21"/>
    <w:qFormat/>
    <w:rsid w:val="00A8180E"/>
    <w:rPr>
      <w:i/>
      <w:iCs/>
      <w:color w:val="0F4761" w:themeColor="accent1" w:themeShade="BF"/>
    </w:rPr>
  </w:style>
  <w:style w:type="paragraph" w:styleId="IntenseQuote">
    <w:name w:val="Intense Quote"/>
    <w:basedOn w:val="Normal"/>
    <w:next w:val="Normal"/>
    <w:link w:val="IntenseQuoteChar"/>
    <w:uiPriority w:val="30"/>
    <w:qFormat/>
    <w:rsid w:val="00A818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180E"/>
    <w:rPr>
      <w:i/>
      <w:iCs/>
      <w:color w:val="0F4761" w:themeColor="accent1" w:themeShade="BF"/>
    </w:rPr>
  </w:style>
  <w:style w:type="character" w:styleId="IntenseReference">
    <w:name w:val="Intense Reference"/>
    <w:basedOn w:val="DefaultParagraphFont"/>
    <w:uiPriority w:val="32"/>
    <w:qFormat/>
    <w:rsid w:val="00A8180E"/>
    <w:rPr>
      <w:b/>
      <w:bCs/>
      <w:smallCaps/>
      <w:color w:val="0F4761" w:themeColor="accent1" w:themeShade="BF"/>
      <w:spacing w:val="5"/>
    </w:rPr>
  </w:style>
  <w:style w:type="paragraph" w:styleId="BodyText">
    <w:name w:val="Body Text"/>
    <w:basedOn w:val="Normal"/>
    <w:link w:val="BodyTextChar"/>
    <w:uiPriority w:val="1"/>
    <w:unhideWhenUsed/>
    <w:qFormat/>
    <w:rsid w:val="00A8180E"/>
    <w:pPr>
      <w:widowControl w:val="0"/>
      <w:autoSpaceDE w:val="0"/>
      <w:autoSpaceDN w:val="0"/>
      <w:spacing w:after="0" w:line="240" w:lineRule="auto"/>
      <w:ind w:left="101" w:right="749"/>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A8180E"/>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A8180E"/>
    <w:pPr>
      <w:widowControl w:val="0"/>
      <w:tabs>
        <w:tab w:val="center" w:pos="4680"/>
        <w:tab w:val="right" w:pos="9360"/>
      </w:tabs>
      <w:autoSpaceDE w:val="0"/>
      <w:autoSpaceDN w:val="0"/>
      <w:spacing w:after="0" w:line="240" w:lineRule="auto"/>
      <w:ind w:left="101" w:right="749"/>
    </w:pPr>
    <w:rPr>
      <w:rFonts w:eastAsia="Times New Roman" w:cs="Times New Roman"/>
      <w:kern w:val="0"/>
      <w14:ligatures w14:val="none"/>
    </w:rPr>
  </w:style>
  <w:style w:type="character" w:customStyle="1" w:styleId="HeaderChar">
    <w:name w:val="Header Char"/>
    <w:basedOn w:val="DefaultParagraphFont"/>
    <w:link w:val="Header"/>
    <w:uiPriority w:val="99"/>
    <w:rsid w:val="00A8180E"/>
    <w:rPr>
      <w:rFonts w:ascii="Times New Roman" w:eastAsia="Times New Roman" w:hAnsi="Times New Roman" w:cs="Times New Roman"/>
      <w:kern w:val="0"/>
      <w:sz w:val="24"/>
      <w14:ligatures w14:val="none"/>
    </w:rPr>
  </w:style>
  <w:style w:type="paragraph" w:styleId="Footer">
    <w:name w:val="footer"/>
    <w:basedOn w:val="Normal"/>
    <w:link w:val="FooterChar"/>
    <w:uiPriority w:val="99"/>
    <w:unhideWhenUsed/>
    <w:rsid w:val="00A81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80E"/>
    <w:rPr>
      <w:rFonts w:ascii="Times New Roman" w:hAnsi="Times New Roman"/>
      <w:sz w:val="24"/>
    </w:rPr>
  </w:style>
  <w:style w:type="paragraph" w:styleId="Caption">
    <w:name w:val="caption"/>
    <w:basedOn w:val="Normal"/>
    <w:next w:val="Normal"/>
    <w:uiPriority w:val="35"/>
    <w:unhideWhenUsed/>
    <w:qFormat/>
    <w:rsid w:val="007654EB"/>
    <w:pPr>
      <w:spacing w:after="200" w:line="240" w:lineRule="auto"/>
    </w:pPr>
    <w:rPr>
      <w:i/>
      <w:iCs/>
      <w:color w:val="0E2841" w:themeColor="text2"/>
      <w:sz w:val="18"/>
      <w:szCs w:val="18"/>
    </w:rPr>
  </w:style>
  <w:style w:type="table" w:styleId="TableGrid">
    <w:name w:val="Table Grid"/>
    <w:basedOn w:val="TableNormal"/>
    <w:uiPriority w:val="39"/>
    <w:rsid w:val="00661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27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9B790-6E00-4947-B188-A3496D70E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21</Pages>
  <Words>3385</Words>
  <Characters>19297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 Niyas</dc:creator>
  <cp:keywords/>
  <dc:description/>
  <cp:lastModifiedBy>Areeb Niyas</cp:lastModifiedBy>
  <cp:revision>17</cp:revision>
  <dcterms:created xsi:type="dcterms:W3CDTF">2024-04-30T13:55:00Z</dcterms:created>
  <dcterms:modified xsi:type="dcterms:W3CDTF">2024-05-01T18:47:00Z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id="9h1ePVbi"/&gt;&lt;style id="http://www.zotero.org/styles/harvard-university-of-westminster"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