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082D" w14:textId="48349BD5" w:rsidR="008F660E" w:rsidRPr="004A2A7D" w:rsidRDefault="00916180" w:rsidP="009D2D7F">
      <w:pPr>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Week 02:</w:t>
      </w:r>
    </w:p>
    <w:p w14:paraId="44D41B65"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148A5C1D" w14:textId="45F9875A" w:rsidR="00916180" w:rsidRPr="004A2A7D" w:rsidRDefault="009D2D7F" w:rsidP="009D2D7F">
      <w:pPr>
        <w:pStyle w:val="Default"/>
        <w:spacing w:line="276" w:lineRule="auto"/>
        <w:rPr>
          <w:rFonts w:ascii="Times New Roman" w:hAnsi="Times New Roman" w:cs="Times New Roman"/>
          <w:color w:val="000000" w:themeColor="text1"/>
          <w:sz w:val="20"/>
          <w:szCs w:val="20"/>
          <w:u w:val="single"/>
        </w:rPr>
      </w:pPr>
      <w:r w:rsidRPr="004A2A7D">
        <w:rPr>
          <w:rFonts w:ascii="Times New Roman" w:hAnsi="Times New Roman" w:cs="Times New Roman"/>
          <w:color w:val="000000" w:themeColor="text1"/>
          <w:sz w:val="20"/>
          <w:szCs w:val="20"/>
          <w:u w:val="single"/>
        </w:rPr>
        <w:t xml:space="preserve">NETWORK? </w:t>
      </w:r>
    </w:p>
    <w:p w14:paraId="1AFC8CD8"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Set of technologies </w:t>
      </w:r>
    </w:p>
    <w:p w14:paraId="0A94DBBE" w14:textId="5EDE6BE8"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Allows communication between users. </w:t>
      </w:r>
    </w:p>
    <w:p w14:paraId="17B9A7AB" w14:textId="0B7F8CD4"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Collection of computers and devices connected.</w:t>
      </w:r>
    </w:p>
    <w:p w14:paraId="203A1526"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694CC29C" w14:textId="552972C4" w:rsidR="00916180" w:rsidRPr="004A2A7D" w:rsidRDefault="009D2D7F" w:rsidP="009D2D7F">
      <w:pPr>
        <w:pStyle w:val="Default"/>
        <w:spacing w:line="276" w:lineRule="auto"/>
        <w:rPr>
          <w:rFonts w:ascii="Times New Roman" w:hAnsi="Times New Roman" w:cs="Times New Roman"/>
          <w:color w:val="000000" w:themeColor="text1"/>
          <w:sz w:val="20"/>
          <w:szCs w:val="20"/>
          <w:u w:val="single"/>
        </w:rPr>
      </w:pPr>
      <w:r w:rsidRPr="004A2A7D">
        <w:rPr>
          <w:rFonts w:ascii="Times New Roman" w:hAnsi="Times New Roman" w:cs="Times New Roman"/>
          <w:color w:val="000000" w:themeColor="text1"/>
          <w:sz w:val="20"/>
          <w:szCs w:val="20"/>
          <w:u w:val="single"/>
        </w:rPr>
        <w:t>MAIN TYPES OF NETWORKS?</w:t>
      </w:r>
    </w:p>
    <w:p w14:paraId="09216454" w14:textId="67AFDFE0"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Wide Area Network (WAN): Connect systems over a large geographic area. </w:t>
      </w:r>
    </w:p>
    <w:p w14:paraId="611297B2" w14:textId="242D37DA"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Local Area Network (LAN): Provide network connectivity for computers located in the same geographic area. </w:t>
      </w:r>
    </w:p>
    <w:p w14:paraId="3A5BAEA7"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15C20A01" w14:textId="4BDFF34C" w:rsidR="00916180" w:rsidRPr="004A2A7D" w:rsidRDefault="009D2D7F"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u w:val="single"/>
        </w:rPr>
        <w:t>OSI REFERENCE MODEL</w:t>
      </w: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rPr>
        <w:t>- a reference model and an effective means of teaching distributed communication.</w:t>
      </w:r>
    </w:p>
    <w:p w14:paraId="7BF1EBB3"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noProof/>
          <w:color w:val="000000" w:themeColor="text1"/>
          <w:sz w:val="20"/>
          <w:szCs w:val="20"/>
        </w:rPr>
        <w:drawing>
          <wp:inline distT="0" distB="0" distL="0" distR="0" wp14:anchorId="330D505E" wp14:editId="79CAE492">
            <wp:extent cx="2358107" cy="1567543"/>
            <wp:effectExtent l="0" t="0" r="4445" b="0"/>
            <wp:docPr id="7375421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4218" name="Picture 1" descr="A diagram of a computer&#10;&#10;Description automatically generated with medium confidence"/>
                    <pic:cNvPicPr/>
                  </pic:nvPicPr>
                  <pic:blipFill>
                    <a:blip r:embed="rId7"/>
                    <a:stretch>
                      <a:fillRect/>
                    </a:stretch>
                  </pic:blipFill>
                  <pic:spPr>
                    <a:xfrm>
                      <a:off x="0" y="0"/>
                      <a:ext cx="2418114" cy="1607432"/>
                    </a:xfrm>
                    <a:prstGeom prst="rect">
                      <a:avLst/>
                    </a:prstGeom>
                  </pic:spPr>
                </pic:pic>
              </a:graphicData>
            </a:graphic>
          </wp:inline>
        </w:drawing>
      </w:r>
      <w:r w:rsidRPr="004A2A7D">
        <w:rPr>
          <w:rFonts w:ascii="Times New Roman" w:hAnsi="Times New Roman" w:cs="Times New Roman"/>
          <w:color w:val="000000" w:themeColor="text1"/>
          <w:sz w:val="20"/>
          <w:szCs w:val="20"/>
        </w:rPr>
        <w:t xml:space="preserve"> </w:t>
      </w:r>
    </w:p>
    <w:p w14:paraId="0AEC1A7B"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62E0304C" w14:textId="2B64C658" w:rsidR="00916180" w:rsidRPr="004A2A7D" w:rsidRDefault="00916180"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The </w:t>
      </w:r>
      <w:r w:rsidRPr="004A2A7D">
        <w:rPr>
          <w:rFonts w:ascii="Times New Roman" w:hAnsi="Times New Roman" w:cs="Times New Roman"/>
          <w:color w:val="000000" w:themeColor="text1"/>
          <w:sz w:val="20"/>
          <w:szCs w:val="20"/>
          <w:highlight w:val="green"/>
        </w:rPr>
        <w:t xml:space="preserve">bottom two layers are implemented in hardware, and the top five are implemented through </w:t>
      </w:r>
      <w:r w:rsidR="008925E3" w:rsidRPr="004A2A7D">
        <w:rPr>
          <w:rFonts w:ascii="Times New Roman" w:hAnsi="Times New Roman" w:cs="Times New Roman"/>
          <w:color w:val="000000" w:themeColor="text1"/>
          <w:sz w:val="20"/>
          <w:szCs w:val="20"/>
          <w:highlight w:val="green"/>
        </w:rPr>
        <w:t>software.</w:t>
      </w:r>
    </w:p>
    <w:p w14:paraId="00A4AF18"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014CE3EA" w14:textId="1A8DE61A" w:rsidR="00916180" w:rsidRPr="004A2A7D" w:rsidRDefault="009D2D7F" w:rsidP="009D2D7F">
      <w:pPr>
        <w:pStyle w:val="Default"/>
        <w:spacing w:line="276" w:lineRule="auto"/>
        <w:rPr>
          <w:rFonts w:ascii="Times New Roman" w:hAnsi="Times New Roman" w:cs="Times New Roman"/>
          <w:color w:val="000000" w:themeColor="text1"/>
          <w:sz w:val="20"/>
          <w:szCs w:val="20"/>
          <w:u w:val="single"/>
        </w:rPr>
      </w:pPr>
      <w:r w:rsidRPr="004A2A7D">
        <w:rPr>
          <w:rFonts w:ascii="Times New Roman" w:hAnsi="Times New Roman" w:cs="Times New Roman"/>
          <w:color w:val="000000" w:themeColor="text1"/>
          <w:sz w:val="20"/>
          <w:szCs w:val="20"/>
          <w:u w:val="single"/>
        </w:rPr>
        <w:t>OSI LAYERS</w:t>
      </w:r>
    </w:p>
    <w:p w14:paraId="67D5FB29"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u w:val="single"/>
        </w:rPr>
      </w:pPr>
    </w:p>
    <w:p w14:paraId="4825CC7F" w14:textId="77777777" w:rsidR="008925E3" w:rsidRPr="004A2A7D" w:rsidRDefault="00916180"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 xml:space="preserve">Application Layer </w:t>
      </w:r>
    </w:p>
    <w:p w14:paraId="5B330F99" w14:textId="72F1CBEE" w:rsidR="008925E3" w:rsidRPr="004A2A7D" w:rsidRDefault="00916180"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interacting with </w:t>
      </w:r>
      <w:r w:rsidRPr="004A2A7D">
        <w:rPr>
          <w:rFonts w:ascii="Times New Roman" w:hAnsi="Times New Roman" w:cs="Times New Roman"/>
          <w:color w:val="000000" w:themeColor="text1"/>
          <w:sz w:val="20"/>
          <w:szCs w:val="20"/>
          <w:highlight w:val="green"/>
        </w:rPr>
        <w:t>end users applications</w:t>
      </w:r>
      <w:r w:rsidRPr="004A2A7D">
        <w:rPr>
          <w:rFonts w:ascii="Times New Roman" w:hAnsi="Times New Roman" w:cs="Times New Roman"/>
          <w:color w:val="000000" w:themeColor="text1"/>
          <w:sz w:val="20"/>
          <w:szCs w:val="20"/>
        </w:rPr>
        <w:t xml:space="preserve">. </w:t>
      </w:r>
    </w:p>
    <w:p w14:paraId="5033F4C4" w14:textId="6929DA25" w:rsidR="00916180"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rPr>
        <w:t>Application software accesses network services.</w:t>
      </w:r>
    </w:p>
    <w:p w14:paraId="6AA9BBE4" w14:textId="77777777" w:rsidR="00916180" w:rsidRPr="004A2A7D" w:rsidRDefault="00916180" w:rsidP="009D2D7F">
      <w:pPr>
        <w:pStyle w:val="Default"/>
        <w:spacing w:line="276" w:lineRule="auto"/>
        <w:ind w:left="720"/>
        <w:rPr>
          <w:rFonts w:ascii="Times New Roman" w:hAnsi="Times New Roman" w:cs="Times New Roman"/>
          <w:color w:val="000000" w:themeColor="text1"/>
          <w:sz w:val="20"/>
          <w:szCs w:val="20"/>
        </w:rPr>
      </w:pPr>
    </w:p>
    <w:p w14:paraId="4DF0A485" w14:textId="77777777" w:rsidR="008925E3" w:rsidRPr="004A2A7D" w:rsidRDefault="00916180"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 xml:space="preserve">Presentation layer </w:t>
      </w:r>
    </w:p>
    <w:p w14:paraId="736AA7C4" w14:textId="77777777" w:rsidR="008925E3" w:rsidRPr="004A2A7D" w:rsidRDefault="00916180"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w:t>
      </w:r>
      <w:r w:rsidRPr="004A2A7D">
        <w:rPr>
          <w:rFonts w:ascii="Times New Roman" w:hAnsi="Times New Roman" w:cs="Times New Roman"/>
          <w:color w:val="000000" w:themeColor="text1"/>
          <w:sz w:val="20"/>
          <w:szCs w:val="20"/>
          <w:highlight w:val="green"/>
        </w:rPr>
        <w:t>the coding of data</w:t>
      </w:r>
      <w:r w:rsidRPr="004A2A7D">
        <w:rPr>
          <w:rFonts w:ascii="Times New Roman" w:hAnsi="Times New Roman" w:cs="Times New Roman"/>
          <w:color w:val="000000" w:themeColor="text1"/>
          <w:sz w:val="20"/>
          <w:szCs w:val="20"/>
        </w:rPr>
        <w:t xml:space="preserve">. </w:t>
      </w:r>
    </w:p>
    <w:p w14:paraId="0ACDFD1C" w14:textId="3481391F" w:rsidR="00916180"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rPr>
        <w:t xml:space="preserve">Includes </w:t>
      </w:r>
      <w:r w:rsidR="00916180" w:rsidRPr="004A2A7D">
        <w:rPr>
          <w:rFonts w:ascii="Times New Roman" w:hAnsi="Times New Roman" w:cs="Times New Roman"/>
          <w:color w:val="000000" w:themeColor="text1"/>
          <w:sz w:val="20"/>
          <w:szCs w:val="20"/>
          <w:highlight w:val="green"/>
        </w:rPr>
        <w:t>file formats</w:t>
      </w:r>
      <w:r w:rsidR="00916180" w:rsidRPr="004A2A7D">
        <w:rPr>
          <w:rFonts w:ascii="Times New Roman" w:hAnsi="Times New Roman" w:cs="Times New Roman"/>
          <w:color w:val="000000" w:themeColor="text1"/>
          <w:sz w:val="20"/>
          <w:szCs w:val="20"/>
        </w:rPr>
        <w:t xml:space="preserve"> and character representations.</w:t>
      </w:r>
    </w:p>
    <w:p w14:paraId="0DAF048C" w14:textId="2F18CEE8" w:rsidR="00916180"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highlight w:val="green"/>
        </w:rPr>
        <w:t>Encryption</w:t>
      </w:r>
      <w:r w:rsidR="00916180" w:rsidRPr="004A2A7D">
        <w:rPr>
          <w:rFonts w:ascii="Times New Roman" w:hAnsi="Times New Roman" w:cs="Times New Roman"/>
          <w:color w:val="000000" w:themeColor="text1"/>
          <w:sz w:val="20"/>
          <w:szCs w:val="20"/>
        </w:rPr>
        <w:t xml:space="preserve"> generally takes place at the Presentation Layer.</w:t>
      </w:r>
    </w:p>
    <w:p w14:paraId="37FD9A95"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0611A117" w14:textId="77777777" w:rsidR="008925E3" w:rsidRPr="004A2A7D" w:rsidRDefault="00916180"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 xml:space="preserve">Session layer </w:t>
      </w:r>
    </w:p>
    <w:p w14:paraId="3A624C64" w14:textId="77777777" w:rsidR="008925E3" w:rsidRPr="004A2A7D" w:rsidRDefault="00916180"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w:t>
      </w:r>
      <w:r w:rsidRPr="004A2A7D">
        <w:rPr>
          <w:rFonts w:ascii="Times New Roman" w:hAnsi="Times New Roman" w:cs="Times New Roman"/>
          <w:color w:val="000000" w:themeColor="text1"/>
          <w:sz w:val="20"/>
          <w:szCs w:val="20"/>
          <w:highlight w:val="green"/>
        </w:rPr>
        <w:t>maintaining communication sessions between computers.</w:t>
      </w:r>
      <w:r w:rsidRPr="004A2A7D">
        <w:rPr>
          <w:rFonts w:ascii="Times New Roman" w:hAnsi="Times New Roman" w:cs="Times New Roman"/>
          <w:color w:val="000000" w:themeColor="text1"/>
          <w:sz w:val="20"/>
          <w:szCs w:val="20"/>
        </w:rPr>
        <w:t xml:space="preserve"> </w:t>
      </w:r>
    </w:p>
    <w:p w14:paraId="7007CB25" w14:textId="319A002D" w:rsidR="00916180"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highlight w:val="green"/>
        </w:rPr>
        <w:t>Creates, maintains, and disconnects communications</w:t>
      </w:r>
      <w:r w:rsidR="00916180" w:rsidRPr="004A2A7D">
        <w:rPr>
          <w:rFonts w:ascii="Times New Roman" w:hAnsi="Times New Roman" w:cs="Times New Roman"/>
          <w:color w:val="000000" w:themeColor="text1"/>
          <w:sz w:val="20"/>
          <w:szCs w:val="20"/>
        </w:rPr>
        <w:t xml:space="preserve"> that take place between processes over the network.</w:t>
      </w:r>
    </w:p>
    <w:p w14:paraId="78AD80F9"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7BC950D5" w14:textId="3DD155E1" w:rsidR="008925E3" w:rsidRPr="004A2A7D" w:rsidRDefault="00916180"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 xml:space="preserve">Transport </w:t>
      </w:r>
      <w:r w:rsidR="008925E3" w:rsidRPr="004A2A7D">
        <w:rPr>
          <w:rFonts w:ascii="Times New Roman" w:hAnsi="Times New Roman" w:cs="Times New Roman"/>
          <w:color w:val="000000" w:themeColor="text1"/>
          <w:sz w:val="20"/>
          <w:szCs w:val="20"/>
          <w:highlight w:val="yellow"/>
        </w:rPr>
        <w:t>layer.</w:t>
      </w:r>
      <w:r w:rsidRPr="004A2A7D">
        <w:rPr>
          <w:rFonts w:ascii="Times New Roman" w:hAnsi="Times New Roman" w:cs="Times New Roman"/>
          <w:color w:val="000000" w:themeColor="text1"/>
          <w:sz w:val="20"/>
          <w:szCs w:val="20"/>
          <w:highlight w:val="yellow"/>
        </w:rPr>
        <w:t xml:space="preserve"> </w:t>
      </w:r>
    </w:p>
    <w:p w14:paraId="0BD2302C" w14:textId="7C058B98" w:rsidR="00916180" w:rsidRPr="004A2A7D" w:rsidRDefault="00916180"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w:t>
      </w:r>
      <w:r w:rsidRPr="004A2A7D">
        <w:rPr>
          <w:rFonts w:ascii="Times New Roman" w:hAnsi="Times New Roman" w:cs="Times New Roman"/>
          <w:color w:val="000000" w:themeColor="text1"/>
          <w:sz w:val="20"/>
          <w:szCs w:val="20"/>
          <w:highlight w:val="green"/>
        </w:rPr>
        <w:t>breaking data into packets and properly transmitting it over the network.</w:t>
      </w:r>
      <w:r w:rsidRPr="004A2A7D">
        <w:rPr>
          <w:rFonts w:ascii="Times New Roman" w:hAnsi="Times New Roman" w:cs="Times New Roman"/>
          <w:color w:val="000000" w:themeColor="text1"/>
          <w:sz w:val="20"/>
          <w:szCs w:val="20"/>
        </w:rPr>
        <w:t xml:space="preserve"> </w:t>
      </w:r>
    </w:p>
    <w:p w14:paraId="56E6B957" w14:textId="77777777" w:rsidR="008F2E4A" w:rsidRPr="004A2A7D" w:rsidRDefault="008925E3" w:rsidP="008F2E4A">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00916180" w:rsidRPr="004A2A7D">
        <w:rPr>
          <w:rFonts w:ascii="Times New Roman" w:hAnsi="Times New Roman" w:cs="Times New Roman"/>
          <w:color w:val="000000" w:themeColor="text1"/>
          <w:sz w:val="20"/>
          <w:szCs w:val="20"/>
          <w:highlight w:val="green"/>
        </w:rPr>
        <w:t>Flow control and error checking</w:t>
      </w:r>
      <w:r w:rsidR="00916180" w:rsidRPr="004A2A7D">
        <w:rPr>
          <w:rFonts w:ascii="Times New Roman" w:hAnsi="Times New Roman" w:cs="Times New Roman"/>
          <w:color w:val="000000" w:themeColor="text1"/>
          <w:sz w:val="20"/>
          <w:szCs w:val="20"/>
        </w:rPr>
        <w:t xml:space="preserve"> take place here.</w:t>
      </w:r>
    </w:p>
    <w:p w14:paraId="6C298A91" w14:textId="4C36524A" w:rsidR="008F2E4A" w:rsidRPr="004A2A7D" w:rsidRDefault="008F2E4A" w:rsidP="008F2E4A">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highlight w:val="green"/>
        </w:rPr>
        <w:t>The transport layer is responsible for maintaining end-to-end communications between hosts across the network</w:t>
      </w:r>
    </w:p>
    <w:p w14:paraId="6DB677D4" w14:textId="77777777" w:rsidR="008925E3" w:rsidRPr="004A2A7D" w:rsidRDefault="008925E3" w:rsidP="009D2D7F">
      <w:pPr>
        <w:pStyle w:val="Default"/>
        <w:spacing w:line="276" w:lineRule="auto"/>
        <w:rPr>
          <w:rFonts w:ascii="Times New Roman" w:hAnsi="Times New Roman" w:cs="Times New Roman"/>
          <w:color w:val="000000" w:themeColor="text1"/>
          <w:sz w:val="20"/>
          <w:szCs w:val="20"/>
        </w:rPr>
      </w:pPr>
    </w:p>
    <w:p w14:paraId="561A7AEC" w14:textId="41AB64C3" w:rsidR="008925E3" w:rsidRPr="004A2A7D" w:rsidRDefault="00916180"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 xml:space="preserve">Network </w:t>
      </w:r>
      <w:r w:rsidR="008925E3" w:rsidRPr="004A2A7D">
        <w:rPr>
          <w:rFonts w:ascii="Times New Roman" w:hAnsi="Times New Roman" w:cs="Times New Roman"/>
          <w:color w:val="000000" w:themeColor="text1"/>
          <w:sz w:val="20"/>
          <w:szCs w:val="20"/>
          <w:highlight w:val="yellow"/>
        </w:rPr>
        <w:t>layer.</w:t>
      </w:r>
      <w:r w:rsidRPr="004A2A7D">
        <w:rPr>
          <w:rFonts w:ascii="Times New Roman" w:hAnsi="Times New Roman" w:cs="Times New Roman"/>
          <w:color w:val="000000" w:themeColor="text1"/>
          <w:sz w:val="20"/>
          <w:szCs w:val="20"/>
          <w:highlight w:val="yellow"/>
        </w:rPr>
        <w:t xml:space="preserve"> </w:t>
      </w:r>
    </w:p>
    <w:p w14:paraId="500025D5" w14:textId="77777777" w:rsidR="008925E3" w:rsidRPr="004A2A7D" w:rsidRDefault="00916180"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the </w:t>
      </w:r>
      <w:r w:rsidRPr="004A2A7D">
        <w:rPr>
          <w:rFonts w:ascii="Times New Roman" w:hAnsi="Times New Roman" w:cs="Times New Roman"/>
          <w:color w:val="000000" w:themeColor="text1"/>
          <w:sz w:val="20"/>
          <w:szCs w:val="20"/>
          <w:highlight w:val="green"/>
        </w:rPr>
        <w:t>logical implementation</w:t>
      </w:r>
      <w:r w:rsidRPr="004A2A7D">
        <w:rPr>
          <w:rFonts w:ascii="Times New Roman" w:hAnsi="Times New Roman" w:cs="Times New Roman"/>
          <w:color w:val="000000" w:themeColor="text1"/>
          <w:sz w:val="20"/>
          <w:szCs w:val="20"/>
        </w:rPr>
        <w:t xml:space="preserve"> of the network. </w:t>
      </w:r>
    </w:p>
    <w:p w14:paraId="607797B5"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In TCP/IP networking, this layer is crucial for </w:t>
      </w:r>
      <w:r w:rsidRPr="004A2A7D">
        <w:rPr>
          <w:rFonts w:ascii="Times New Roman" w:hAnsi="Times New Roman" w:cs="Times New Roman"/>
          <w:color w:val="000000" w:themeColor="text1"/>
          <w:sz w:val="20"/>
          <w:szCs w:val="20"/>
          <w:highlight w:val="green"/>
        </w:rPr>
        <w:t>handling logical addressing</w:t>
      </w:r>
      <w:r w:rsidRPr="004A2A7D">
        <w:rPr>
          <w:rFonts w:ascii="Times New Roman" w:hAnsi="Times New Roman" w:cs="Times New Roman"/>
          <w:color w:val="000000" w:themeColor="text1"/>
          <w:sz w:val="20"/>
          <w:szCs w:val="20"/>
        </w:rPr>
        <w:t xml:space="preserve"> using IP addresses. </w:t>
      </w:r>
    </w:p>
    <w:p w14:paraId="3251D175" w14:textId="5419F483"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highlight w:val="green"/>
        </w:rPr>
        <w:t>Handles routing</w:t>
      </w:r>
      <w:r w:rsidRPr="004A2A7D">
        <w:rPr>
          <w:rFonts w:ascii="Times New Roman" w:hAnsi="Times New Roman" w:cs="Times New Roman"/>
          <w:color w:val="000000" w:themeColor="text1"/>
          <w:sz w:val="20"/>
          <w:szCs w:val="20"/>
        </w:rPr>
        <w:t xml:space="preserve"> and forwarding of data packets across interconnected networks.</w:t>
      </w:r>
    </w:p>
    <w:p w14:paraId="3E3A7081" w14:textId="77777777" w:rsidR="008925E3" w:rsidRPr="004A2A7D" w:rsidRDefault="008925E3" w:rsidP="009D2D7F">
      <w:pPr>
        <w:pStyle w:val="Default"/>
        <w:spacing w:line="276" w:lineRule="auto"/>
        <w:rPr>
          <w:rFonts w:ascii="Times New Roman" w:hAnsi="Times New Roman" w:cs="Times New Roman"/>
          <w:color w:val="000000" w:themeColor="text1"/>
          <w:sz w:val="20"/>
          <w:szCs w:val="20"/>
        </w:rPr>
      </w:pPr>
    </w:p>
    <w:p w14:paraId="321A4CD3" w14:textId="2F7D5D1F" w:rsidR="008925E3" w:rsidRPr="004A2A7D" w:rsidRDefault="008925E3"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Data Link layer.</w:t>
      </w:r>
    </w:p>
    <w:p w14:paraId="36020548"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lastRenderedPageBreak/>
        <w:t xml:space="preserve">- Responsible for </w:t>
      </w:r>
      <w:r w:rsidRPr="004A2A7D">
        <w:rPr>
          <w:rFonts w:ascii="Times New Roman" w:hAnsi="Times New Roman" w:cs="Times New Roman"/>
          <w:color w:val="000000" w:themeColor="text1"/>
          <w:sz w:val="20"/>
          <w:szCs w:val="20"/>
          <w:highlight w:val="green"/>
        </w:rPr>
        <w:t>framing data received from the Network Layer</w:t>
      </w:r>
      <w:r w:rsidRPr="004A2A7D">
        <w:rPr>
          <w:rFonts w:ascii="Times New Roman" w:hAnsi="Times New Roman" w:cs="Times New Roman"/>
          <w:color w:val="000000" w:themeColor="text1"/>
          <w:sz w:val="20"/>
          <w:szCs w:val="20"/>
        </w:rPr>
        <w:t>.</w:t>
      </w:r>
    </w:p>
    <w:p w14:paraId="069171B4"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highlight w:val="green"/>
        </w:rPr>
        <w:t>Prepares data for transmission over the Physical Layer.</w:t>
      </w:r>
    </w:p>
    <w:p w14:paraId="14C3B200"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Manages physical addressing, including controlling access to the physical medium.</w:t>
      </w:r>
    </w:p>
    <w:p w14:paraId="72E7B197" w14:textId="241F3793"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Detects and corrects errors that may occur during transmission.</w:t>
      </w:r>
    </w:p>
    <w:p w14:paraId="1328A083" w14:textId="77777777" w:rsidR="008925E3" w:rsidRPr="004A2A7D" w:rsidRDefault="008925E3" w:rsidP="009D2D7F">
      <w:pPr>
        <w:pStyle w:val="Default"/>
        <w:spacing w:line="276" w:lineRule="auto"/>
        <w:rPr>
          <w:rFonts w:ascii="Times New Roman" w:hAnsi="Times New Roman" w:cs="Times New Roman"/>
          <w:color w:val="000000" w:themeColor="text1"/>
          <w:sz w:val="20"/>
          <w:szCs w:val="20"/>
        </w:rPr>
      </w:pPr>
    </w:p>
    <w:p w14:paraId="7AA12DE9" w14:textId="3D94E391" w:rsidR="008925E3" w:rsidRPr="004A2A7D" w:rsidRDefault="008925E3" w:rsidP="009D2D7F">
      <w:pPr>
        <w:pStyle w:val="Default"/>
        <w:spacing w:line="276" w:lineRule="auto"/>
        <w:rPr>
          <w:rFonts w:ascii="Times New Roman" w:hAnsi="Times New Roman" w:cs="Times New Roman"/>
          <w:color w:val="000000" w:themeColor="text1"/>
          <w:sz w:val="20"/>
          <w:szCs w:val="20"/>
          <w:highlight w:val="yellow"/>
        </w:rPr>
      </w:pPr>
      <w:r w:rsidRPr="004A2A7D">
        <w:rPr>
          <w:rFonts w:ascii="Times New Roman" w:hAnsi="Times New Roman" w:cs="Times New Roman"/>
          <w:color w:val="000000" w:themeColor="text1"/>
          <w:sz w:val="20"/>
          <w:szCs w:val="20"/>
          <w:highlight w:val="yellow"/>
        </w:rPr>
        <w:t>Physical layer</w:t>
      </w:r>
    </w:p>
    <w:p w14:paraId="2241D56D"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Responsible for the </w:t>
      </w:r>
      <w:r w:rsidRPr="004A2A7D">
        <w:rPr>
          <w:rFonts w:ascii="Times New Roman" w:hAnsi="Times New Roman" w:cs="Times New Roman"/>
          <w:color w:val="000000" w:themeColor="text1"/>
          <w:sz w:val="20"/>
          <w:szCs w:val="20"/>
          <w:highlight w:val="green"/>
        </w:rPr>
        <w:t>physical operation of the network.</w:t>
      </w:r>
    </w:p>
    <w:p w14:paraId="52A585A5" w14:textId="77777777" w:rsidR="008925E3"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highlight w:val="green"/>
        </w:rPr>
        <w:t>Translates binary data (1s and 0s) of computer language into signals suitable for transmissio</w:t>
      </w:r>
      <w:r w:rsidRPr="004A2A7D">
        <w:rPr>
          <w:rFonts w:ascii="Times New Roman" w:hAnsi="Times New Roman" w:cs="Times New Roman"/>
          <w:color w:val="000000" w:themeColor="text1"/>
          <w:sz w:val="20"/>
          <w:szCs w:val="20"/>
        </w:rPr>
        <w:t>n over the physical medium.</w:t>
      </w:r>
    </w:p>
    <w:p w14:paraId="0DB65FBB" w14:textId="3043C7E4" w:rsidR="00916180" w:rsidRPr="004A2A7D" w:rsidRDefault="008925E3" w:rsidP="009D2D7F">
      <w:pPr>
        <w:pStyle w:val="Default"/>
        <w:spacing w:line="276" w:lineRule="auto"/>
        <w:ind w:left="720"/>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highlight w:val="green"/>
        </w:rPr>
        <w:t>Handles transmission of raw data bits over the physical medium</w:t>
      </w:r>
      <w:r w:rsidRPr="004A2A7D">
        <w:rPr>
          <w:rFonts w:ascii="Times New Roman" w:hAnsi="Times New Roman" w:cs="Times New Roman"/>
          <w:color w:val="000000" w:themeColor="text1"/>
          <w:sz w:val="20"/>
          <w:szCs w:val="20"/>
        </w:rPr>
        <w:t xml:space="preserve">, such as copper wires, </w:t>
      </w:r>
      <w:r w:rsidR="00462CB7" w:rsidRPr="004A2A7D">
        <w:rPr>
          <w:rFonts w:ascii="Times New Roman" w:hAnsi="Times New Roman" w:cs="Times New Roman"/>
          <w:color w:val="000000" w:themeColor="text1"/>
          <w:sz w:val="20"/>
          <w:szCs w:val="20"/>
        </w:rPr>
        <w:t>fibre</w:t>
      </w:r>
      <w:r w:rsidRPr="004A2A7D">
        <w:rPr>
          <w:rFonts w:ascii="Times New Roman" w:hAnsi="Times New Roman" w:cs="Times New Roman"/>
          <w:color w:val="000000" w:themeColor="text1"/>
          <w:sz w:val="20"/>
          <w:szCs w:val="20"/>
        </w:rPr>
        <w:t>-optic cables, or wireless frequencies.</w:t>
      </w:r>
    </w:p>
    <w:p w14:paraId="6273F133" w14:textId="77777777" w:rsidR="00916180" w:rsidRPr="004A2A7D" w:rsidRDefault="00916180" w:rsidP="009D2D7F">
      <w:pPr>
        <w:pStyle w:val="Default"/>
        <w:spacing w:line="276" w:lineRule="auto"/>
        <w:rPr>
          <w:rFonts w:ascii="Times New Roman" w:hAnsi="Times New Roman" w:cs="Times New Roman"/>
          <w:color w:val="000000" w:themeColor="text1"/>
          <w:sz w:val="20"/>
          <w:szCs w:val="20"/>
        </w:rPr>
      </w:pPr>
    </w:p>
    <w:p w14:paraId="5C7C95BC" w14:textId="2F2907C0"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noProof/>
          <w:color w:val="000000" w:themeColor="text1"/>
          <w:sz w:val="20"/>
          <w:szCs w:val="20"/>
        </w:rPr>
        <w:drawing>
          <wp:inline distT="0" distB="0" distL="0" distR="0" wp14:anchorId="541B1D53" wp14:editId="08A9846A">
            <wp:extent cx="4685564" cy="3110593"/>
            <wp:effectExtent l="0" t="0" r="1270" b="1270"/>
            <wp:docPr id="492244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44853" name="Picture 1" descr="A screen shot of a computer&#10;&#10;Description automatically generated"/>
                    <pic:cNvPicPr/>
                  </pic:nvPicPr>
                  <pic:blipFill>
                    <a:blip r:embed="rId8"/>
                    <a:stretch>
                      <a:fillRect/>
                    </a:stretch>
                  </pic:blipFill>
                  <pic:spPr>
                    <a:xfrm>
                      <a:off x="0" y="0"/>
                      <a:ext cx="4774166" cy="3169413"/>
                    </a:xfrm>
                    <a:prstGeom prst="rect">
                      <a:avLst/>
                    </a:prstGeom>
                  </pic:spPr>
                </pic:pic>
              </a:graphicData>
            </a:graphic>
          </wp:inline>
        </w:drawing>
      </w:r>
    </w:p>
    <w:p w14:paraId="7F2F169E"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2F710079" w14:textId="76436CB0"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Internet packet encapsulation refers to the process of wrapping data into successive layers of headers as it moves through the network stack. </w:t>
      </w:r>
    </w:p>
    <w:p w14:paraId="161FC2FF"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p>
    <w:p w14:paraId="1D2BE3BF" w14:textId="096DC9B7"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noProof/>
          <w:color w:val="000000" w:themeColor="text1"/>
          <w:sz w:val="20"/>
          <w:szCs w:val="20"/>
        </w:rPr>
        <w:drawing>
          <wp:inline distT="0" distB="0" distL="0" distR="0" wp14:anchorId="53E02A20" wp14:editId="44521774">
            <wp:extent cx="2122714" cy="813714"/>
            <wp:effectExtent l="0" t="0" r="0" b="0"/>
            <wp:docPr id="1158481486"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81486" name="Picture 1" descr="A close-up of a box&#10;&#10;Description automatically generated"/>
                    <pic:cNvPicPr/>
                  </pic:nvPicPr>
                  <pic:blipFill>
                    <a:blip r:embed="rId9"/>
                    <a:stretch>
                      <a:fillRect/>
                    </a:stretch>
                  </pic:blipFill>
                  <pic:spPr>
                    <a:xfrm>
                      <a:off x="0" y="0"/>
                      <a:ext cx="2187838" cy="838679"/>
                    </a:xfrm>
                    <a:prstGeom prst="rect">
                      <a:avLst/>
                    </a:prstGeom>
                  </pic:spPr>
                </pic:pic>
              </a:graphicData>
            </a:graphic>
          </wp:inline>
        </w:drawing>
      </w:r>
    </w:p>
    <w:p w14:paraId="37CCDC4C" w14:textId="49254D41"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1. </w:t>
      </w:r>
      <w:r w:rsidRPr="004A2A7D">
        <w:rPr>
          <w:rFonts w:ascii="Times New Roman" w:hAnsi="Times New Roman" w:cs="Times New Roman"/>
          <w:color w:val="000000" w:themeColor="text1"/>
          <w:sz w:val="20"/>
          <w:szCs w:val="20"/>
          <w:highlight w:val="yellow"/>
        </w:rPr>
        <w:t xml:space="preserve">Data: </w:t>
      </w:r>
      <w:r w:rsidRPr="004A2A7D">
        <w:rPr>
          <w:rFonts w:ascii="Times New Roman" w:hAnsi="Times New Roman" w:cs="Times New Roman"/>
          <w:color w:val="000000" w:themeColor="text1"/>
          <w:sz w:val="20"/>
          <w:szCs w:val="20"/>
        </w:rPr>
        <w:t>The original data, such as a web page or a file, is broken down into smaller units called packets.</w:t>
      </w:r>
    </w:p>
    <w:p w14:paraId="492C1525"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3B33F57F" w14:textId="1F245CE9"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2. </w:t>
      </w:r>
      <w:r w:rsidRPr="004A2A7D">
        <w:rPr>
          <w:rFonts w:ascii="Times New Roman" w:hAnsi="Times New Roman" w:cs="Times New Roman"/>
          <w:color w:val="000000" w:themeColor="text1"/>
          <w:sz w:val="20"/>
          <w:szCs w:val="20"/>
          <w:highlight w:val="yellow"/>
        </w:rPr>
        <w:t>Application Layer</w:t>
      </w:r>
      <w:r w:rsidRPr="004A2A7D">
        <w:rPr>
          <w:rFonts w:ascii="Times New Roman" w:hAnsi="Times New Roman" w:cs="Times New Roman"/>
          <w:color w:val="000000" w:themeColor="text1"/>
          <w:sz w:val="20"/>
          <w:szCs w:val="20"/>
        </w:rPr>
        <w:t>: The data from the application layer (e.g., HTTP, FTP) is encapsulated into a payload.</w:t>
      </w:r>
    </w:p>
    <w:p w14:paraId="535DE6CC"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546BFBE5" w14:textId="1E298929"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3. </w:t>
      </w:r>
      <w:r w:rsidRPr="004A2A7D">
        <w:rPr>
          <w:rFonts w:ascii="Times New Roman" w:hAnsi="Times New Roman" w:cs="Times New Roman"/>
          <w:color w:val="000000" w:themeColor="text1"/>
          <w:sz w:val="20"/>
          <w:szCs w:val="20"/>
          <w:highlight w:val="yellow"/>
        </w:rPr>
        <w:t>Transport Layer</w:t>
      </w:r>
      <w:r w:rsidRPr="004A2A7D">
        <w:rPr>
          <w:rFonts w:ascii="Times New Roman" w:hAnsi="Times New Roman" w:cs="Times New Roman"/>
          <w:color w:val="000000" w:themeColor="text1"/>
          <w:sz w:val="20"/>
          <w:szCs w:val="20"/>
        </w:rPr>
        <w:t>: The transport layer header is added, which typically includes information such as source and destination port numbers (e.g., TCP or UDP header).</w:t>
      </w:r>
    </w:p>
    <w:p w14:paraId="4DAB6D96"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4497F4D3" w14:textId="01CA9918"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4. </w:t>
      </w:r>
      <w:r w:rsidRPr="004A2A7D">
        <w:rPr>
          <w:rFonts w:ascii="Times New Roman" w:hAnsi="Times New Roman" w:cs="Times New Roman"/>
          <w:color w:val="000000" w:themeColor="text1"/>
          <w:sz w:val="20"/>
          <w:szCs w:val="20"/>
          <w:highlight w:val="yellow"/>
        </w:rPr>
        <w:t xml:space="preserve">Network Layer: </w:t>
      </w:r>
      <w:r w:rsidRPr="004A2A7D">
        <w:rPr>
          <w:rFonts w:ascii="Times New Roman" w:hAnsi="Times New Roman" w:cs="Times New Roman"/>
          <w:color w:val="000000" w:themeColor="text1"/>
          <w:sz w:val="20"/>
          <w:szCs w:val="20"/>
        </w:rPr>
        <w:t>The transport layer segment or datagram is further encapsulated into an IP packet. This involves adding an IP header containing source and destination IP addresses.</w:t>
      </w:r>
    </w:p>
    <w:p w14:paraId="14981A9F"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3A5043DC" w14:textId="77777777" w:rsidR="009D2D7F"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5. </w:t>
      </w:r>
      <w:r w:rsidRPr="004A2A7D">
        <w:rPr>
          <w:rFonts w:ascii="Times New Roman" w:hAnsi="Times New Roman" w:cs="Times New Roman"/>
          <w:color w:val="000000" w:themeColor="text1"/>
          <w:sz w:val="20"/>
          <w:szCs w:val="20"/>
          <w:highlight w:val="yellow"/>
        </w:rPr>
        <w:t>Link Layer</w:t>
      </w:r>
      <w:r w:rsidRPr="004A2A7D">
        <w:rPr>
          <w:rFonts w:ascii="Times New Roman" w:hAnsi="Times New Roman" w:cs="Times New Roman"/>
          <w:color w:val="000000" w:themeColor="text1"/>
          <w:sz w:val="20"/>
          <w:szCs w:val="20"/>
        </w:rPr>
        <w:t>: Finally, the IP packet is encapsulated into a frame at the link layer, which includes information such as MAC addresses and CRC for error checking. This process varies depending on the type of physical network (e.g., Ethernet, Wi-Fi).</w:t>
      </w:r>
    </w:p>
    <w:p w14:paraId="24CE64FE" w14:textId="19B7C6BF"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lastRenderedPageBreak/>
        <w:t>Each layer adds its own header (and possibly a trailer) to the data, creating a nested structure of encapsulation. When the packet reaches its destination, each layer in the receiving system's network stack peels off the corresponding header until the original data is extracted.</w:t>
      </w:r>
    </w:p>
    <w:p w14:paraId="1D053B58"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56FFF33D" w14:textId="09BF1AD5"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Encapsulation ensures that data can traverse different types of networks and devices by providing a standardized format for communication. It also enables routers and switches to route and forward packets based on the information contained in the headers.</w:t>
      </w:r>
    </w:p>
    <w:p w14:paraId="4F9E2F05"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p>
    <w:p w14:paraId="6C86AA76" w14:textId="655DD68F"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A </w:t>
      </w:r>
      <w:r w:rsidR="009D2D7F" w:rsidRPr="004A2A7D">
        <w:rPr>
          <w:rFonts w:ascii="Times New Roman" w:hAnsi="Times New Roman" w:cs="Times New Roman"/>
          <w:color w:val="000000" w:themeColor="text1"/>
          <w:sz w:val="20"/>
          <w:szCs w:val="20"/>
          <w:u w:val="single"/>
        </w:rPr>
        <w:t>PROTOCOL</w:t>
      </w:r>
      <w:r w:rsidR="009D2D7F"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rPr>
        <w:t xml:space="preserve">is a set of rules and formats that govern the communication between communicating peers. protocols ensure that communication between peers is standardized, reliable, and interpretable by both the sender and receiver, whether they are humans or computers. Classified as connectionless and connection oriented. </w:t>
      </w:r>
    </w:p>
    <w:p w14:paraId="7346AE50"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highlight w:val="yellow"/>
        </w:rPr>
      </w:pPr>
    </w:p>
    <w:p w14:paraId="085B7E2C" w14:textId="6E1DD69C"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highlight w:val="yellow"/>
        </w:rPr>
        <w:t xml:space="preserve">Connectionless protocol </w:t>
      </w:r>
      <w:r w:rsidRPr="004A2A7D">
        <w:rPr>
          <w:rFonts w:ascii="Times New Roman" w:hAnsi="Times New Roman" w:cs="Times New Roman"/>
          <w:color w:val="000000" w:themeColor="text1"/>
          <w:sz w:val="20"/>
          <w:szCs w:val="20"/>
        </w:rPr>
        <w:t xml:space="preserve">- Sends data out as soon as there is enough data to be transmitted. </w:t>
      </w:r>
    </w:p>
    <w:p w14:paraId="39042611" w14:textId="45EC7DD7"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E.g., user datagram protocol (UDP) </w:t>
      </w:r>
    </w:p>
    <w:p w14:paraId="67454E8E"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0D04F6C0" w14:textId="13889470"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highlight w:val="yellow"/>
        </w:rPr>
        <w:t xml:space="preserve">Connection-oriented protocol </w:t>
      </w:r>
      <w:r w:rsidRPr="004A2A7D">
        <w:rPr>
          <w:rFonts w:ascii="Times New Roman" w:hAnsi="Times New Roman" w:cs="Times New Roman"/>
          <w:color w:val="000000" w:themeColor="text1"/>
          <w:sz w:val="20"/>
          <w:szCs w:val="20"/>
        </w:rPr>
        <w:t xml:space="preserve">- Provides a reliable connection stream between two nodes. Consists of set up, transmission, and tear down phases. Creates virtual circuit-switched network. </w:t>
      </w:r>
    </w:p>
    <w:p w14:paraId="127AE58A" w14:textId="451F2CAB"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E.g., transmission control protocol (TCP) </w:t>
      </w:r>
    </w:p>
    <w:p w14:paraId="3CF7B486"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36D98296" w14:textId="26E0105C" w:rsidR="00462CB7" w:rsidRPr="004A2A7D" w:rsidRDefault="009D2D7F" w:rsidP="009D2D7F">
      <w:pPr>
        <w:pStyle w:val="Default"/>
        <w:spacing w:line="276" w:lineRule="auto"/>
        <w:rPr>
          <w:rFonts w:ascii="Times New Roman" w:hAnsi="Times New Roman" w:cs="Times New Roman"/>
          <w:color w:val="000000" w:themeColor="text1"/>
          <w:sz w:val="20"/>
          <w:szCs w:val="20"/>
          <w:u w:val="single"/>
        </w:rPr>
      </w:pPr>
      <w:r w:rsidRPr="004A2A7D">
        <w:rPr>
          <w:rFonts w:ascii="Times New Roman" w:hAnsi="Times New Roman" w:cs="Times New Roman"/>
          <w:color w:val="000000" w:themeColor="text1"/>
          <w:sz w:val="20"/>
          <w:szCs w:val="20"/>
          <w:u w:val="single"/>
        </w:rPr>
        <w:t>PACKET CONTENTS</w:t>
      </w:r>
    </w:p>
    <w:p w14:paraId="517379BA"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5611A81D" w14:textId="03431E6B"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Control Information (Header and Trailer):</w:t>
      </w:r>
    </w:p>
    <w:p w14:paraId="219A0C63"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p>
    <w:p w14:paraId="32B17448"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 </w:t>
      </w:r>
      <w:r w:rsidRPr="004A2A7D">
        <w:rPr>
          <w:rFonts w:ascii="Times New Roman" w:hAnsi="Times New Roman" w:cs="Times New Roman"/>
          <w:color w:val="000000" w:themeColor="text1"/>
          <w:sz w:val="20"/>
          <w:szCs w:val="20"/>
          <w:highlight w:val="yellow"/>
        </w:rPr>
        <w:t xml:space="preserve">Headers: </w:t>
      </w:r>
      <w:r w:rsidRPr="004A2A7D">
        <w:rPr>
          <w:rFonts w:ascii="Times New Roman" w:hAnsi="Times New Roman" w:cs="Times New Roman"/>
          <w:color w:val="000000" w:themeColor="text1"/>
          <w:sz w:val="20"/>
          <w:szCs w:val="20"/>
        </w:rPr>
        <w:t xml:space="preserve">Added at the beginning of the packet, containing information about the packet, </w:t>
      </w:r>
    </w:p>
    <w:p w14:paraId="7E6B4EAD" w14:textId="24357AB7"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such as origin and destination IP addresses, protocol type, sequence number, and acknowledgment.</w:t>
      </w:r>
    </w:p>
    <w:p w14:paraId="351A7B3A"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p>
    <w:p w14:paraId="4D9AB9D9" w14:textId="77777777"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 xml:space="preserve">   - </w:t>
      </w:r>
      <w:r w:rsidRPr="004A2A7D">
        <w:rPr>
          <w:rFonts w:ascii="Times New Roman" w:hAnsi="Times New Roman" w:cs="Times New Roman"/>
          <w:color w:val="000000" w:themeColor="text1"/>
          <w:sz w:val="20"/>
          <w:szCs w:val="20"/>
          <w:highlight w:val="yellow"/>
        </w:rPr>
        <w:t xml:space="preserve">Footers </w:t>
      </w:r>
      <w:r w:rsidRPr="004A2A7D">
        <w:rPr>
          <w:rFonts w:ascii="Times New Roman" w:hAnsi="Times New Roman" w:cs="Times New Roman"/>
          <w:color w:val="000000" w:themeColor="text1"/>
          <w:sz w:val="20"/>
          <w:szCs w:val="20"/>
        </w:rPr>
        <w:t xml:space="preserve">(Trailer): Placed at the end of the packet, containing information </w:t>
      </w:r>
    </w:p>
    <w:p w14:paraId="48AD162D" w14:textId="77777777" w:rsidR="009D2D7F"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such as error-checking data (e.g., CRC) and timestamps.</w:t>
      </w:r>
    </w:p>
    <w:p w14:paraId="399C2779"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p>
    <w:p w14:paraId="66A5FF27" w14:textId="6091A134" w:rsidR="00462CB7" w:rsidRPr="004A2A7D" w:rsidRDefault="00462CB7" w:rsidP="009D2D7F">
      <w:pPr>
        <w:pStyle w:val="Default"/>
        <w:numPr>
          <w:ilvl w:val="0"/>
          <w:numId w:val="7"/>
        </w:numPr>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highlight w:val="yellow"/>
        </w:rPr>
        <w:t xml:space="preserve">Data </w:t>
      </w:r>
      <w:r w:rsidRPr="004A2A7D">
        <w:rPr>
          <w:rFonts w:ascii="Times New Roman" w:hAnsi="Times New Roman" w:cs="Times New Roman"/>
          <w:color w:val="000000" w:themeColor="text1"/>
          <w:sz w:val="20"/>
          <w:szCs w:val="20"/>
        </w:rPr>
        <w:t>(Payload):</w:t>
      </w:r>
      <w:r w:rsidR="009D2D7F" w:rsidRPr="004A2A7D">
        <w:rPr>
          <w:rFonts w:ascii="Times New Roman" w:hAnsi="Times New Roman" w:cs="Times New Roman"/>
          <w:color w:val="000000" w:themeColor="text1"/>
          <w:sz w:val="20"/>
          <w:szCs w:val="20"/>
        </w:rPr>
        <w:t xml:space="preserve"> </w:t>
      </w:r>
      <w:r w:rsidRPr="004A2A7D">
        <w:rPr>
          <w:rFonts w:ascii="Times New Roman" w:hAnsi="Times New Roman" w:cs="Times New Roman"/>
          <w:color w:val="000000" w:themeColor="text1"/>
          <w:sz w:val="20"/>
          <w:szCs w:val="20"/>
        </w:rPr>
        <w:t xml:space="preserve">The actual data being transmitted, </w:t>
      </w:r>
    </w:p>
    <w:p w14:paraId="642785D9" w14:textId="43D893AC" w:rsidR="00462CB7" w:rsidRPr="004A2A7D" w:rsidRDefault="00462CB7"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color w:val="000000" w:themeColor="text1"/>
          <w:sz w:val="20"/>
          <w:szCs w:val="20"/>
        </w:rPr>
        <w:t>which may include text, images, audio, video, or any other type of information intended for delivery to the recipient.</w:t>
      </w:r>
    </w:p>
    <w:p w14:paraId="430B625E" w14:textId="2C939300" w:rsidR="00462CB7" w:rsidRPr="004A2A7D" w:rsidRDefault="008F2E4A" w:rsidP="008F2E4A">
      <w:pPr>
        <w:pStyle w:val="Default"/>
        <w:numPr>
          <w:ilvl w:val="0"/>
          <w:numId w:val="7"/>
        </w:numPr>
        <w:spacing w:line="276" w:lineRule="auto"/>
        <w:rPr>
          <w:rFonts w:ascii="Times New Roman" w:hAnsi="Times New Roman" w:cs="Times New Roman"/>
          <w:color w:val="000000" w:themeColor="text1"/>
          <w:sz w:val="20"/>
          <w:szCs w:val="20"/>
          <w:highlight w:val="green"/>
        </w:rPr>
      </w:pPr>
      <w:r w:rsidRPr="004A2A7D">
        <w:rPr>
          <w:rFonts w:ascii="Open Sans" w:hAnsi="Open Sans" w:cs="Open Sans"/>
          <w:color w:val="262626"/>
          <w:sz w:val="20"/>
          <w:szCs w:val="20"/>
          <w:highlight w:val="green"/>
          <w:shd w:val="clear" w:color="auto" w:fill="FFFFFF"/>
        </w:rPr>
        <w:t>is not considered Control Information.</w:t>
      </w:r>
    </w:p>
    <w:p w14:paraId="1089CEFE" w14:textId="2FCDE234" w:rsidR="009D2D7F" w:rsidRPr="004A2A7D" w:rsidRDefault="009D2D7F" w:rsidP="009D2D7F">
      <w:pPr>
        <w:pStyle w:val="Default"/>
        <w:spacing w:line="276" w:lineRule="auto"/>
        <w:rPr>
          <w:rFonts w:ascii="Times New Roman" w:hAnsi="Times New Roman" w:cs="Times New Roman"/>
          <w:color w:val="000000" w:themeColor="text1"/>
          <w:sz w:val="20"/>
          <w:szCs w:val="20"/>
          <w:u w:val="single"/>
        </w:rPr>
      </w:pPr>
      <w:r w:rsidRPr="004A2A7D">
        <w:rPr>
          <w:rFonts w:ascii="Times New Roman" w:hAnsi="Times New Roman" w:cs="Times New Roman"/>
          <w:color w:val="000000" w:themeColor="text1"/>
          <w:sz w:val="20"/>
          <w:szCs w:val="20"/>
          <w:u w:val="single"/>
        </w:rPr>
        <w:t>ENCAPSULATION IN NETWORKING:</w:t>
      </w:r>
    </w:p>
    <w:p w14:paraId="11D6A1FF"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p>
    <w:p w14:paraId="72115E31" w14:textId="2A961BD2" w:rsidR="009D2D7F" w:rsidRPr="004A2A7D" w:rsidRDefault="009D2D7F"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b/>
          <w:bCs/>
          <w:color w:val="000000" w:themeColor="text1"/>
          <w:sz w:val="20"/>
          <w:szCs w:val="20"/>
        </w:rPr>
        <w:t>Inter-protocol Communication</w:t>
      </w:r>
      <w:r w:rsidRPr="004A2A7D">
        <w:rPr>
          <w:rFonts w:ascii="Times New Roman" w:hAnsi="Times New Roman" w:cs="Times New Roman"/>
          <w:color w:val="000000" w:themeColor="text1"/>
          <w:sz w:val="20"/>
          <w:szCs w:val="20"/>
        </w:rPr>
        <w:t>: A Network protocol (N1) can utilize the services of another network protocol (N2).</w:t>
      </w:r>
    </w:p>
    <w:p w14:paraId="1F578499" w14:textId="3DDF3DBC" w:rsidR="009D2D7F" w:rsidRPr="004A2A7D" w:rsidRDefault="009D2D7F"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b/>
          <w:bCs/>
          <w:color w:val="000000" w:themeColor="text1"/>
          <w:sz w:val="20"/>
          <w:szCs w:val="20"/>
        </w:rPr>
        <w:t>Packet Encapsulation</w:t>
      </w:r>
      <w:r w:rsidRPr="004A2A7D">
        <w:rPr>
          <w:rFonts w:ascii="Times New Roman" w:hAnsi="Times New Roman" w:cs="Times New Roman"/>
          <w:color w:val="000000" w:themeColor="text1"/>
          <w:sz w:val="20"/>
          <w:szCs w:val="20"/>
        </w:rPr>
        <w:t>: A packet (p1) belonging to protocol N1 is encapsulated into a packet (p2) of protocol N2.</w:t>
      </w:r>
    </w:p>
    <w:p w14:paraId="7B86B2BA" w14:textId="070859FF" w:rsidR="009D2D7F" w:rsidRPr="004A2A7D" w:rsidRDefault="009D2D7F"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b/>
          <w:bCs/>
          <w:color w:val="000000" w:themeColor="text1"/>
          <w:sz w:val="20"/>
          <w:szCs w:val="20"/>
        </w:rPr>
        <w:t>Payload Relationship</w:t>
      </w:r>
      <w:r w:rsidRPr="004A2A7D">
        <w:rPr>
          <w:rFonts w:ascii="Times New Roman" w:hAnsi="Times New Roman" w:cs="Times New Roman"/>
          <w:color w:val="000000" w:themeColor="text1"/>
          <w:sz w:val="20"/>
          <w:szCs w:val="20"/>
        </w:rPr>
        <w:t>: The payload of packet p2 is packet p1. In other words, the data carried by p1 becomes the payload of p2.</w:t>
      </w:r>
    </w:p>
    <w:p w14:paraId="4F91A8E1" w14:textId="77777777" w:rsidR="009D2D7F" w:rsidRPr="004A2A7D" w:rsidRDefault="009D2D7F" w:rsidP="009D2D7F">
      <w:pPr>
        <w:pStyle w:val="Default"/>
        <w:spacing w:line="276" w:lineRule="auto"/>
        <w:rPr>
          <w:rFonts w:ascii="Times New Roman" w:hAnsi="Times New Roman" w:cs="Times New Roman"/>
          <w:color w:val="000000" w:themeColor="text1"/>
          <w:sz w:val="20"/>
          <w:szCs w:val="20"/>
        </w:rPr>
      </w:pPr>
      <w:r w:rsidRPr="004A2A7D">
        <w:rPr>
          <w:rFonts w:ascii="Times New Roman" w:hAnsi="Times New Roman" w:cs="Times New Roman"/>
          <w:b/>
          <w:bCs/>
          <w:color w:val="000000" w:themeColor="text1"/>
          <w:sz w:val="20"/>
          <w:szCs w:val="20"/>
        </w:rPr>
        <w:t>Control Information</w:t>
      </w:r>
      <w:r w:rsidRPr="004A2A7D">
        <w:rPr>
          <w:rFonts w:ascii="Times New Roman" w:hAnsi="Times New Roman" w:cs="Times New Roman"/>
          <w:color w:val="000000" w:themeColor="text1"/>
          <w:sz w:val="20"/>
          <w:szCs w:val="20"/>
        </w:rPr>
        <w:t>: The control information of packet p2 is derived from that of packet p1, ensuring that relevant information from p1 is preserved and adapted for use by protocol N2.</w:t>
      </w:r>
      <w:r w:rsidRPr="004A2A7D">
        <w:rPr>
          <w:noProof/>
          <w:color w:val="000000" w:themeColor="text1"/>
          <w:sz w:val="20"/>
          <w:szCs w:val="20"/>
        </w:rPr>
        <w:t xml:space="preserve"> </w:t>
      </w:r>
      <w:r w:rsidRPr="004A2A7D">
        <w:rPr>
          <w:rFonts w:ascii="Times New Roman" w:hAnsi="Times New Roman" w:cs="Times New Roman"/>
          <w:noProof/>
          <w:color w:val="000000" w:themeColor="text1"/>
          <w:sz w:val="20"/>
          <w:szCs w:val="20"/>
        </w:rPr>
        <w:drawing>
          <wp:inline distT="0" distB="0" distL="0" distR="0" wp14:anchorId="294E5214" wp14:editId="526F43B9">
            <wp:extent cx="3992336" cy="969112"/>
            <wp:effectExtent l="0" t="0" r="0" b="0"/>
            <wp:docPr id="1958820409" name="Picture 1" descr="A blue and orang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0409" name="Picture 1" descr="A blue and orange rectangular box with white text&#10;&#10;Description automatically generated"/>
                    <pic:cNvPicPr/>
                  </pic:nvPicPr>
                  <pic:blipFill>
                    <a:blip r:embed="rId10"/>
                    <a:stretch>
                      <a:fillRect/>
                    </a:stretch>
                  </pic:blipFill>
                  <pic:spPr>
                    <a:xfrm>
                      <a:off x="0" y="0"/>
                      <a:ext cx="4052014" cy="983599"/>
                    </a:xfrm>
                    <a:prstGeom prst="rect">
                      <a:avLst/>
                    </a:prstGeom>
                  </pic:spPr>
                </pic:pic>
              </a:graphicData>
            </a:graphic>
          </wp:inline>
        </w:drawing>
      </w:r>
    </w:p>
    <w:p w14:paraId="107DC535" w14:textId="77777777" w:rsidR="009D2D7F" w:rsidRDefault="009D2D7F" w:rsidP="009D2D7F">
      <w:pPr>
        <w:pStyle w:val="Default"/>
        <w:rPr>
          <w:rFonts w:cstheme="minorBidi"/>
          <w:color w:val="000000" w:themeColor="text1"/>
          <w:sz w:val="20"/>
          <w:szCs w:val="20"/>
        </w:rPr>
      </w:pPr>
    </w:p>
    <w:p w14:paraId="17801D60" w14:textId="77777777" w:rsidR="004A2A7D" w:rsidRPr="004A2A7D" w:rsidRDefault="004A2A7D" w:rsidP="009D2D7F">
      <w:pPr>
        <w:pStyle w:val="Default"/>
        <w:rPr>
          <w:rFonts w:cstheme="minorBidi"/>
          <w:color w:val="000000" w:themeColor="text1"/>
          <w:sz w:val="20"/>
          <w:szCs w:val="20"/>
        </w:rPr>
      </w:pPr>
    </w:p>
    <w:p w14:paraId="3295DA12" w14:textId="7E25A47F" w:rsidR="009D2D7F" w:rsidRPr="004A2A7D" w:rsidRDefault="0018309D" w:rsidP="009D2D7F">
      <w:pPr>
        <w:pStyle w:val="Default"/>
        <w:rPr>
          <w:rFonts w:cstheme="minorBidi"/>
          <w:color w:val="000000" w:themeColor="text1"/>
          <w:sz w:val="20"/>
          <w:szCs w:val="20"/>
        </w:rPr>
      </w:pPr>
      <w:r w:rsidRPr="004A2A7D">
        <w:rPr>
          <w:rFonts w:cstheme="minorBidi"/>
          <w:b/>
          <w:bCs/>
          <w:color w:val="000000" w:themeColor="text1"/>
          <w:sz w:val="20"/>
          <w:szCs w:val="20"/>
          <w:u w:val="single"/>
        </w:rPr>
        <w:lastRenderedPageBreak/>
        <w:t>THE DOMAIN NAME SYSTEM (DNS)</w:t>
      </w:r>
      <w:r w:rsidRPr="004A2A7D">
        <w:rPr>
          <w:rFonts w:cstheme="minorBidi"/>
          <w:b/>
          <w:bCs/>
          <w:color w:val="000000" w:themeColor="text1"/>
          <w:sz w:val="20"/>
          <w:szCs w:val="20"/>
        </w:rPr>
        <w:t xml:space="preserve"> </w:t>
      </w:r>
      <w:r w:rsidR="009D2D7F" w:rsidRPr="004A2A7D">
        <w:rPr>
          <w:rFonts w:cstheme="minorBidi"/>
          <w:b/>
          <w:bCs/>
          <w:color w:val="000000" w:themeColor="text1"/>
          <w:sz w:val="20"/>
          <w:szCs w:val="20"/>
        </w:rPr>
        <w:t xml:space="preserve">- </w:t>
      </w:r>
      <w:r w:rsidR="009D2D7F" w:rsidRPr="004A2A7D">
        <w:rPr>
          <w:rFonts w:cstheme="minorBidi"/>
          <w:color w:val="000000" w:themeColor="text1"/>
          <w:sz w:val="20"/>
          <w:szCs w:val="20"/>
        </w:rPr>
        <w:t xml:space="preserve">an application-layer protocol for mapping domain names to IP addresses. </w:t>
      </w:r>
    </w:p>
    <w:p w14:paraId="132B7CB6" w14:textId="77777777" w:rsidR="009D2D7F" w:rsidRPr="004A2A7D" w:rsidRDefault="009D2D7F" w:rsidP="009D2D7F">
      <w:pPr>
        <w:pStyle w:val="Default"/>
        <w:rPr>
          <w:rFonts w:cstheme="minorBidi"/>
          <w:color w:val="000000" w:themeColor="text1"/>
          <w:sz w:val="20"/>
          <w:szCs w:val="20"/>
        </w:rPr>
      </w:pPr>
    </w:p>
    <w:p w14:paraId="450A2E22" w14:textId="5221CFE2" w:rsidR="009D2D7F" w:rsidRPr="004A2A7D" w:rsidRDefault="009D2D7F" w:rsidP="009D2D7F">
      <w:pPr>
        <w:pStyle w:val="Default"/>
        <w:rPr>
          <w:color w:val="000000" w:themeColor="text1"/>
          <w:sz w:val="20"/>
          <w:szCs w:val="20"/>
        </w:rPr>
      </w:pPr>
      <w:r w:rsidRPr="004A2A7D">
        <w:rPr>
          <w:rFonts w:cstheme="minorBidi"/>
          <w:color w:val="000000" w:themeColor="text1"/>
          <w:sz w:val="20"/>
          <w:szCs w:val="20"/>
        </w:rPr>
        <w:t>DNS provides a distributed database</w:t>
      </w:r>
      <w:r w:rsidR="007F2920" w:rsidRPr="004A2A7D">
        <w:rPr>
          <w:rFonts w:cstheme="minorBidi"/>
          <w:color w:val="000000" w:themeColor="text1"/>
          <w:sz w:val="20"/>
          <w:szCs w:val="20"/>
        </w:rPr>
        <w:t xml:space="preserve">, </w:t>
      </w:r>
      <w:r w:rsidRPr="004A2A7D">
        <w:rPr>
          <w:rFonts w:cstheme="minorBidi"/>
          <w:color w:val="000000" w:themeColor="text1"/>
          <w:sz w:val="20"/>
          <w:szCs w:val="20"/>
        </w:rPr>
        <w:t xml:space="preserve">that stores various </w:t>
      </w:r>
      <w:r w:rsidRPr="004A2A7D">
        <w:rPr>
          <w:b/>
          <w:bCs/>
          <w:color w:val="000000" w:themeColor="text1"/>
          <w:sz w:val="20"/>
          <w:szCs w:val="20"/>
        </w:rPr>
        <w:t>resource records</w:t>
      </w:r>
      <w:r w:rsidRPr="004A2A7D">
        <w:rPr>
          <w:color w:val="000000" w:themeColor="text1"/>
          <w:sz w:val="20"/>
          <w:szCs w:val="20"/>
        </w:rPr>
        <w:t xml:space="preserve">, including: </w:t>
      </w:r>
    </w:p>
    <w:p w14:paraId="1C1D80F1" w14:textId="53082916" w:rsidR="009D2D7F" w:rsidRPr="004A2A7D" w:rsidRDefault="009D2D7F" w:rsidP="009D2D7F">
      <w:pPr>
        <w:pStyle w:val="Default"/>
        <w:numPr>
          <w:ilvl w:val="0"/>
          <w:numId w:val="7"/>
        </w:numPr>
        <w:rPr>
          <w:rFonts w:cstheme="minorBidi"/>
          <w:color w:val="000000" w:themeColor="text1"/>
          <w:sz w:val="20"/>
          <w:szCs w:val="20"/>
        </w:rPr>
      </w:pPr>
      <w:r w:rsidRPr="004A2A7D">
        <w:rPr>
          <w:rFonts w:cstheme="minorBidi"/>
          <w:color w:val="000000" w:themeColor="text1"/>
          <w:sz w:val="20"/>
          <w:szCs w:val="20"/>
          <w:highlight w:val="yellow"/>
        </w:rPr>
        <w:t xml:space="preserve">Address (A) record: </w:t>
      </w:r>
      <w:r w:rsidRPr="004A2A7D">
        <w:rPr>
          <w:rFonts w:cstheme="minorBidi"/>
          <w:color w:val="000000" w:themeColor="text1"/>
          <w:sz w:val="20"/>
          <w:szCs w:val="20"/>
        </w:rPr>
        <w:t xml:space="preserve">IP address associated with a host name. </w:t>
      </w:r>
    </w:p>
    <w:p w14:paraId="6AB7567B" w14:textId="2869573D" w:rsidR="009D2D7F" w:rsidRPr="004A2A7D" w:rsidRDefault="009D2D7F" w:rsidP="009D2D7F">
      <w:pPr>
        <w:pStyle w:val="Default"/>
        <w:numPr>
          <w:ilvl w:val="0"/>
          <w:numId w:val="7"/>
        </w:numPr>
        <w:rPr>
          <w:rFonts w:cstheme="minorBidi"/>
          <w:color w:val="000000" w:themeColor="text1"/>
          <w:sz w:val="20"/>
          <w:szCs w:val="20"/>
        </w:rPr>
      </w:pPr>
      <w:r w:rsidRPr="004A2A7D">
        <w:rPr>
          <w:rFonts w:cstheme="minorBidi"/>
          <w:color w:val="000000" w:themeColor="text1"/>
          <w:sz w:val="20"/>
          <w:szCs w:val="20"/>
          <w:highlight w:val="yellow"/>
        </w:rPr>
        <w:t xml:space="preserve">Mail exchange (MX) record: </w:t>
      </w:r>
      <w:r w:rsidRPr="004A2A7D">
        <w:rPr>
          <w:rFonts w:cstheme="minorBidi"/>
          <w:color w:val="000000" w:themeColor="text1"/>
          <w:sz w:val="20"/>
          <w:szCs w:val="20"/>
        </w:rPr>
        <w:t xml:space="preserve">mail server of a domain. </w:t>
      </w:r>
    </w:p>
    <w:p w14:paraId="3CDD21A3" w14:textId="77777777" w:rsidR="007F2920" w:rsidRPr="004A2A7D" w:rsidRDefault="009D2D7F"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highlight w:val="yellow"/>
        </w:rPr>
        <w:t xml:space="preserve">Name server (NS) record: </w:t>
      </w:r>
      <w:r w:rsidRPr="004A2A7D">
        <w:rPr>
          <w:rFonts w:cstheme="minorBidi"/>
          <w:color w:val="000000" w:themeColor="text1"/>
          <w:sz w:val="20"/>
          <w:szCs w:val="20"/>
        </w:rPr>
        <w:t xml:space="preserve">authoritative server for a domain. </w:t>
      </w:r>
    </w:p>
    <w:p w14:paraId="44033D99" w14:textId="6BC4F5AC" w:rsidR="009D2D7F" w:rsidRPr="004A2A7D" w:rsidRDefault="0018309D" w:rsidP="007F2920">
      <w:pPr>
        <w:pStyle w:val="Default"/>
        <w:rPr>
          <w:b/>
          <w:bCs/>
          <w:color w:val="000000" w:themeColor="text1"/>
          <w:sz w:val="20"/>
          <w:szCs w:val="20"/>
          <w:u w:val="single"/>
        </w:rPr>
      </w:pPr>
      <w:r w:rsidRPr="004A2A7D">
        <w:rPr>
          <w:b/>
          <w:bCs/>
          <w:color w:val="000000" w:themeColor="text1"/>
          <w:sz w:val="20"/>
          <w:szCs w:val="20"/>
          <w:u w:val="single"/>
        </w:rPr>
        <w:t>DNS CACHING</w:t>
      </w:r>
    </w:p>
    <w:p w14:paraId="2D8CB0A7" w14:textId="1E4A8E88"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 xml:space="preserve">There would be too much network traffic if a path in the DNS tree would be traversed for each query. </w:t>
      </w:r>
    </w:p>
    <w:p w14:paraId="5A21A645" w14:textId="77777777"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Caching prevents the need to traverse the entire DNS tree for each query, avoiding overload of the root zone.</w:t>
      </w:r>
    </w:p>
    <w:p w14:paraId="49873A37" w14:textId="77777777"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 xml:space="preserve">Results are cached for a specified duration indicated by the </w:t>
      </w:r>
      <w:r w:rsidRPr="004A2A7D">
        <w:rPr>
          <w:rFonts w:cstheme="minorBidi"/>
          <w:color w:val="000000" w:themeColor="text1"/>
          <w:sz w:val="20"/>
          <w:szCs w:val="20"/>
          <w:highlight w:val="yellow"/>
        </w:rPr>
        <w:t>Time-to-Live (TTL)</w:t>
      </w:r>
      <w:r w:rsidRPr="004A2A7D">
        <w:rPr>
          <w:rFonts w:cstheme="minorBidi"/>
          <w:color w:val="000000" w:themeColor="text1"/>
          <w:sz w:val="20"/>
          <w:szCs w:val="20"/>
        </w:rPr>
        <w:t xml:space="preserve"> field in the DNS response.</w:t>
      </w:r>
    </w:p>
    <w:p w14:paraId="756F988B" w14:textId="77777777"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Some operating systems maintain DNS caches: Windows, Linux.</w:t>
      </w:r>
    </w:p>
    <w:p w14:paraId="30DA136B" w14:textId="77777777"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 xml:space="preserve">DNS queries are typically sent over </w:t>
      </w:r>
      <w:r w:rsidRPr="004A2A7D">
        <w:rPr>
          <w:rFonts w:cstheme="minorBidi"/>
          <w:color w:val="000000" w:themeColor="text1"/>
          <w:sz w:val="20"/>
          <w:szCs w:val="20"/>
          <w:highlight w:val="yellow"/>
        </w:rPr>
        <w:t>UDP on port 53</w:t>
      </w:r>
      <w:r w:rsidRPr="004A2A7D">
        <w:rPr>
          <w:rFonts w:cstheme="minorBidi"/>
          <w:color w:val="000000" w:themeColor="text1"/>
          <w:sz w:val="20"/>
          <w:szCs w:val="20"/>
        </w:rPr>
        <w:t>.</w:t>
      </w:r>
    </w:p>
    <w:p w14:paraId="4D64A61C" w14:textId="078267F0" w:rsidR="007F2920" w:rsidRPr="004A2A7D" w:rsidRDefault="007F2920" w:rsidP="007F2920">
      <w:pPr>
        <w:pStyle w:val="Default"/>
        <w:numPr>
          <w:ilvl w:val="0"/>
          <w:numId w:val="7"/>
        </w:numPr>
        <w:rPr>
          <w:rFonts w:cstheme="minorBidi"/>
          <w:color w:val="000000" w:themeColor="text1"/>
          <w:sz w:val="20"/>
          <w:szCs w:val="20"/>
        </w:rPr>
      </w:pPr>
      <w:r w:rsidRPr="004A2A7D">
        <w:rPr>
          <w:rFonts w:cstheme="minorBidi"/>
          <w:color w:val="000000" w:themeColor="text1"/>
          <w:sz w:val="20"/>
          <w:szCs w:val="20"/>
        </w:rPr>
        <w:t xml:space="preserve">Requests contain a </w:t>
      </w:r>
      <w:r w:rsidRPr="004A2A7D">
        <w:rPr>
          <w:rFonts w:cstheme="minorBidi"/>
          <w:color w:val="000000" w:themeColor="text1"/>
          <w:sz w:val="20"/>
          <w:szCs w:val="20"/>
          <w:highlight w:val="yellow"/>
        </w:rPr>
        <w:t>16-bit</w:t>
      </w:r>
      <w:r w:rsidRPr="004A2A7D">
        <w:rPr>
          <w:rFonts w:cstheme="minorBidi"/>
          <w:color w:val="000000" w:themeColor="text1"/>
          <w:sz w:val="20"/>
          <w:szCs w:val="20"/>
        </w:rPr>
        <w:t xml:space="preserve"> request identifier in the payload, which may pose privacy concerns.</w:t>
      </w:r>
    </w:p>
    <w:p w14:paraId="2085930D" w14:textId="77777777" w:rsidR="008F2E4A" w:rsidRPr="004A2A7D" w:rsidRDefault="008F2E4A" w:rsidP="008F2E4A">
      <w:pPr>
        <w:pStyle w:val="Default"/>
        <w:rPr>
          <w:rFonts w:cstheme="minorBidi"/>
          <w:color w:val="000000" w:themeColor="text1"/>
          <w:sz w:val="20"/>
          <w:szCs w:val="20"/>
        </w:rPr>
      </w:pPr>
    </w:p>
    <w:p w14:paraId="742F389F" w14:textId="39E514A2" w:rsidR="008F2E4A" w:rsidRPr="004A2A7D" w:rsidRDefault="008F2E4A" w:rsidP="008F2E4A">
      <w:pPr>
        <w:rPr>
          <w:rFonts w:ascii="inherit" w:eastAsia="Times New Roman" w:hAnsi="inherit" w:cs="Open Sans"/>
          <w:color w:val="000000" w:themeColor="text1"/>
          <w:kern w:val="0"/>
          <w:sz w:val="20"/>
          <w:szCs w:val="20"/>
          <w:lang w:eastAsia="en-GB"/>
          <w14:ligatures w14:val="none"/>
        </w:rPr>
      </w:pPr>
      <w:r w:rsidRPr="004A2A7D">
        <w:rPr>
          <w:rFonts w:ascii="Open Sans" w:hAnsi="Open Sans" w:cs="Open Sans"/>
          <w:color w:val="000000" w:themeColor="text1"/>
          <w:sz w:val="20"/>
          <w:szCs w:val="20"/>
          <w:highlight w:val="green"/>
          <w:shd w:val="clear" w:color="auto" w:fill="FFFFFF"/>
        </w:rPr>
        <w:t xml:space="preserve">What is the primary role of the Domain Name System (DNS) as an application-layer protocol in network communication? </w:t>
      </w:r>
      <w:r w:rsidRPr="004A2A7D">
        <w:rPr>
          <w:rFonts w:ascii="Times New Roman" w:eastAsia="Times New Roman" w:hAnsi="Times New Roman" w:cs="Times New Roman"/>
          <w:color w:val="000000" w:themeColor="text1"/>
          <w:kern w:val="0"/>
          <w:sz w:val="20"/>
          <w:szCs w:val="20"/>
          <w:highlight w:val="green"/>
          <w:lang w:eastAsia="en-GB"/>
          <w14:ligatures w14:val="none"/>
        </w:rPr>
        <w:t xml:space="preserve"> </w:t>
      </w:r>
      <w:r w:rsidRPr="004A2A7D">
        <w:rPr>
          <w:rFonts w:ascii="inherit" w:eastAsia="Times New Roman" w:hAnsi="inherit" w:cs="Open Sans"/>
          <w:color w:val="000000" w:themeColor="text1"/>
          <w:kern w:val="0"/>
          <w:sz w:val="20"/>
          <w:szCs w:val="20"/>
          <w:highlight w:val="green"/>
          <w:lang w:eastAsia="en-GB"/>
          <w14:ligatures w14:val="none"/>
        </w:rPr>
        <w:t>To map domain names to IP addresses</w:t>
      </w:r>
    </w:p>
    <w:p w14:paraId="7C9FB97A" w14:textId="77777777" w:rsidR="008F2E4A" w:rsidRPr="004A2A7D" w:rsidRDefault="008F2E4A" w:rsidP="008F2E4A">
      <w:pPr>
        <w:rPr>
          <w:rFonts w:ascii="inherit" w:eastAsia="Times New Roman" w:hAnsi="inherit" w:cs="Open Sans"/>
          <w:color w:val="000000" w:themeColor="text1"/>
          <w:kern w:val="0"/>
          <w:sz w:val="20"/>
          <w:szCs w:val="20"/>
          <w:lang w:eastAsia="en-GB"/>
          <w14:ligatures w14:val="none"/>
        </w:rPr>
      </w:pPr>
    </w:p>
    <w:p w14:paraId="6406480D" w14:textId="3CC44666" w:rsidR="008F2E4A" w:rsidRPr="004A2A7D" w:rsidRDefault="008F2E4A" w:rsidP="008F2E4A">
      <w:pPr>
        <w:rPr>
          <w:rFonts w:ascii="Open Sans" w:hAnsi="Open Sans" w:cs="Open Sans"/>
          <w:color w:val="262626"/>
          <w:sz w:val="20"/>
          <w:szCs w:val="20"/>
          <w:shd w:val="clear" w:color="auto" w:fill="FFFFFF"/>
        </w:rPr>
      </w:pPr>
      <w:r w:rsidRPr="004A2A7D">
        <w:rPr>
          <w:rFonts w:ascii="Open Sans" w:hAnsi="Open Sans" w:cs="Open Sans"/>
          <w:color w:val="262626"/>
          <w:sz w:val="20"/>
          <w:szCs w:val="20"/>
          <w:highlight w:val="green"/>
          <w:shd w:val="clear" w:color="auto" w:fill="FFFFFF"/>
        </w:rPr>
        <w:t>What is the primary function of the Dynamic Host Configuration Protocol (DHCP)? To dynamically distribute IP addressing and configuration information to clients</w:t>
      </w:r>
    </w:p>
    <w:p w14:paraId="04ED51E7" w14:textId="77777777" w:rsidR="009961F1" w:rsidRPr="004A2A7D" w:rsidRDefault="009961F1" w:rsidP="009961F1">
      <w:pPr>
        <w:pStyle w:val="Default"/>
        <w:ind w:left="560"/>
        <w:rPr>
          <w:rFonts w:cstheme="minorBidi"/>
          <w:color w:val="000000" w:themeColor="text1"/>
          <w:sz w:val="20"/>
          <w:szCs w:val="20"/>
        </w:rPr>
      </w:pPr>
    </w:p>
    <w:p w14:paraId="087FA836" w14:textId="2B1E86FB" w:rsidR="009961F1" w:rsidRPr="004A2A7D" w:rsidRDefault="0018309D" w:rsidP="009961F1">
      <w:pPr>
        <w:pStyle w:val="Default"/>
        <w:rPr>
          <w:rFonts w:cstheme="minorBidi"/>
          <w:b/>
          <w:bCs/>
          <w:color w:val="000000" w:themeColor="text1"/>
          <w:sz w:val="20"/>
          <w:szCs w:val="20"/>
          <w:u w:val="single"/>
        </w:rPr>
      </w:pPr>
      <w:r w:rsidRPr="004A2A7D">
        <w:rPr>
          <w:rFonts w:cstheme="minorBidi"/>
          <w:b/>
          <w:bCs/>
          <w:color w:val="000000" w:themeColor="text1"/>
          <w:sz w:val="20"/>
          <w:szCs w:val="20"/>
          <w:u w:val="single"/>
        </w:rPr>
        <w:t>USER DATAGRAM PROTOCOL (UDP):</w:t>
      </w:r>
    </w:p>
    <w:p w14:paraId="49F4DD8C" w14:textId="1B54EE5D"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highlight w:val="yellow"/>
        </w:rPr>
        <w:t>Lightweight and connectionless</w:t>
      </w:r>
      <w:r w:rsidRPr="004A2A7D">
        <w:rPr>
          <w:rFonts w:cstheme="minorBidi"/>
          <w:color w:val="000000" w:themeColor="text1"/>
          <w:sz w:val="20"/>
          <w:szCs w:val="20"/>
        </w:rPr>
        <w:t>: UDP does not establish or maintain a connection before transmitting data.</w:t>
      </w:r>
    </w:p>
    <w:p w14:paraId="4D0C9C61" w14:textId="77777777" w:rsidR="00A12873" w:rsidRPr="004A2A7D" w:rsidRDefault="00A12873" w:rsidP="00A12873">
      <w:pPr>
        <w:pStyle w:val="Default"/>
        <w:rPr>
          <w:rFonts w:cstheme="minorBidi"/>
          <w:color w:val="000000" w:themeColor="text1"/>
          <w:sz w:val="20"/>
          <w:szCs w:val="20"/>
        </w:rPr>
      </w:pPr>
    </w:p>
    <w:p w14:paraId="37D2A802" w14:textId="61E298CB"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Small packet sizes: UDP headers are smaller (8 bytes) compared to TCP (20 bytes), making UDP more efficient for certain applications.</w:t>
      </w:r>
    </w:p>
    <w:p w14:paraId="07C510C0" w14:textId="77777777" w:rsidR="00A12873" w:rsidRPr="004A2A7D" w:rsidRDefault="00A12873" w:rsidP="00A12873">
      <w:pPr>
        <w:pStyle w:val="Default"/>
        <w:rPr>
          <w:rFonts w:cstheme="minorBidi"/>
          <w:color w:val="000000" w:themeColor="text1"/>
          <w:sz w:val="20"/>
          <w:szCs w:val="20"/>
        </w:rPr>
      </w:pPr>
    </w:p>
    <w:p w14:paraId="167C7105" w14:textId="2ACCA43A"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No connection setup: There is no need to establish a connection before sending data.</w:t>
      </w:r>
    </w:p>
    <w:p w14:paraId="4798679A" w14:textId="1E524FF4"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More control over data transmission: Applications have more control over when and how data is sent.</w:t>
      </w:r>
    </w:p>
    <w:p w14:paraId="620292B4" w14:textId="56D1FD09"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No error recovery: UDP does not compensate for lost packets or retransmit them.</w:t>
      </w:r>
    </w:p>
    <w:p w14:paraId="2DDB41FF" w14:textId="50E5215A"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No packet ordering: UDP does not guarantee the delivery of packets in the order they were sent.</w:t>
      </w:r>
    </w:p>
    <w:p w14:paraId="1CB1226C" w14:textId="77777777" w:rsidR="00A12873" w:rsidRPr="004A2A7D" w:rsidRDefault="00A12873" w:rsidP="00A12873">
      <w:pPr>
        <w:pStyle w:val="Default"/>
        <w:rPr>
          <w:rFonts w:cstheme="minorBidi"/>
          <w:color w:val="000000" w:themeColor="text1"/>
          <w:sz w:val="20"/>
          <w:szCs w:val="20"/>
        </w:rPr>
      </w:pPr>
    </w:p>
    <w:p w14:paraId="57D7221D" w14:textId="2EA8CC44" w:rsidR="009961F1" w:rsidRPr="004A2A7D" w:rsidRDefault="009961F1" w:rsidP="00A12873">
      <w:pPr>
        <w:pStyle w:val="Default"/>
        <w:rPr>
          <w:rFonts w:cstheme="minorBidi"/>
          <w:color w:val="000000" w:themeColor="text1"/>
          <w:sz w:val="20"/>
          <w:szCs w:val="20"/>
        </w:rPr>
      </w:pPr>
      <w:r w:rsidRPr="004A2A7D">
        <w:rPr>
          <w:rFonts w:cstheme="minorBidi"/>
          <w:color w:val="000000" w:themeColor="text1"/>
          <w:sz w:val="20"/>
          <w:szCs w:val="20"/>
        </w:rPr>
        <w:t>No congestion control: UDP does not check if the network is busy before sending data, which can lead to congestion issues.</w:t>
      </w:r>
    </w:p>
    <w:p w14:paraId="77E64FE4" w14:textId="77777777" w:rsidR="009961F1" w:rsidRPr="004A2A7D" w:rsidRDefault="009961F1" w:rsidP="009961F1">
      <w:pPr>
        <w:pStyle w:val="Default"/>
        <w:rPr>
          <w:rFonts w:cstheme="minorBidi"/>
          <w:color w:val="000000" w:themeColor="text1"/>
          <w:sz w:val="20"/>
          <w:szCs w:val="20"/>
        </w:rPr>
      </w:pPr>
    </w:p>
    <w:p w14:paraId="05F42629" w14:textId="10548E33" w:rsidR="009961F1" w:rsidRPr="004A2A7D" w:rsidRDefault="0018309D" w:rsidP="009961F1">
      <w:pPr>
        <w:pStyle w:val="Default"/>
        <w:rPr>
          <w:rFonts w:cstheme="minorBidi"/>
          <w:b/>
          <w:bCs/>
          <w:color w:val="000000" w:themeColor="text1"/>
          <w:sz w:val="20"/>
          <w:szCs w:val="20"/>
          <w:u w:val="single"/>
        </w:rPr>
      </w:pPr>
      <w:r w:rsidRPr="004A2A7D">
        <w:rPr>
          <w:rFonts w:cstheme="minorBidi"/>
          <w:b/>
          <w:bCs/>
          <w:color w:val="000000" w:themeColor="text1"/>
          <w:sz w:val="20"/>
          <w:szCs w:val="20"/>
          <w:u w:val="single"/>
        </w:rPr>
        <w:t>TRANSPORT LAYER: TRANSMISSION CONTROL PROTOCOL (TCP)</w:t>
      </w:r>
    </w:p>
    <w:p w14:paraId="014DD883" w14:textId="73EFCEE2"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xml:space="preserve">- </w:t>
      </w:r>
      <w:r w:rsidRPr="004A2A7D">
        <w:rPr>
          <w:rFonts w:cstheme="minorBidi"/>
          <w:color w:val="000000" w:themeColor="text1"/>
          <w:sz w:val="20"/>
          <w:szCs w:val="20"/>
          <w:highlight w:val="yellow"/>
        </w:rPr>
        <w:t>Reliable and connection-based</w:t>
      </w:r>
      <w:r w:rsidRPr="004A2A7D">
        <w:rPr>
          <w:rFonts w:cstheme="minorBidi"/>
          <w:color w:val="000000" w:themeColor="text1"/>
          <w:sz w:val="20"/>
          <w:szCs w:val="20"/>
        </w:rPr>
        <w:t>:</w:t>
      </w:r>
      <w:r w:rsidR="00A12873" w:rsidRPr="004A2A7D">
        <w:rPr>
          <w:rFonts w:cstheme="minorBidi"/>
          <w:color w:val="000000" w:themeColor="text1"/>
          <w:sz w:val="20"/>
          <w:szCs w:val="20"/>
        </w:rPr>
        <w:t xml:space="preserve"> </w:t>
      </w:r>
      <w:r w:rsidRPr="004A2A7D">
        <w:rPr>
          <w:rFonts w:cstheme="minorBidi"/>
          <w:color w:val="000000" w:themeColor="text1"/>
          <w:sz w:val="20"/>
          <w:szCs w:val="20"/>
        </w:rPr>
        <w:t>TCP ensures reliable data transmission through a connection-oriented approach.</w:t>
      </w:r>
    </w:p>
    <w:p w14:paraId="01519B95" w14:textId="77777777" w:rsidR="00A12873" w:rsidRPr="004A2A7D" w:rsidRDefault="00A12873" w:rsidP="009961F1">
      <w:pPr>
        <w:pStyle w:val="Default"/>
        <w:rPr>
          <w:rFonts w:cstheme="minorBidi"/>
          <w:color w:val="000000" w:themeColor="text1"/>
          <w:sz w:val="20"/>
          <w:szCs w:val="20"/>
        </w:rPr>
      </w:pPr>
    </w:p>
    <w:p w14:paraId="66372E0B" w14:textId="719BCFFD"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Sequence numbers, timeouts, and retransmissions:</w:t>
      </w:r>
      <w:r w:rsidR="00A12873" w:rsidRPr="004A2A7D">
        <w:rPr>
          <w:rFonts w:cstheme="minorBidi"/>
          <w:color w:val="000000" w:themeColor="text1"/>
          <w:sz w:val="20"/>
          <w:szCs w:val="20"/>
        </w:rPr>
        <w:t xml:space="preserve"> </w:t>
      </w:r>
      <w:r w:rsidRPr="004A2A7D">
        <w:rPr>
          <w:rFonts w:cstheme="minorBidi"/>
          <w:color w:val="000000" w:themeColor="text1"/>
          <w:sz w:val="20"/>
          <w:szCs w:val="20"/>
        </w:rPr>
        <w:t>Protect against loss, reordering, and duplication of data.</w:t>
      </w:r>
    </w:p>
    <w:p w14:paraId="6DEE5C45" w14:textId="12283D28" w:rsidR="009961F1" w:rsidRPr="004A2A7D" w:rsidRDefault="00A12873" w:rsidP="009961F1">
      <w:pPr>
        <w:pStyle w:val="Default"/>
        <w:rPr>
          <w:rFonts w:cstheme="minorBidi"/>
          <w:color w:val="000000" w:themeColor="text1"/>
          <w:sz w:val="20"/>
          <w:szCs w:val="20"/>
        </w:rPr>
      </w:pPr>
      <w:r w:rsidRPr="004A2A7D">
        <w:rPr>
          <w:rFonts w:cstheme="minorBidi"/>
          <w:color w:val="000000" w:themeColor="text1"/>
          <w:sz w:val="20"/>
          <w:szCs w:val="20"/>
        </w:rPr>
        <w:t>[</w:t>
      </w:r>
      <w:r w:rsidR="009961F1" w:rsidRPr="004A2A7D">
        <w:rPr>
          <w:rFonts w:cstheme="minorBidi"/>
          <w:color w:val="000000" w:themeColor="text1"/>
          <w:sz w:val="20"/>
          <w:szCs w:val="20"/>
        </w:rPr>
        <w:t>Sequence numbers are used to manage data sequence, timeouts for detecting lost packets, and retransmissions for re-sending lost packets</w:t>
      </w:r>
      <w:r w:rsidRPr="004A2A7D">
        <w:rPr>
          <w:rFonts w:cstheme="minorBidi"/>
          <w:color w:val="000000" w:themeColor="text1"/>
          <w:sz w:val="20"/>
          <w:szCs w:val="20"/>
        </w:rPr>
        <w:t>]</w:t>
      </w:r>
    </w:p>
    <w:p w14:paraId="32463D7E" w14:textId="77777777" w:rsidR="00A12873" w:rsidRPr="004A2A7D" w:rsidRDefault="00A12873" w:rsidP="009961F1">
      <w:pPr>
        <w:pStyle w:val="Default"/>
        <w:rPr>
          <w:rFonts w:cstheme="minorBidi"/>
          <w:color w:val="000000" w:themeColor="text1"/>
          <w:sz w:val="20"/>
          <w:szCs w:val="20"/>
        </w:rPr>
      </w:pPr>
    </w:p>
    <w:p w14:paraId="576001E2" w14:textId="1415CF3F"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Header section with flags field:</w:t>
      </w:r>
      <w:r w:rsidR="00A12873" w:rsidRPr="004A2A7D">
        <w:rPr>
          <w:rFonts w:cstheme="minorBidi"/>
          <w:color w:val="000000" w:themeColor="text1"/>
          <w:sz w:val="20"/>
          <w:szCs w:val="20"/>
        </w:rPr>
        <w:t xml:space="preserve"> </w:t>
      </w:r>
      <w:r w:rsidRPr="004A2A7D">
        <w:rPr>
          <w:rFonts w:cstheme="minorBidi"/>
          <w:color w:val="000000" w:themeColor="text1"/>
          <w:sz w:val="20"/>
          <w:szCs w:val="20"/>
        </w:rPr>
        <w:t>TCP packets contain a flags field in the header section, indicating various control information.</w:t>
      </w:r>
    </w:p>
    <w:p w14:paraId="0BB2797C" w14:textId="77777777" w:rsidR="00A12873" w:rsidRPr="004A2A7D" w:rsidRDefault="00A12873" w:rsidP="009961F1">
      <w:pPr>
        <w:pStyle w:val="Default"/>
        <w:rPr>
          <w:rFonts w:cstheme="minorBidi"/>
          <w:color w:val="000000" w:themeColor="text1"/>
          <w:sz w:val="20"/>
          <w:szCs w:val="20"/>
        </w:rPr>
      </w:pPr>
    </w:p>
    <w:p w14:paraId="193510BF" w14:textId="67A2D1F4"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highlight w:val="yellow"/>
        </w:rPr>
        <w:t>Four possible flags:</w:t>
      </w:r>
    </w:p>
    <w:p w14:paraId="23D03A78" w14:textId="77777777"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xml:space="preserve">  - SYN (Synchronize): Used to initiate a connection.</w:t>
      </w:r>
    </w:p>
    <w:p w14:paraId="065FC139" w14:textId="77777777"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xml:space="preserve">  - ACK (Acknowledge): Confirms receipt of data.</w:t>
      </w:r>
    </w:p>
    <w:p w14:paraId="228460F4" w14:textId="77777777"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xml:space="preserve">  - FIN (Finished): Signals the end of data transmission.</w:t>
      </w:r>
    </w:p>
    <w:p w14:paraId="4B8841CA" w14:textId="77777777" w:rsidR="009961F1" w:rsidRPr="004A2A7D" w:rsidRDefault="009961F1" w:rsidP="009961F1">
      <w:pPr>
        <w:pStyle w:val="Default"/>
        <w:rPr>
          <w:rFonts w:cstheme="minorBidi"/>
          <w:color w:val="000000" w:themeColor="text1"/>
          <w:sz w:val="20"/>
          <w:szCs w:val="20"/>
        </w:rPr>
      </w:pPr>
      <w:r w:rsidRPr="004A2A7D">
        <w:rPr>
          <w:rFonts w:cstheme="minorBidi"/>
          <w:color w:val="000000" w:themeColor="text1"/>
          <w:sz w:val="20"/>
          <w:szCs w:val="20"/>
        </w:rPr>
        <w:t xml:space="preserve">  - RST (Reset): Indicates an abnormal termination of the connection.</w:t>
      </w:r>
    </w:p>
    <w:p w14:paraId="5EEB5929" w14:textId="0C2E9A92" w:rsidR="00A12873" w:rsidRPr="004A2A7D" w:rsidRDefault="002956F9" w:rsidP="009961F1">
      <w:pPr>
        <w:pStyle w:val="Default"/>
        <w:rPr>
          <w:rFonts w:cstheme="minorBidi"/>
          <w:color w:val="000000" w:themeColor="text1"/>
          <w:sz w:val="20"/>
          <w:szCs w:val="20"/>
        </w:rPr>
      </w:pPr>
      <w:r w:rsidRPr="004A2A7D">
        <w:rPr>
          <w:rFonts w:cstheme="minorBidi"/>
          <w:color w:val="000000" w:themeColor="text1"/>
          <w:sz w:val="20"/>
          <w:szCs w:val="20"/>
        </w:rPr>
        <w:t xml:space="preserve">** </w:t>
      </w:r>
      <w:r w:rsidRPr="004A2A7D">
        <w:rPr>
          <w:rFonts w:cstheme="minorBidi"/>
          <w:color w:val="000000" w:themeColor="text1"/>
          <w:sz w:val="20"/>
          <w:szCs w:val="20"/>
          <w:highlight w:val="green"/>
        </w:rPr>
        <w:t>Which protocol of the TCP/IP suite addresses reliable data transport? The Transmission Control Protocol (TCP) is the protocol within the TCP/IP suite that addresses reliable data transport.</w:t>
      </w:r>
    </w:p>
    <w:p w14:paraId="406405C2" w14:textId="77777777" w:rsidR="002956F9" w:rsidRPr="004A2A7D" w:rsidRDefault="002956F9" w:rsidP="009961F1">
      <w:pPr>
        <w:pStyle w:val="Default"/>
        <w:rPr>
          <w:rFonts w:cstheme="minorBidi"/>
          <w:color w:val="000000" w:themeColor="text1"/>
          <w:sz w:val="20"/>
          <w:szCs w:val="20"/>
        </w:rPr>
      </w:pPr>
    </w:p>
    <w:p w14:paraId="15898BD2" w14:textId="11C3BFD5" w:rsidR="00A12873" w:rsidRPr="004A2A7D" w:rsidRDefault="0018309D" w:rsidP="00A12873">
      <w:pPr>
        <w:pStyle w:val="Default"/>
        <w:rPr>
          <w:rFonts w:cstheme="minorBidi"/>
          <w:b/>
          <w:bCs/>
          <w:color w:val="000000" w:themeColor="text1"/>
          <w:sz w:val="20"/>
          <w:szCs w:val="20"/>
          <w:u w:val="single"/>
        </w:rPr>
      </w:pPr>
      <w:r w:rsidRPr="004A2A7D">
        <w:rPr>
          <w:rFonts w:cstheme="minorBidi"/>
          <w:b/>
          <w:bCs/>
          <w:color w:val="000000" w:themeColor="text1"/>
          <w:sz w:val="20"/>
          <w:szCs w:val="20"/>
          <w:u w:val="single"/>
        </w:rPr>
        <w:t>TCP PACKETS: THREE-WAY HANDSHAKE</w:t>
      </w:r>
    </w:p>
    <w:p w14:paraId="57C980FB" w14:textId="77777777" w:rsidR="00A12873" w:rsidRPr="004A2A7D" w:rsidRDefault="00A12873" w:rsidP="00A12873">
      <w:pPr>
        <w:pStyle w:val="Default"/>
        <w:rPr>
          <w:rFonts w:cstheme="minorBidi"/>
          <w:color w:val="000000" w:themeColor="text1"/>
          <w:sz w:val="20"/>
          <w:szCs w:val="20"/>
        </w:rPr>
      </w:pPr>
    </w:p>
    <w:p w14:paraId="68661105"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lastRenderedPageBreak/>
        <w:t>1. SYN (Synchronize) packet:</w:t>
      </w:r>
    </w:p>
    <w:p w14:paraId="2EA7E5FA"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t xml:space="preserve">   - The initiating system sends a SYN packet to the destination to request a connection establishment.</w:t>
      </w:r>
    </w:p>
    <w:p w14:paraId="7A2E76A4" w14:textId="77777777" w:rsidR="00A12873" w:rsidRPr="004A2A7D" w:rsidRDefault="00A12873" w:rsidP="00A12873">
      <w:pPr>
        <w:pStyle w:val="Default"/>
        <w:rPr>
          <w:rFonts w:cstheme="minorBidi"/>
          <w:color w:val="000000" w:themeColor="text1"/>
          <w:sz w:val="20"/>
          <w:szCs w:val="20"/>
        </w:rPr>
      </w:pPr>
    </w:p>
    <w:p w14:paraId="638A7513"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t>2. SYN/ACK (Synchronize/Acknowledge) packet:</w:t>
      </w:r>
    </w:p>
    <w:p w14:paraId="51BA51B6"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t xml:space="preserve">   - Upon receiving the SYN packet, the destination sends a combined SYN/ACK packet to acknowledge the receipt of the first packet and signal its readiness to establish the connection.</w:t>
      </w:r>
    </w:p>
    <w:p w14:paraId="73DD9DF6" w14:textId="77777777" w:rsidR="00A12873" w:rsidRPr="004A2A7D" w:rsidRDefault="00A12873" w:rsidP="00A12873">
      <w:pPr>
        <w:pStyle w:val="Default"/>
        <w:rPr>
          <w:rFonts w:cstheme="minorBidi"/>
          <w:color w:val="000000" w:themeColor="text1"/>
          <w:sz w:val="20"/>
          <w:szCs w:val="20"/>
        </w:rPr>
      </w:pPr>
    </w:p>
    <w:p w14:paraId="1801E752"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t>3. ACK (Acknowledge) packet:</w:t>
      </w:r>
    </w:p>
    <w:p w14:paraId="1C13FF7F" w14:textId="77777777" w:rsidR="00A12873" w:rsidRPr="004A2A7D" w:rsidRDefault="00A12873" w:rsidP="00A12873">
      <w:pPr>
        <w:pStyle w:val="Default"/>
        <w:rPr>
          <w:rFonts w:cstheme="minorBidi"/>
          <w:color w:val="000000" w:themeColor="text1"/>
          <w:sz w:val="20"/>
          <w:szCs w:val="20"/>
        </w:rPr>
      </w:pPr>
      <w:r w:rsidRPr="004A2A7D">
        <w:rPr>
          <w:rFonts w:cstheme="minorBidi"/>
          <w:color w:val="000000" w:themeColor="text1"/>
          <w:sz w:val="20"/>
          <w:szCs w:val="20"/>
        </w:rPr>
        <w:t xml:space="preserve">   - Finally, the initiating system sends an ACK packet to acknowledge the receipt of the SYN/ACK packet, completing the three-way handshake.</w:t>
      </w:r>
    </w:p>
    <w:p w14:paraId="463D6249" w14:textId="77777777" w:rsidR="00A12873" w:rsidRPr="004A2A7D" w:rsidRDefault="00A12873" w:rsidP="00A12873">
      <w:pPr>
        <w:pStyle w:val="Default"/>
        <w:rPr>
          <w:rFonts w:cstheme="minorBidi"/>
          <w:color w:val="000000" w:themeColor="text1"/>
          <w:sz w:val="20"/>
          <w:szCs w:val="20"/>
        </w:rPr>
      </w:pPr>
    </w:p>
    <w:p w14:paraId="6147EDDB" w14:textId="1F7CD855" w:rsidR="00A12873" w:rsidRPr="004A2A7D" w:rsidRDefault="00A12873" w:rsidP="009961F1">
      <w:pPr>
        <w:pStyle w:val="Default"/>
        <w:rPr>
          <w:rFonts w:cstheme="minorBidi"/>
          <w:color w:val="000000" w:themeColor="text1"/>
          <w:sz w:val="20"/>
          <w:szCs w:val="20"/>
        </w:rPr>
      </w:pPr>
      <w:r w:rsidRPr="004A2A7D">
        <w:rPr>
          <w:rFonts w:cstheme="minorBidi"/>
          <w:color w:val="000000" w:themeColor="text1"/>
          <w:sz w:val="20"/>
          <w:szCs w:val="20"/>
        </w:rPr>
        <w:t>Once the three-way handshake is completed, data transfer can begin between the two systems. This process ensures reliable and orderly connection establishment in TCP communications.</w:t>
      </w:r>
    </w:p>
    <w:p w14:paraId="470E15E0" w14:textId="77777777" w:rsidR="00A12873" w:rsidRPr="004A2A7D" w:rsidRDefault="00A12873" w:rsidP="009961F1">
      <w:pPr>
        <w:pStyle w:val="Default"/>
        <w:rPr>
          <w:rFonts w:cstheme="minorBidi"/>
          <w:color w:val="000000" w:themeColor="text1"/>
          <w:sz w:val="20"/>
          <w:szCs w:val="20"/>
        </w:rPr>
      </w:pPr>
    </w:p>
    <w:p w14:paraId="3B157820" w14:textId="77777777" w:rsidR="00A12873" w:rsidRPr="004A2A7D" w:rsidRDefault="00A12873" w:rsidP="009961F1">
      <w:pPr>
        <w:pStyle w:val="Default"/>
        <w:rPr>
          <w:rFonts w:cstheme="minorBidi"/>
          <w:color w:val="000000" w:themeColor="text1"/>
          <w:sz w:val="20"/>
          <w:szCs w:val="20"/>
        </w:rPr>
      </w:pPr>
    </w:p>
    <w:p w14:paraId="4550B15B" w14:textId="2A16FE09" w:rsidR="009961F1" w:rsidRPr="004A2A7D" w:rsidRDefault="0018309D" w:rsidP="00A12873">
      <w:pPr>
        <w:pStyle w:val="Default"/>
        <w:rPr>
          <w:color w:val="000000" w:themeColor="text1"/>
          <w:sz w:val="20"/>
          <w:szCs w:val="20"/>
        </w:rPr>
      </w:pPr>
      <w:r w:rsidRPr="004A2A7D">
        <w:rPr>
          <w:b/>
          <w:bCs/>
          <w:color w:val="000000" w:themeColor="text1"/>
          <w:sz w:val="20"/>
          <w:szCs w:val="20"/>
          <w:u w:val="single"/>
        </w:rPr>
        <w:t>IPV4 ADDRESSES</w:t>
      </w:r>
      <w:r w:rsidR="00A12873" w:rsidRPr="004A2A7D">
        <w:rPr>
          <w:b/>
          <w:bCs/>
          <w:color w:val="000000" w:themeColor="text1"/>
          <w:sz w:val="20"/>
          <w:szCs w:val="20"/>
        </w:rPr>
        <w:t xml:space="preserve">: </w:t>
      </w:r>
      <w:r w:rsidR="00A12873" w:rsidRPr="004A2A7D">
        <w:rPr>
          <w:color w:val="000000" w:themeColor="text1"/>
          <w:sz w:val="20"/>
          <w:szCs w:val="20"/>
        </w:rPr>
        <w:t>Four-byte (32-bit) addresses that uniquely identify every device on the network. Still the most common.</w:t>
      </w:r>
    </w:p>
    <w:p w14:paraId="7E2F6416" w14:textId="77777777" w:rsidR="00A12873" w:rsidRPr="004A2A7D" w:rsidRDefault="00A12873" w:rsidP="00A12873">
      <w:pPr>
        <w:pStyle w:val="Default"/>
        <w:rPr>
          <w:color w:val="000000" w:themeColor="text1"/>
          <w:sz w:val="20"/>
          <w:szCs w:val="20"/>
        </w:rPr>
      </w:pPr>
    </w:p>
    <w:p w14:paraId="5F57465C" w14:textId="102A1807" w:rsidR="00A12873" w:rsidRPr="004A2A7D" w:rsidRDefault="0018309D" w:rsidP="00A12873">
      <w:pPr>
        <w:pStyle w:val="Default"/>
        <w:rPr>
          <w:rFonts w:cstheme="minorBidi"/>
          <w:color w:val="000000" w:themeColor="text1"/>
          <w:sz w:val="20"/>
          <w:szCs w:val="20"/>
        </w:rPr>
      </w:pPr>
      <w:r w:rsidRPr="004A2A7D">
        <w:rPr>
          <w:b/>
          <w:bCs/>
          <w:color w:val="000000" w:themeColor="text1"/>
          <w:sz w:val="20"/>
          <w:szCs w:val="20"/>
          <w:u w:val="single"/>
        </w:rPr>
        <w:t>IPV6 ADDRESSES:</w:t>
      </w:r>
      <w:r w:rsidRPr="004A2A7D">
        <w:rPr>
          <w:b/>
          <w:bCs/>
          <w:color w:val="000000" w:themeColor="text1"/>
          <w:sz w:val="20"/>
          <w:szCs w:val="20"/>
        </w:rPr>
        <w:t xml:space="preserve"> </w:t>
      </w:r>
      <w:r w:rsidR="00A12873" w:rsidRPr="004A2A7D">
        <w:rPr>
          <w:rFonts w:cstheme="minorBidi"/>
          <w:color w:val="000000" w:themeColor="text1"/>
          <w:sz w:val="20"/>
          <w:szCs w:val="20"/>
        </w:rPr>
        <w:t>128 bits long. Provide more unique device addresses. More secure</w:t>
      </w:r>
    </w:p>
    <w:p w14:paraId="057B821F" w14:textId="77777777" w:rsidR="00A12873" w:rsidRPr="004A2A7D" w:rsidRDefault="00A12873" w:rsidP="00A12873">
      <w:pPr>
        <w:pStyle w:val="Default"/>
        <w:rPr>
          <w:color w:val="000000" w:themeColor="text1"/>
          <w:sz w:val="20"/>
          <w:szCs w:val="20"/>
        </w:rPr>
      </w:pPr>
    </w:p>
    <w:p w14:paraId="292ECC7F" w14:textId="3562C84A" w:rsidR="00A12873" w:rsidRPr="004A2A7D" w:rsidRDefault="0018309D" w:rsidP="00A12873">
      <w:pPr>
        <w:pStyle w:val="CM25"/>
        <w:spacing w:after="272"/>
        <w:jc w:val="both"/>
        <w:rPr>
          <w:b/>
          <w:bCs/>
          <w:color w:val="000000" w:themeColor="text1"/>
          <w:sz w:val="20"/>
          <w:szCs w:val="20"/>
        </w:rPr>
      </w:pPr>
      <w:r w:rsidRPr="004A2A7D">
        <w:rPr>
          <w:b/>
          <w:bCs/>
          <w:color w:val="000000" w:themeColor="text1"/>
          <w:sz w:val="20"/>
          <w:szCs w:val="20"/>
          <w:u w:val="single"/>
        </w:rPr>
        <w:t>IPV4 ADDRESSING</w:t>
      </w:r>
      <w:r w:rsidRPr="004A2A7D">
        <w:rPr>
          <w:b/>
          <w:bCs/>
          <w:color w:val="000000" w:themeColor="text1"/>
          <w:sz w:val="20"/>
          <w:szCs w:val="20"/>
        </w:rPr>
        <w:t xml:space="preserve"> </w:t>
      </w:r>
      <w:r w:rsidR="00A12873" w:rsidRPr="004A2A7D">
        <w:rPr>
          <w:color w:val="000000" w:themeColor="text1"/>
          <w:sz w:val="20"/>
          <w:szCs w:val="20"/>
        </w:rPr>
        <w:t xml:space="preserve">32 bits Binary address. Divided into 4 parts, separated by 8 binary each. Each 8 binary digits are converted to Decimal. Hence is called Dotted Decimal. Each IP represents the Network address and the host address. </w:t>
      </w:r>
    </w:p>
    <w:p w14:paraId="0367FA62" w14:textId="0BFD157C" w:rsidR="00A12873" w:rsidRPr="004A2A7D" w:rsidRDefault="00A12873" w:rsidP="00A12873">
      <w:pPr>
        <w:pStyle w:val="Default"/>
        <w:rPr>
          <w:color w:val="000000" w:themeColor="text1"/>
          <w:sz w:val="20"/>
          <w:szCs w:val="20"/>
        </w:rPr>
      </w:pPr>
      <w:r w:rsidRPr="004A2A7D">
        <w:rPr>
          <w:color w:val="000000" w:themeColor="text1"/>
          <w:sz w:val="20"/>
          <w:szCs w:val="20"/>
        </w:rPr>
        <w:t xml:space="preserve">For example, the IP address in this figure tell us the following: </w:t>
      </w:r>
    </w:p>
    <w:p w14:paraId="46FD37B3" w14:textId="56F98E1A" w:rsidR="00A12873" w:rsidRPr="004A2A7D" w:rsidRDefault="00A12873" w:rsidP="00A12873">
      <w:pPr>
        <w:pStyle w:val="Default"/>
        <w:ind w:left="360" w:hanging="300"/>
        <w:rPr>
          <w:color w:val="000000" w:themeColor="text1"/>
          <w:sz w:val="20"/>
          <w:szCs w:val="20"/>
        </w:rPr>
      </w:pPr>
      <w:r w:rsidRPr="004A2A7D">
        <w:rPr>
          <w:color w:val="000000" w:themeColor="text1"/>
          <w:sz w:val="20"/>
          <w:szCs w:val="20"/>
        </w:rPr>
        <w:t xml:space="preserve">192.168.10.0 is the </w:t>
      </w:r>
      <w:r w:rsidRPr="004A2A7D">
        <w:rPr>
          <w:color w:val="000000" w:themeColor="text1"/>
          <w:sz w:val="20"/>
          <w:szCs w:val="20"/>
          <w:highlight w:val="yellow"/>
        </w:rPr>
        <w:t xml:space="preserve">Network Address </w:t>
      </w:r>
    </w:p>
    <w:p w14:paraId="7B4EAD68" w14:textId="6657854D" w:rsidR="00A12873" w:rsidRPr="004A2A7D" w:rsidRDefault="00A12873" w:rsidP="00A12873">
      <w:pPr>
        <w:pStyle w:val="Default"/>
        <w:ind w:left="360" w:hanging="300"/>
        <w:rPr>
          <w:color w:val="000000" w:themeColor="text1"/>
          <w:sz w:val="20"/>
          <w:szCs w:val="20"/>
        </w:rPr>
      </w:pPr>
      <w:r w:rsidRPr="004A2A7D">
        <w:rPr>
          <w:color w:val="000000" w:themeColor="text1"/>
          <w:sz w:val="20"/>
          <w:szCs w:val="20"/>
        </w:rPr>
        <w:t xml:space="preserve">192.168.10.255 is the </w:t>
      </w:r>
      <w:r w:rsidRPr="004A2A7D">
        <w:rPr>
          <w:color w:val="000000" w:themeColor="text1"/>
          <w:sz w:val="20"/>
          <w:szCs w:val="20"/>
          <w:highlight w:val="yellow"/>
        </w:rPr>
        <w:t xml:space="preserve">Broadcast address. </w:t>
      </w:r>
    </w:p>
    <w:p w14:paraId="145F77C1" w14:textId="63CE103B" w:rsidR="00A12873" w:rsidRPr="004A2A7D" w:rsidRDefault="00A12873" w:rsidP="00A12873">
      <w:pPr>
        <w:pStyle w:val="Default"/>
        <w:ind w:left="360" w:hanging="300"/>
        <w:rPr>
          <w:color w:val="000000" w:themeColor="text1"/>
          <w:sz w:val="20"/>
          <w:szCs w:val="20"/>
        </w:rPr>
      </w:pPr>
      <w:r w:rsidRPr="004A2A7D">
        <w:rPr>
          <w:color w:val="000000" w:themeColor="text1"/>
          <w:sz w:val="20"/>
          <w:szCs w:val="20"/>
        </w:rPr>
        <w:t xml:space="preserve">Hosts can have any </w:t>
      </w:r>
      <w:r w:rsidRPr="004A2A7D">
        <w:rPr>
          <w:color w:val="000000" w:themeColor="text1"/>
          <w:sz w:val="20"/>
          <w:szCs w:val="20"/>
          <w:highlight w:val="yellow"/>
        </w:rPr>
        <w:t>IP</w:t>
      </w:r>
      <w:r w:rsidRPr="004A2A7D">
        <w:rPr>
          <w:color w:val="000000" w:themeColor="text1"/>
          <w:sz w:val="20"/>
          <w:szCs w:val="20"/>
        </w:rPr>
        <w:t xml:space="preserve"> between 192.168.10.1 to 192.168.10.254 </w:t>
      </w:r>
    </w:p>
    <w:p w14:paraId="0334862D" w14:textId="77777777" w:rsidR="00A12873" w:rsidRPr="004A2A7D" w:rsidRDefault="00A12873" w:rsidP="00A12873">
      <w:pPr>
        <w:pStyle w:val="Default"/>
        <w:ind w:left="360" w:hanging="300"/>
        <w:rPr>
          <w:rFonts w:ascii="Segoe UI Symbol" w:hAnsi="Segoe UI Symbol" w:cs="Segoe UI Symbol"/>
          <w:color w:val="000000" w:themeColor="text1"/>
          <w:sz w:val="20"/>
          <w:szCs w:val="20"/>
        </w:rPr>
      </w:pPr>
    </w:p>
    <w:p w14:paraId="2D81DC17" w14:textId="445F2388" w:rsidR="00A12873" w:rsidRPr="004A2A7D" w:rsidRDefault="00A12873" w:rsidP="00A12873">
      <w:pPr>
        <w:pStyle w:val="Default"/>
        <w:ind w:left="360" w:hanging="300"/>
        <w:rPr>
          <w:color w:val="000000" w:themeColor="text1"/>
          <w:sz w:val="20"/>
          <w:szCs w:val="20"/>
        </w:rPr>
      </w:pPr>
      <w:r w:rsidRPr="004A2A7D">
        <w:rPr>
          <w:color w:val="000000" w:themeColor="text1"/>
          <w:sz w:val="20"/>
          <w:szCs w:val="20"/>
        </w:rPr>
        <w:t xml:space="preserve">This is called a Class C IP address. In class C-the network part is the three </w:t>
      </w:r>
      <w:r w:rsidR="006A5D75" w:rsidRPr="004A2A7D">
        <w:rPr>
          <w:color w:val="000000" w:themeColor="text1"/>
          <w:sz w:val="20"/>
          <w:szCs w:val="20"/>
        </w:rPr>
        <w:t>first</w:t>
      </w:r>
      <w:r w:rsidRPr="004A2A7D">
        <w:rPr>
          <w:color w:val="000000" w:themeColor="text1"/>
          <w:sz w:val="20"/>
          <w:szCs w:val="20"/>
        </w:rPr>
        <w:t xml:space="preserve"> dots. The host part is only th</w:t>
      </w:r>
      <w:r w:rsidR="006A5D75" w:rsidRPr="004A2A7D">
        <w:rPr>
          <w:color w:val="000000" w:themeColor="text1"/>
          <w:sz w:val="20"/>
          <w:szCs w:val="20"/>
        </w:rPr>
        <w:t xml:space="preserve">e </w:t>
      </w:r>
      <w:r w:rsidRPr="004A2A7D">
        <w:rPr>
          <w:color w:val="000000" w:themeColor="text1"/>
          <w:sz w:val="20"/>
          <w:szCs w:val="20"/>
        </w:rPr>
        <w:t xml:space="preserve">last decimal number of the IP. </w:t>
      </w:r>
    </w:p>
    <w:p w14:paraId="6FAA7314" w14:textId="77777777" w:rsidR="006A5D75" w:rsidRPr="004A2A7D" w:rsidRDefault="006A5D75" w:rsidP="00A12873">
      <w:pPr>
        <w:pStyle w:val="Default"/>
        <w:ind w:left="360" w:hanging="300"/>
        <w:rPr>
          <w:color w:val="000000" w:themeColor="text1"/>
          <w:sz w:val="20"/>
          <w:szCs w:val="20"/>
        </w:rPr>
      </w:pPr>
    </w:p>
    <w:p w14:paraId="1C02E09E" w14:textId="646E4C75" w:rsidR="006A5D75" w:rsidRPr="004A2A7D" w:rsidRDefault="0018309D" w:rsidP="006A5D75">
      <w:pPr>
        <w:pStyle w:val="Default"/>
        <w:tabs>
          <w:tab w:val="center" w:pos="4513"/>
        </w:tabs>
        <w:rPr>
          <w:color w:val="000000" w:themeColor="text1"/>
          <w:sz w:val="20"/>
          <w:szCs w:val="20"/>
        </w:rPr>
      </w:pPr>
      <w:r w:rsidRPr="004A2A7D">
        <w:rPr>
          <w:b/>
          <w:bCs/>
          <w:color w:val="000000" w:themeColor="text1"/>
          <w:sz w:val="20"/>
          <w:szCs w:val="20"/>
          <w:u w:val="single"/>
        </w:rPr>
        <w:t>DYNAMIC HOST CONFIGURATION PROTOCOL (DHCP)</w:t>
      </w:r>
      <w:r w:rsidRPr="004A2A7D">
        <w:rPr>
          <w:b/>
          <w:bCs/>
          <w:color w:val="000000" w:themeColor="text1"/>
          <w:sz w:val="20"/>
          <w:szCs w:val="20"/>
          <w:u w:val="single"/>
        </w:rPr>
        <w:tab/>
      </w:r>
      <w:r w:rsidRPr="004A2A7D">
        <w:rPr>
          <w:b/>
          <w:bCs/>
          <w:color w:val="000000" w:themeColor="text1"/>
          <w:sz w:val="20"/>
          <w:szCs w:val="20"/>
        </w:rPr>
        <w:t xml:space="preserve"> </w:t>
      </w:r>
      <w:r w:rsidR="006A5D75" w:rsidRPr="004A2A7D">
        <w:rPr>
          <w:color w:val="000000" w:themeColor="text1"/>
          <w:sz w:val="20"/>
          <w:szCs w:val="20"/>
        </w:rPr>
        <w:t>DHCP is used within a network to simplify the configuration of</w:t>
      </w:r>
      <w:r w:rsidR="007555DA" w:rsidRPr="004A2A7D">
        <w:rPr>
          <w:color w:val="000000" w:themeColor="text1"/>
          <w:sz w:val="20"/>
          <w:szCs w:val="20"/>
        </w:rPr>
        <w:t xml:space="preserve"> </w:t>
      </w:r>
      <w:r w:rsidR="006A5D75" w:rsidRPr="004A2A7D">
        <w:rPr>
          <w:color w:val="000000" w:themeColor="text1"/>
          <w:sz w:val="20"/>
          <w:szCs w:val="20"/>
        </w:rPr>
        <w:t>each user’s computer.</w:t>
      </w:r>
    </w:p>
    <w:p w14:paraId="5CB239B0" w14:textId="77777777" w:rsidR="006A5D75" w:rsidRPr="004A2A7D" w:rsidRDefault="006A5D75" w:rsidP="006A5D75">
      <w:pPr>
        <w:pStyle w:val="Default"/>
        <w:rPr>
          <w:color w:val="000000" w:themeColor="text1"/>
          <w:sz w:val="20"/>
          <w:szCs w:val="20"/>
        </w:rPr>
      </w:pPr>
    </w:p>
    <w:p w14:paraId="543C8297" w14:textId="32065678" w:rsidR="006A5D75" w:rsidRPr="004A2A7D" w:rsidRDefault="0018309D" w:rsidP="006A5D75">
      <w:pPr>
        <w:pStyle w:val="Default"/>
        <w:tabs>
          <w:tab w:val="center" w:pos="4513"/>
        </w:tabs>
        <w:rPr>
          <w:b/>
          <w:bCs/>
          <w:color w:val="000000" w:themeColor="text1"/>
          <w:sz w:val="20"/>
          <w:szCs w:val="20"/>
          <w:u w:val="single"/>
        </w:rPr>
      </w:pPr>
      <w:r w:rsidRPr="004A2A7D">
        <w:rPr>
          <w:b/>
          <w:bCs/>
          <w:color w:val="000000" w:themeColor="text1"/>
          <w:sz w:val="20"/>
          <w:szCs w:val="20"/>
          <w:u w:val="single"/>
        </w:rPr>
        <w:t>MAC ADDRESS</w:t>
      </w:r>
    </w:p>
    <w:p w14:paraId="306ABBBD" w14:textId="77777777" w:rsidR="006A5D75" w:rsidRPr="004A2A7D" w:rsidRDefault="006A5D75" w:rsidP="006A5D75">
      <w:pPr>
        <w:pStyle w:val="Default"/>
        <w:tabs>
          <w:tab w:val="center" w:pos="4513"/>
        </w:tabs>
        <w:rPr>
          <w:color w:val="000000" w:themeColor="text1"/>
          <w:sz w:val="20"/>
          <w:szCs w:val="20"/>
        </w:rPr>
      </w:pPr>
      <w:r w:rsidRPr="004A2A7D">
        <w:rPr>
          <w:color w:val="000000" w:themeColor="text1"/>
          <w:sz w:val="20"/>
          <w:szCs w:val="20"/>
        </w:rPr>
        <w:t>- Most network interfaces have a predefined MAC (Media Access Control) address.</w:t>
      </w:r>
    </w:p>
    <w:p w14:paraId="09B1162F" w14:textId="77777777" w:rsidR="006A5D75" w:rsidRPr="004A2A7D" w:rsidRDefault="006A5D75" w:rsidP="006A5D75">
      <w:pPr>
        <w:pStyle w:val="Default"/>
        <w:tabs>
          <w:tab w:val="center" w:pos="4513"/>
        </w:tabs>
        <w:rPr>
          <w:color w:val="000000" w:themeColor="text1"/>
          <w:sz w:val="20"/>
          <w:szCs w:val="20"/>
        </w:rPr>
      </w:pPr>
      <w:r w:rsidRPr="004A2A7D">
        <w:rPr>
          <w:color w:val="000000" w:themeColor="text1"/>
          <w:sz w:val="20"/>
          <w:szCs w:val="20"/>
        </w:rPr>
        <w:t xml:space="preserve">- A MAC address is a </w:t>
      </w:r>
      <w:r w:rsidRPr="004A2A7D">
        <w:rPr>
          <w:color w:val="000000" w:themeColor="text1"/>
          <w:sz w:val="20"/>
          <w:szCs w:val="20"/>
          <w:highlight w:val="yellow"/>
        </w:rPr>
        <w:t xml:space="preserve">48-bit number </w:t>
      </w:r>
      <w:r w:rsidRPr="004A2A7D">
        <w:rPr>
          <w:color w:val="000000" w:themeColor="text1"/>
          <w:sz w:val="20"/>
          <w:szCs w:val="20"/>
        </w:rPr>
        <w:t>typically represented in hexadecimal format.</w:t>
      </w:r>
    </w:p>
    <w:p w14:paraId="69ACB85A" w14:textId="77777777" w:rsidR="006A5D75" w:rsidRPr="004A2A7D" w:rsidRDefault="006A5D75" w:rsidP="006A5D75">
      <w:pPr>
        <w:pStyle w:val="Default"/>
        <w:tabs>
          <w:tab w:val="center" w:pos="4513"/>
        </w:tabs>
        <w:rPr>
          <w:color w:val="000000" w:themeColor="text1"/>
          <w:sz w:val="20"/>
          <w:szCs w:val="20"/>
        </w:rPr>
      </w:pPr>
      <w:r w:rsidRPr="004A2A7D">
        <w:rPr>
          <w:color w:val="000000" w:themeColor="text1"/>
          <w:sz w:val="20"/>
          <w:szCs w:val="20"/>
        </w:rPr>
        <w:t xml:space="preserve">  - Example: 00-1A-92-D4-BF-86</w:t>
      </w:r>
    </w:p>
    <w:p w14:paraId="22294624" w14:textId="17EE696C" w:rsidR="006A5D75" w:rsidRPr="004A2A7D" w:rsidRDefault="006A5D75" w:rsidP="006A5D75">
      <w:pPr>
        <w:pStyle w:val="Default"/>
        <w:tabs>
          <w:tab w:val="center" w:pos="4513"/>
        </w:tabs>
        <w:rPr>
          <w:color w:val="000000" w:themeColor="text1"/>
          <w:sz w:val="20"/>
          <w:szCs w:val="20"/>
          <w:highlight w:val="yellow"/>
        </w:rPr>
      </w:pPr>
      <w:r w:rsidRPr="004A2A7D">
        <w:rPr>
          <w:color w:val="000000" w:themeColor="text1"/>
          <w:sz w:val="20"/>
          <w:szCs w:val="20"/>
        </w:rPr>
        <w:t xml:space="preserve">- On Windows, you can obtain the MAC address using </w:t>
      </w:r>
      <w:r w:rsidRPr="004A2A7D">
        <w:rPr>
          <w:color w:val="000000" w:themeColor="text1"/>
          <w:sz w:val="20"/>
          <w:szCs w:val="20"/>
          <w:highlight w:val="yellow"/>
        </w:rPr>
        <w:t>"</w:t>
      </w:r>
      <w:proofErr w:type="spellStart"/>
      <w:r w:rsidRPr="004A2A7D">
        <w:rPr>
          <w:color w:val="000000" w:themeColor="text1"/>
          <w:sz w:val="20"/>
          <w:szCs w:val="20"/>
          <w:highlight w:val="yellow"/>
        </w:rPr>
        <w:t>getmac</w:t>
      </w:r>
      <w:proofErr w:type="spellEnd"/>
      <w:r w:rsidRPr="004A2A7D">
        <w:rPr>
          <w:color w:val="000000" w:themeColor="text1"/>
          <w:sz w:val="20"/>
          <w:szCs w:val="20"/>
          <w:highlight w:val="yellow"/>
        </w:rPr>
        <w:t>"</w:t>
      </w:r>
      <w:r w:rsidR="0018309D" w:rsidRPr="004A2A7D">
        <w:rPr>
          <w:color w:val="000000" w:themeColor="text1"/>
          <w:sz w:val="20"/>
          <w:szCs w:val="20"/>
          <w:highlight w:val="yellow"/>
        </w:rPr>
        <w:t>.</w:t>
      </w:r>
    </w:p>
    <w:p w14:paraId="71A0FC1F" w14:textId="4C98D2E3" w:rsidR="006A5D75" w:rsidRPr="004A2A7D" w:rsidRDefault="006A5D75" w:rsidP="006A5D75">
      <w:pPr>
        <w:pStyle w:val="Default"/>
        <w:tabs>
          <w:tab w:val="center" w:pos="4513"/>
        </w:tabs>
        <w:rPr>
          <w:color w:val="000000" w:themeColor="text1"/>
          <w:sz w:val="20"/>
          <w:szCs w:val="20"/>
          <w:highlight w:val="yellow"/>
        </w:rPr>
      </w:pPr>
      <w:r w:rsidRPr="004A2A7D">
        <w:rPr>
          <w:color w:val="000000" w:themeColor="text1"/>
          <w:sz w:val="20"/>
          <w:szCs w:val="20"/>
        </w:rPr>
        <w:t xml:space="preserve">- On Linux, you can view the MAC address by typing </w:t>
      </w:r>
      <w:r w:rsidRPr="004A2A7D">
        <w:rPr>
          <w:color w:val="000000" w:themeColor="text1"/>
          <w:sz w:val="20"/>
          <w:szCs w:val="20"/>
          <w:highlight w:val="yellow"/>
        </w:rPr>
        <w:t>"</w:t>
      </w:r>
      <w:proofErr w:type="spellStart"/>
      <w:r w:rsidRPr="004A2A7D">
        <w:rPr>
          <w:color w:val="000000" w:themeColor="text1"/>
          <w:sz w:val="20"/>
          <w:szCs w:val="20"/>
          <w:highlight w:val="yellow"/>
        </w:rPr>
        <w:t>ip</w:t>
      </w:r>
      <w:proofErr w:type="spellEnd"/>
      <w:r w:rsidRPr="004A2A7D">
        <w:rPr>
          <w:color w:val="000000" w:themeColor="text1"/>
          <w:sz w:val="20"/>
          <w:szCs w:val="20"/>
          <w:highlight w:val="yellow"/>
        </w:rPr>
        <w:t xml:space="preserve"> </w:t>
      </w:r>
      <w:proofErr w:type="spellStart"/>
      <w:r w:rsidRPr="004A2A7D">
        <w:rPr>
          <w:color w:val="000000" w:themeColor="text1"/>
          <w:sz w:val="20"/>
          <w:szCs w:val="20"/>
          <w:highlight w:val="yellow"/>
        </w:rPr>
        <w:t>addr</w:t>
      </w:r>
      <w:proofErr w:type="spellEnd"/>
      <w:r w:rsidRPr="004A2A7D">
        <w:rPr>
          <w:color w:val="000000" w:themeColor="text1"/>
          <w:sz w:val="20"/>
          <w:szCs w:val="20"/>
          <w:highlight w:val="yellow"/>
        </w:rPr>
        <w:t>"</w:t>
      </w:r>
      <w:r w:rsidR="0018309D" w:rsidRPr="004A2A7D">
        <w:rPr>
          <w:color w:val="000000" w:themeColor="text1"/>
          <w:sz w:val="20"/>
          <w:szCs w:val="20"/>
          <w:highlight w:val="yellow"/>
        </w:rPr>
        <w:t>.</w:t>
      </w:r>
    </w:p>
    <w:p w14:paraId="71F52287" w14:textId="77777777" w:rsidR="0018309D" w:rsidRPr="004A2A7D" w:rsidRDefault="0018309D" w:rsidP="0018309D">
      <w:pPr>
        <w:pStyle w:val="Default"/>
        <w:rPr>
          <w:color w:val="000000" w:themeColor="text1"/>
          <w:sz w:val="20"/>
          <w:szCs w:val="20"/>
        </w:rPr>
      </w:pPr>
    </w:p>
    <w:p w14:paraId="77144EC6" w14:textId="27F2FAE0" w:rsidR="0018309D" w:rsidRPr="004A2A7D" w:rsidRDefault="0018309D" w:rsidP="0018309D">
      <w:pPr>
        <w:pStyle w:val="Default"/>
        <w:tabs>
          <w:tab w:val="center" w:pos="4513"/>
        </w:tabs>
        <w:rPr>
          <w:color w:val="000000" w:themeColor="text1"/>
          <w:sz w:val="20"/>
          <w:szCs w:val="20"/>
          <w:u w:val="single"/>
        </w:rPr>
      </w:pPr>
      <w:r w:rsidRPr="004A2A7D">
        <w:rPr>
          <w:b/>
          <w:bCs/>
          <w:color w:val="000000" w:themeColor="text1"/>
          <w:sz w:val="20"/>
          <w:szCs w:val="20"/>
          <w:u w:val="single"/>
        </w:rPr>
        <w:t>ADDRESS RESOLUTION PROTOCOL (ARP)</w:t>
      </w:r>
    </w:p>
    <w:p w14:paraId="611F013B" w14:textId="77777777" w:rsidR="0018309D" w:rsidRPr="004A2A7D" w:rsidRDefault="0018309D" w:rsidP="0018309D">
      <w:pPr>
        <w:pStyle w:val="Default"/>
        <w:rPr>
          <w:color w:val="000000" w:themeColor="text1"/>
          <w:sz w:val="20"/>
          <w:szCs w:val="20"/>
        </w:rPr>
      </w:pPr>
      <w:r w:rsidRPr="004A2A7D">
        <w:rPr>
          <w:color w:val="000000" w:themeColor="text1"/>
          <w:sz w:val="20"/>
          <w:szCs w:val="20"/>
        </w:rPr>
        <w:t>- ARP connects the network layer to the data link layer by converting IP addresses to MAC addresses.</w:t>
      </w:r>
    </w:p>
    <w:p w14:paraId="7D7F25A6" w14:textId="77777777" w:rsidR="0018309D" w:rsidRPr="004A2A7D" w:rsidRDefault="0018309D" w:rsidP="0018309D">
      <w:pPr>
        <w:pStyle w:val="Default"/>
        <w:rPr>
          <w:color w:val="000000" w:themeColor="text1"/>
          <w:sz w:val="20"/>
          <w:szCs w:val="20"/>
        </w:rPr>
      </w:pPr>
      <w:r w:rsidRPr="004A2A7D">
        <w:rPr>
          <w:color w:val="000000" w:themeColor="text1"/>
          <w:sz w:val="20"/>
          <w:szCs w:val="20"/>
        </w:rPr>
        <w:t>- ARP works through broadcasting requests and caching responses for future use.</w:t>
      </w:r>
    </w:p>
    <w:p w14:paraId="376951CC" w14:textId="77777777" w:rsidR="0018309D" w:rsidRPr="004A2A7D" w:rsidRDefault="0018309D" w:rsidP="0018309D">
      <w:pPr>
        <w:pStyle w:val="Default"/>
        <w:rPr>
          <w:color w:val="000000" w:themeColor="text1"/>
          <w:sz w:val="20"/>
          <w:szCs w:val="20"/>
        </w:rPr>
      </w:pPr>
      <w:r w:rsidRPr="004A2A7D">
        <w:rPr>
          <w:color w:val="000000" w:themeColor="text1"/>
          <w:sz w:val="20"/>
          <w:szCs w:val="20"/>
        </w:rPr>
        <w:t xml:space="preserve">- The protocol starts with a computer broadcasting a message in the form: </w:t>
      </w:r>
    </w:p>
    <w:p w14:paraId="162B7DB9" w14:textId="7A2D502A" w:rsidR="0018309D" w:rsidRPr="004A2A7D" w:rsidRDefault="0018309D" w:rsidP="0018309D">
      <w:pPr>
        <w:pStyle w:val="Default"/>
        <w:ind w:firstLine="720"/>
        <w:rPr>
          <w:color w:val="000000" w:themeColor="text1"/>
          <w:sz w:val="20"/>
          <w:szCs w:val="20"/>
          <w:highlight w:val="yellow"/>
        </w:rPr>
      </w:pPr>
      <w:r w:rsidRPr="004A2A7D">
        <w:rPr>
          <w:color w:val="000000" w:themeColor="text1"/>
          <w:sz w:val="20"/>
          <w:szCs w:val="20"/>
          <w:highlight w:val="yellow"/>
        </w:rPr>
        <w:t>"Who has &lt;IP address1&gt; tell &lt;IP address2&gt;"</w:t>
      </w:r>
    </w:p>
    <w:p w14:paraId="1D82F23C" w14:textId="77777777" w:rsidR="0018309D" w:rsidRPr="004A2A7D" w:rsidRDefault="0018309D" w:rsidP="0018309D">
      <w:pPr>
        <w:pStyle w:val="Default"/>
        <w:rPr>
          <w:color w:val="000000" w:themeColor="text1"/>
          <w:sz w:val="20"/>
          <w:szCs w:val="20"/>
        </w:rPr>
      </w:pPr>
      <w:r w:rsidRPr="004A2A7D">
        <w:rPr>
          <w:color w:val="000000" w:themeColor="text1"/>
          <w:sz w:val="20"/>
          <w:szCs w:val="20"/>
        </w:rPr>
        <w:t>- When the machine with IP address1 or an ARP server receives this message, it broadcasts the response:</w:t>
      </w:r>
    </w:p>
    <w:p w14:paraId="43939AF9" w14:textId="6BC7EEF1" w:rsidR="0018309D" w:rsidRPr="004A2A7D" w:rsidRDefault="0018309D" w:rsidP="0018309D">
      <w:pPr>
        <w:pStyle w:val="Default"/>
        <w:rPr>
          <w:color w:val="000000" w:themeColor="text1"/>
          <w:sz w:val="20"/>
          <w:szCs w:val="20"/>
        </w:rPr>
      </w:pPr>
      <w:r w:rsidRPr="004A2A7D">
        <w:rPr>
          <w:color w:val="000000" w:themeColor="text1"/>
          <w:sz w:val="20"/>
          <w:szCs w:val="20"/>
        </w:rPr>
        <w:t xml:space="preserve"> </w:t>
      </w:r>
      <w:r w:rsidRPr="004A2A7D">
        <w:rPr>
          <w:color w:val="000000" w:themeColor="text1"/>
          <w:sz w:val="20"/>
          <w:szCs w:val="20"/>
        </w:rPr>
        <w:tab/>
      </w:r>
      <w:r w:rsidRPr="004A2A7D">
        <w:rPr>
          <w:color w:val="000000" w:themeColor="text1"/>
          <w:sz w:val="20"/>
          <w:szCs w:val="20"/>
          <w:highlight w:val="yellow"/>
        </w:rPr>
        <w:t>"&lt;IP address1&gt; belongs to &lt;MAC address&gt;"</w:t>
      </w:r>
    </w:p>
    <w:p w14:paraId="24D5288C" w14:textId="19D52ABB" w:rsidR="006A5D75" w:rsidRPr="004A2A7D" w:rsidRDefault="0018309D" w:rsidP="0018309D">
      <w:pPr>
        <w:pStyle w:val="Default"/>
        <w:tabs>
          <w:tab w:val="left" w:pos="7340"/>
        </w:tabs>
        <w:rPr>
          <w:color w:val="000000" w:themeColor="text1"/>
          <w:sz w:val="20"/>
          <w:szCs w:val="20"/>
        </w:rPr>
      </w:pPr>
      <w:r w:rsidRPr="004A2A7D">
        <w:rPr>
          <w:color w:val="000000" w:themeColor="text1"/>
          <w:sz w:val="20"/>
          <w:szCs w:val="20"/>
        </w:rPr>
        <w:t xml:space="preserve">- The command </w:t>
      </w:r>
      <w:r w:rsidRPr="004A2A7D">
        <w:rPr>
          <w:color w:val="000000" w:themeColor="text1"/>
          <w:sz w:val="20"/>
          <w:szCs w:val="20"/>
          <w:highlight w:val="yellow"/>
        </w:rPr>
        <w:t>"</w:t>
      </w:r>
      <w:proofErr w:type="spellStart"/>
      <w:r w:rsidRPr="004A2A7D">
        <w:rPr>
          <w:color w:val="000000" w:themeColor="text1"/>
          <w:sz w:val="20"/>
          <w:szCs w:val="20"/>
          <w:highlight w:val="yellow"/>
        </w:rPr>
        <w:t>arp</w:t>
      </w:r>
      <w:proofErr w:type="spellEnd"/>
      <w:r w:rsidRPr="004A2A7D">
        <w:rPr>
          <w:color w:val="000000" w:themeColor="text1"/>
          <w:sz w:val="20"/>
          <w:szCs w:val="20"/>
          <w:highlight w:val="yellow"/>
        </w:rPr>
        <w:t xml:space="preserve"> -a" </w:t>
      </w:r>
      <w:r w:rsidRPr="004A2A7D">
        <w:rPr>
          <w:color w:val="000000" w:themeColor="text1"/>
          <w:sz w:val="20"/>
          <w:szCs w:val="20"/>
        </w:rPr>
        <w:t>displays the ARP table on both Linux and Windows systems.</w:t>
      </w:r>
      <w:r w:rsidRPr="004A2A7D">
        <w:rPr>
          <w:color w:val="000000" w:themeColor="text1"/>
          <w:sz w:val="20"/>
          <w:szCs w:val="20"/>
        </w:rPr>
        <w:tab/>
      </w:r>
    </w:p>
    <w:p w14:paraId="0610968A" w14:textId="77777777" w:rsidR="0018309D" w:rsidRPr="004A2A7D" w:rsidRDefault="0018309D" w:rsidP="0018309D">
      <w:pPr>
        <w:pStyle w:val="Default"/>
        <w:tabs>
          <w:tab w:val="left" w:pos="7340"/>
        </w:tabs>
        <w:rPr>
          <w:color w:val="000000" w:themeColor="text1"/>
          <w:sz w:val="20"/>
          <w:szCs w:val="20"/>
        </w:rPr>
      </w:pPr>
    </w:p>
    <w:p w14:paraId="4093B4DB" w14:textId="51E918BF" w:rsidR="0018309D" w:rsidRPr="004A2A7D" w:rsidRDefault="0018309D" w:rsidP="0018309D">
      <w:pPr>
        <w:pStyle w:val="Default"/>
        <w:tabs>
          <w:tab w:val="left" w:pos="7340"/>
        </w:tabs>
        <w:rPr>
          <w:b/>
          <w:bCs/>
          <w:color w:val="000000" w:themeColor="text1"/>
          <w:sz w:val="20"/>
          <w:szCs w:val="20"/>
          <w:u w:val="single"/>
        </w:rPr>
      </w:pPr>
      <w:r w:rsidRPr="004A2A7D">
        <w:rPr>
          <w:b/>
          <w:bCs/>
          <w:color w:val="000000" w:themeColor="text1"/>
          <w:sz w:val="20"/>
          <w:szCs w:val="20"/>
          <w:u w:val="single"/>
        </w:rPr>
        <w:t>NETWORK INTERFACE</w:t>
      </w:r>
    </w:p>
    <w:p w14:paraId="7D8E110B" w14:textId="77777777" w:rsidR="0018309D" w:rsidRPr="004A2A7D" w:rsidRDefault="0018309D" w:rsidP="0018309D">
      <w:pPr>
        <w:pStyle w:val="Default"/>
        <w:tabs>
          <w:tab w:val="left" w:pos="7340"/>
        </w:tabs>
        <w:rPr>
          <w:color w:val="000000" w:themeColor="text1"/>
          <w:sz w:val="20"/>
          <w:szCs w:val="20"/>
        </w:rPr>
      </w:pPr>
      <w:r w:rsidRPr="004A2A7D">
        <w:rPr>
          <w:color w:val="000000" w:themeColor="text1"/>
          <w:sz w:val="20"/>
          <w:szCs w:val="20"/>
        </w:rPr>
        <w:t>- Network interfaces, although not protocols, are physical devices that determine which network interface card the system will use.</w:t>
      </w:r>
    </w:p>
    <w:p w14:paraId="4E30CAE1" w14:textId="6EE62688" w:rsidR="0018309D" w:rsidRPr="004A2A7D" w:rsidRDefault="0018309D" w:rsidP="0018309D">
      <w:pPr>
        <w:pStyle w:val="Default"/>
        <w:tabs>
          <w:tab w:val="left" w:pos="7340"/>
        </w:tabs>
        <w:rPr>
          <w:color w:val="000000" w:themeColor="text1"/>
          <w:sz w:val="20"/>
          <w:szCs w:val="20"/>
        </w:rPr>
      </w:pPr>
      <w:r w:rsidRPr="004A2A7D">
        <w:rPr>
          <w:color w:val="000000" w:themeColor="text1"/>
          <w:sz w:val="20"/>
          <w:szCs w:val="20"/>
        </w:rPr>
        <w:t>- Considered both Physical Layer and Data Link Layer interfaces as they provide the MAC address of the interface.</w:t>
      </w:r>
    </w:p>
    <w:p w14:paraId="40E40B8E" w14:textId="7713E147" w:rsidR="0018309D" w:rsidRPr="004A2A7D" w:rsidRDefault="0018309D" w:rsidP="0018309D">
      <w:pPr>
        <w:pStyle w:val="Default"/>
        <w:tabs>
          <w:tab w:val="left" w:pos="7340"/>
        </w:tabs>
        <w:rPr>
          <w:color w:val="000000" w:themeColor="text1"/>
          <w:sz w:val="20"/>
          <w:szCs w:val="20"/>
        </w:rPr>
      </w:pPr>
      <w:r w:rsidRPr="004A2A7D">
        <w:rPr>
          <w:color w:val="000000" w:themeColor="text1"/>
          <w:sz w:val="20"/>
          <w:szCs w:val="20"/>
        </w:rPr>
        <w:lastRenderedPageBreak/>
        <w:t xml:space="preserve">- Connects a computer to a network and can include devices such as Ethernet cards or </w:t>
      </w:r>
      <w:proofErr w:type="spellStart"/>
      <w:r w:rsidRPr="004A2A7D">
        <w:rPr>
          <w:color w:val="000000" w:themeColor="text1"/>
          <w:sz w:val="20"/>
          <w:szCs w:val="20"/>
        </w:rPr>
        <w:t>WiFi</w:t>
      </w:r>
      <w:proofErr w:type="spellEnd"/>
      <w:r w:rsidRPr="004A2A7D">
        <w:rPr>
          <w:color w:val="000000" w:themeColor="text1"/>
          <w:sz w:val="20"/>
          <w:szCs w:val="20"/>
        </w:rPr>
        <w:t xml:space="preserve"> adapters.</w:t>
      </w:r>
    </w:p>
    <w:p w14:paraId="0B136D18" w14:textId="77777777" w:rsidR="0018309D" w:rsidRPr="004A2A7D" w:rsidRDefault="0018309D" w:rsidP="0018309D">
      <w:pPr>
        <w:pStyle w:val="Default"/>
        <w:tabs>
          <w:tab w:val="left" w:pos="7340"/>
        </w:tabs>
        <w:rPr>
          <w:color w:val="000000" w:themeColor="text1"/>
          <w:sz w:val="20"/>
          <w:szCs w:val="20"/>
        </w:rPr>
      </w:pPr>
      <w:r w:rsidRPr="004A2A7D">
        <w:rPr>
          <w:color w:val="000000" w:themeColor="text1"/>
          <w:sz w:val="20"/>
          <w:szCs w:val="20"/>
        </w:rPr>
        <w:t>- Packets are transmitted between network interfaces, with most local area networks broadcasting frames.</w:t>
      </w:r>
    </w:p>
    <w:p w14:paraId="034CDE61" w14:textId="77777777" w:rsidR="0018309D" w:rsidRPr="004A2A7D" w:rsidRDefault="0018309D" w:rsidP="0018309D">
      <w:pPr>
        <w:pStyle w:val="Default"/>
        <w:tabs>
          <w:tab w:val="left" w:pos="7340"/>
        </w:tabs>
        <w:rPr>
          <w:color w:val="000000" w:themeColor="text1"/>
          <w:sz w:val="20"/>
          <w:szCs w:val="20"/>
        </w:rPr>
      </w:pPr>
      <w:r w:rsidRPr="004A2A7D">
        <w:rPr>
          <w:color w:val="000000" w:themeColor="text1"/>
          <w:sz w:val="20"/>
          <w:szCs w:val="20"/>
        </w:rPr>
        <w:t>- Each network interface receives the frames intended for it based on its MAC address.</w:t>
      </w:r>
    </w:p>
    <w:p w14:paraId="2081CE44" w14:textId="4CF5D85A" w:rsidR="00462CB7" w:rsidRPr="004A2A7D" w:rsidRDefault="0018309D" w:rsidP="008F2E4A">
      <w:pPr>
        <w:pStyle w:val="Default"/>
        <w:tabs>
          <w:tab w:val="left" w:pos="7340"/>
        </w:tabs>
        <w:rPr>
          <w:color w:val="000000" w:themeColor="text1"/>
          <w:sz w:val="20"/>
          <w:szCs w:val="20"/>
        </w:rPr>
      </w:pPr>
      <w:r w:rsidRPr="004A2A7D">
        <w:rPr>
          <w:color w:val="000000" w:themeColor="text1"/>
          <w:sz w:val="20"/>
          <w:szCs w:val="20"/>
        </w:rPr>
        <w:t>- Hackers or penetration testers may conduct traffic sniffing by configuring the network interface to read all frames in promiscuous mode, also known as Monitor mode.</w:t>
      </w:r>
    </w:p>
    <w:sectPr w:rsidR="00462CB7" w:rsidRPr="004A2A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4F0C" w14:textId="77777777" w:rsidR="00ED54BF" w:rsidRDefault="00ED54BF" w:rsidP="007F2920">
      <w:r>
        <w:separator/>
      </w:r>
    </w:p>
  </w:endnote>
  <w:endnote w:type="continuationSeparator" w:id="0">
    <w:p w14:paraId="0473F3B9" w14:textId="77777777" w:rsidR="00ED54BF" w:rsidRDefault="00ED54BF" w:rsidP="007F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Nimbus San">
    <w:altName w:val="Nimbus San"/>
    <w:panose1 w:val="020B0604020202020204"/>
    <w:charset w:val="00"/>
    <w:family w:val="swiss"/>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4377" w14:textId="77777777" w:rsidR="00ED54BF" w:rsidRDefault="00ED54BF" w:rsidP="007F2920">
      <w:r>
        <w:separator/>
      </w:r>
    </w:p>
  </w:footnote>
  <w:footnote w:type="continuationSeparator" w:id="0">
    <w:p w14:paraId="45990C86" w14:textId="77777777" w:rsidR="00ED54BF" w:rsidRDefault="00ED54BF" w:rsidP="007F2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B98"/>
    <w:multiLevelType w:val="multilevel"/>
    <w:tmpl w:val="5DE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6664"/>
    <w:multiLevelType w:val="hybridMultilevel"/>
    <w:tmpl w:val="CF522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E655D"/>
    <w:multiLevelType w:val="multilevel"/>
    <w:tmpl w:val="F6C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243A0"/>
    <w:multiLevelType w:val="hybridMultilevel"/>
    <w:tmpl w:val="E8E8D2FA"/>
    <w:lvl w:ilvl="0" w:tplc="7680A016">
      <w:start w:val="2"/>
      <w:numFmt w:val="bullet"/>
      <w:lvlText w:val="-"/>
      <w:lvlJc w:val="left"/>
      <w:pPr>
        <w:ind w:left="780" w:hanging="360"/>
      </w:pPr>
      <w:rPr>
        <w:rFonts w:ascii="Times New Roman" w:eastAsiaTheme="minorHAnsi"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45A340A2"/>
    <w:multiLevelType w:val="hybridMultilevel"/>
    <w:tmpl w:val="88D4977E"/>
    <w:lvl w:ilvl="0" w:tplc="7F6CDC8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A4B89"/>
    <w:multiLevelType w:val="multilevel"/>
    <w:tmpl w:val="0D4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26784B"/>
    <w:multiLevelType w:val="hybridMultilevel"/>
    <w:tmpl w:val="7DCA20CA"/>
    <w:lvl w:ilvl="0" w:tplc="80DE2240">
      <w:start w:val="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5A7C04F8"/>
    <w:multiLevelType w:val="multilevel"/>
    <w:tmpl w:val="AD7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492400"/>
    <w:multiLevelType w:val="hybridMultilevel"/>
    <w:tmpl w:val="A0E2AF40"/>
    <w:lvl w:ilvl="0" w:tplc="A030F424">
      <w:start w:val="2"/>
      <w:numFmt w:val="bullet"/>
      <w:lvlText w:val="-"/>
      <w:lvlJc w:val="left"/>
      <w:pPr>
        <w:ind w:left="560" w:hanging="360"/>
      </w:pPr>
      <w:rPr>
        <w:rFonts w:ascii="Times New Roman" w:eastAsiaTheme="minorHAnsi" w:hAnsi="Times New Roman"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9" w15:restartNumberingAfterBreak="0">
    <w:nsid w:val="66657DAE"/>
    <w:multiLevelType w:val="multilevel"/>
    <w:tmpl w:val="A8E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8D71B3"/>
    <w:multiLevelType w:val="multilevel"/>
    <w:tmpl w:val="5D3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80581D"/>
    <w:multiLevelType w:val="hybridMultilevel"/>
    <w:tmpl w:val="10AE3A18"/>
    <w:lvl w:ilvl="0" w:tplc="AB869DAA">
      <w:start w:val="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1610426305">
    <w:abstractNumId w:val="2"/>
  </w:num>
  <w:num w:numId="2" w16cid:durableId="520556471">
    <w:abstractNumId w:val="0"/>
  </w:num>
  <w:num w:numId="3" w16cid:durableId="959729433">
    <w:abstractNumId w:val="4"/>
  </w:num>
  <w:num w:numId="4" w16cid:durableId="79565449">
    <w:abstractNumId w:val="6"/>
  </w:num>
  <w:num w:numId="5" w16cid:durableId="2097165717">
    <w:abstractNumId w:val="11"/>
  </w:num>
  <w:num w:numId="6" w16cid:durableId="36591486">
    <w:abstractNumId w:val="3"/>
  </w:num>
  <w:num w:numId="7" w16cid:durableId="408230898">
    <w:abstractNumId w:val="8"/>
  </w:num>
  <w:num w:numId="8" w16cid:durableId="616528304">
    <w:abstractNumId w:val="10"/>
  </w:num>
  <w:num w:numId="9" w16cid:durableId="239289904">
    <w:abstractNumId w:val="9"/>
  </w:num>
  <w:num w:numId="10" w16cid:durableId="1115711694">
    <w:abstractNumId w:val="7"/>
  </w:num>
  <w:num w:numId="11" w16cid:durableId="919757390">
    <w:abstractNumId w:val="5"/>
  </w:num>
  <w:num w:numId="12" w16cid:durableId="191293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80"/>
    <w:rsid w:val="0018309D"/>
    <w:rsid w:val="002956F9"/>
    <w:rsid w:val="00462CB7"/>
    <w:rsid w:val="004A2A7D"/>
    <w:rsid w:val="00555BD9"/>
    <w:rsid w:val="005E2453"/>
    <w:rsid w:val="006A5D75"/>
    <w:rsid w:val="007555DA"/>
    <w:rsid w:val="007F2920"/>
    <w:rsid w:val="008925E3"/>
    <w:rsid w:val="008F2E4A"/>
    <w:rsid w:val="008F660E"/>
    <w:rsid w:val="00916180"/>
    <w:rsid w:val="009563EC"/>
    <w:rsid w:val="009961F1"/>
    <w:rsid w:val="009D2D7F"/>
    <w:rsid w:val="00A12873"/>
    <w:rsid w:val="00A97F0C"/>
    <w:rsid w:val="00CF4C63"/>
    <w:rsid w:val="00D13429"/>
    <w:rsid w:val="00DE273C"/>
    <w:rsid w:val="00ED54BF"/>
    <w:rsid w:val="00F26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B62E23"/>
  <w15:chartTrackingRefBased/>
  <w15:docId w15:val="{FB2E3402-4C76-BA4C-B605-033D0AD6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180"/>
    <w:rPr>
      <w:rFonts w:eastAsiaTheme="majorEastAsia" w:cstheme="majorBidi"/>
      <w:color w:val="272727" w:themeColor="text1" w:themeTint="D8"/>
    </w:rPr>
  </w:style>
  <w:style w:type="paragraph" w:styleId="Title">
    <w:name w:val="Title"/>
    <w:basedOn w:val="Normal"/>
    <w:next w:val="Normal"/>
    <w:link w:val="TitleChar"/>
    <w:uiPriority w:val="10"/>
    <w:qFormat/>
    <w:rsid w:val="00916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1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1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180"/>
    <w:rPr>
      <w:i/>
      <w:iCs/>
      <w:color w:val="404040" w:themeColor="text1" w:themeTint="BF"/>
    </w:rPr>
  </w:style>
  <w:style w:type="paragraph" w:styleId="ListParagraph">
    <w:name w:val="List Paragraph"/>
    <w:basedOn w:val="Normal"/>
    <w:uiPriority w:val="34"/>
    <w:qFormat/>
    <w:rsid w:val="00916180"/>
    <w:pPr>
      <w:ind w:left="720"/>
      <w:contextualSpacing/>
    </w:pPr>
  </w:style>
  <w:style w:type="character" w:styleId="IntenseEmphasis">
    <w:name w:val="Intense Emphasis"/>
    <w:basedOn w:val="DefaultParagraphFont"/>
    <w:uiPriority w:val="21"/>
    <w:qFormat/>
    <w:rsid w:val="00916180"/>
    <w:rPr>
      <w:i/>
      <w:iCs/>
      <w:color w:val="0F4761" w:themeColor="accent1" w:themeShade="BF"/>
    </w:rPr>
  </w:style>
  <w:style w:type="paragraph" w:styleId="IntenseQuote">
    <w:name w:val="Intense Quote"/>
    <w:basedOn w:val="Normal"/>
    <w:next w:val="Normal"/>
    <w:link w:val="IntenseQuoteChar"/>
    <w:uiPriority w:val="30"/>
    <w:qFormat/>
    <w:rsid w:val="00916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180"/>
    <w:rPr>
      <w:i/>
      <w:iCs/>
      <w:color w:val="0F4761" w:themeColor="accent1" w:themeShade="BF"/>
    </w:rPr>
  </w:style>
  <w:style w:type="character" w:styleId="IntenseReference">
    <w:name w:val="Intense Reference"/>
    <w:basedOn w:val="DefaultParagraphFont"/>
    <w:uiPriority w:val="32"/>
    <w:qFormat/>
    <w:rsid w:val="00916180"/>
    <w:rPr>
      <w:b/>
      <w:bCs/>
      <w:smallCaps/>
      <w:color w:val="0F4761" w:themeColor="accent1" w:themeShade="BF"/>
      <w:spacing w:val="5"/>
    </w:rPr>
  </w:style>
  <w:style w:type="paragraph" w:customStyle="1" w:styleId="Default">
    <w:name w:val="Default"/>
    <w:rsid w:val="00916180"/>
    <w:pPr>
      <w:autoSpaceDE w:val="0"/>
      <w:autoSpaceDN w:val="0"/>
      <w:adjustRightInd w:val="0"/>
    </w:pPr>
    <w:rPr>
      <w:rFonts w:ascii="Nimbus San" w:hAnsi="Nimbus San" w:cs="Nimbus San"/>
      <w:color w:val="000000"/>
      <w:kern w:val="0"/>
    </w:rPr>
  </w:style>
  <w:style w:type="paragraph" w:styleId="NormalWeb">
    <w:name w:val="Normal (Web)"/>
    <w:basedOn w:val="Normal"/>
    <w:uiPriority w:val="99"/>
    <w:semiHidden/>
    <w:unhideWhenUsed/>
    <w:rsid w:val="00462C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62CB7"/>
    <w:rPr>
      <w:b/>
      <w:bCs/>
    </w:rPr>
  </w:style>
  <w:style w:type="paragraph" w:styleId="Header">
    <w:name w:val="header"/>
    <w:basedOn w:val="Normal"/>
    <w:link w:val="HeaderChar"/>
    <w:uiPriority w:val="99"/>
    <w:unhideWhenUsed/>
    <w:rsid w:val="007F2920"/>
    <w:pPr>
      <w:tabs>
        <w:tab w:val="center" w:pos="4513"/>
        <w:tab w:val="right" w:pos="9026"/>
      </w:tabs>
    </w:pPr>
  </w:style>
  <w:style w:type="character" w:customStyle="1" w:styleId="HeaderChar">
    <w:name w:val="Header Char"/>
    <w:basedOn w:val="DefaultParagraphFont"/>
    <w:link w:val="Header"/>
    <w:uiPriority w:val="99"/>
    <w:rsid w:val="007F2920"/>
  </w:style>
  <w:style w:type="paragraph" w:styleId="Footer">
    <w:name w:val="footer"/>
    <w:basedOn w:val="Normal"/>
    <w:link w:val="FooterChar"/>
    <w:uiPriority w:val="99"/>
    <w:unhideWhenUsed/>
    <w:rsid w:val="007F2920"/>
    <w:pPr>
      <w:tabs>
        <w:tab w:val="center" w:pos="4513"/>
        <w:tab w:val="right" w:pos="9026"/>
      </w:tabs>
    </w:pPr>
  </w:style>
  <w:style w:type="character" w:customStyle="1" w:styleId="FooterChar">
    <w:name w:val="Footer Char"/>
    <w:basedOn w:val="DefaultParagraphFont"/>
    <w:link w:val="Footer"/>
    <w:uiPriority w:val="99"/>
    <w:rsid w:val="007F2920"/>
  </w:style>
  <w:style w:type="paragraph" w:customStyle="1" w:styleId="CM25">
    <w:name w:val="CM25"/>
    <w:basedOn w:val="Default"/>
    <w:next w:val="Default"/>
    <w:uiPriority w:val="99"/>
    <w:rsid w:val="00A12873"/>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3678">
      <w:bodyDiv w:val="1"/>
      <w:marLeft w:val="0"/>
      <w:marRight w:val="0"/>
      <w:marTop w:val="0"/>
      <w:marBottom w:val="0"/>
      <w:divBdr>
        <w:top w:val="none" w:sz="0" w:space="0" w:color="auto"/>
        <w:left w:val="none" w:sz="0" w:space="0" w:color="auto"/>
        <w:bottom w:val="none" w:sz="0" w:space="0" w:color="auto"/>
        <w:right w:val="none" w:sz="0" w:space="0" w:color="auto"/>
      </w:divBdr>
      <w:divsChild>
        <w:div w:id="1749113015">
          <w:marLeft w:val="0"/>
          <w:marRight w:val="0"/>
          <w:marTop w:val="0"/>
          <w:marBottom w:val="0"/>
          <w:divBdr>
            <w:top w:val="none" w:sz="0" w:space="0" w:color="auto"/>
            <w:left w:val="none" w:sz="0" w:space="0" w:color="auto"/>
            <w:bottom w:val="none" w:sz="0" w:space="0" w:color="auto"/>
            <w:right w:val="none" w:sz="0" w:space="0" w:color="auto"/>
          </w:divBdr>
          <w:divsChild>
            <w:div w:id="1280528235">
              <w:marLeft w:val="0"/>
              <w:marRight w:val="0"/>
              <w:marTop w:val="0"/>
              <w:marBottom w:val="0"/>
              <w:divBdr>
                <w:top w:val="none" w:sz="0" w:space="0" w:color="auto"/>
                <w:left w:val="none" w:sz="0" w:space="0" w:color="auto"/>
                <w:bottom w:val="none" w:sz="0" w:space="0" w:color="auto"/>
                <w:right w:val="none" w:sz="0" w:space="0" w:color="auto"/>
              </w:divBdr>
              <w:divsChild>
                <w:div w:id="20034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658">
      <w:bodyDiv w:val="1"/>
      <w:marLeft w:val="0"/>
      <w:marRight w:val="0"/>
      <w:marTop w:val="0"/>
      <w:marBottom w:val="0"/>
      <w:divBdr>
        <w:top w:val="none" w:sz="0" w:space="0" w:color="auto"/>
        <w:left w:val="none" w:sz="0" w:space="0" w:color="auto"/>
        <w:bottom w:val="none" w:sz="0" w:space="0" w:color="auto"/>
        <w:right w:val="none" w:sz="0" w:space="0" w:color="auto"/>
      </w:divBdr>
    </w:div>
    <w:div w:id="352003887">
      <w:bodyDiv w:val="1"/>
      <w:marLeft w:val="0"/>
      <w:marRight w:val="0"/>
      <w:marTop w:val="0"/>
      <w:marBottom w:val="0"/>
      <w:divBdr>
        <w:top w:val="none" w:sz="0" w:space="0" w:color="auto"/>
        <w:left w:val="none" w:sz="0" w:space="0" w:color="auto"/>
        <w:bottom w:val="none" w:sz="0" w:space="0" w:color="auto"/>
        <w:right w:val="none" w:sz="0" w:space="0" w:color="auto"/>
      </w:divBdr>
      <w:divsChild>
        <w:div w:id="1311209542">
          <w:marLeft w:val="0"/>
          <w:marRight w:val="0"/>
          <w:marTop w:val="0"/>
          <w:marBottom w:val="0"/>
          <w:divBdr>
            <w:top w:val="single" w:sz="2" w:space="0" w:color="E3E3E3"/>
            <w:left w:val="single" w:sz="2" w:space="0" w:color="E3E3E3"/>
            <w:bottom w:val="single" w:sz="2" w:space="0" w:color="E3E3E3"/>
            <w:right w:val="single" w:sz="2" w:space="0" w:color="E3E3E3"/>
          </w:divBdr>
          <w:divsChild>
            <w:div w:id="1513184101">
              <w:marLeft w:val="0"/>
              <w:marRight w:val="0"/>
              <w:marTop w:val="0"/>
              <w:marBottom w:val="0"/>
              <w:divBdr>
                <w:top w:val="single" w:sz="2" w:space="0" w:color="E3E3E3"/>
                <w:left w:val="single" w:sz="2" w:space="0" w:color="E3E3E3"/>
                <w:bottom w:val="single" w:sz="2" w:space="0" w:color="E3E3E3"/>
                <w:right w:val="single" w:sz="2" w:space="0" w:color="E3E3E3"/>
              </w:divBdr>
              <w:divsChild>
                <w:div w:id="238907395">
                  <w:marLeft w:val="0"/>
                  <w:marRight w:val="0"/>
                  <w:marTop w:val="0"/>
                  <w:marBottom w:val="0"/>
                  <w:divBdr>
                    <w:top w:val="single" w:sz="2" w:space="0" w:color="E3E3E3"/>
                    <w:left w:val="single" w:sz="2" w:space="0" w:color="E3E3E3"/>
                    <w:bottom w:val="single" w:sz="2" w:space="0" w:color="E3E3E3"/>
                    <w:right w:val="single" w:sz="2" w:space="0" w:color="E3E3E3"/>
                  </w:divBdr>
                  <w:divsChild>
                    <w:div w:id="1307973150">
                      <w:marLeft w:val="0"/>
                      <w:marRight w:val="0"/>
                      <w:marTop w:val="0"/>
                      <w:marBottom w:val="0"/>
                      <w:divBdr>
                        <w:top w:val="single" w:sz="2" w:space="0" w:color="E3E3E3"/>
                        <w:left w:val="single" w:sz="2" w:space="0" w:color="E3E3E3"/>
                        <w:bottom w:val="single" w:sz="2" w:space="0" w:color="E3E3E3"/>
                        <w:right w:val="single" w:sz="2" w:space="0" w:color="E3E3E3"/>
                      </w:divBdr>
                      <w:divsChild>
                        <w:div w:id="205882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743639">
          <w:marLeft w:val="0"/>
          <w:marRight w:val="0"/>
          <w:marTop w:val="0"/>
          <w:marBottom w:val="0"/>
          <w:divBdr>
            <w:top w:val="single" w:sz="2" w:space="0" w:color="E3E3E3"/>
            <w:left w:val="single" w:sz="2" w:space="0" w:color="E3E3E3"/>
            <w:bottom w:val="single" w:sz="2" w:space="0" w:color="E3E3E3"/>
            <w:right w:val="single" w:sz="2" w:space="0" w:color="E3E3E3"/>
          </w:divBdr>
          <w:divsChild>
            <w:div w:id="1319461200">
              <w:marLeft w:val="0"/>
              <w:marRight w:val="0"/>
              <w:marTop w:val="0"/>
              <w:marBottom w:val="0"/>
              <w:divBdr>
                <w:top w:val="single" w:sz="2" w:space="0" w:color="E3E3E3"/>
                <w:left w:val="single" w:sz="2" w:space="0" w:color="E3E3E3"/>
                <w:bottom w:val="single" w:sz="2" w:space="0" w:color="E3E3E3"/>
                <w:right w:val="single" w:sz="2" w:space="0" w:color="E3E3E3"/>
              </w:divBdr>
            </w:div>
            <w:div w:id="1258975498">
              <w:marLeft w:val="0"/>
              <w:marRight w:val="0"/>
              <w:marTop w:val="0"/>
              <w:marBottom w:val="0"/>
              <w:divBdr>
                <w:top w:val="single" w:sz="2" w:space="0" w:color="E3E3E3"/>
                <w:left w:val="single" w:sz="2" w:space="0" w:color="E3E3E3"/>
                <w:bottom w:val="single" w:sz="2" w:space="0" w:color="E3E3E3"/>
                <w:right w:val="single" w:sz="2" w:space="0" w:color="E3E3E3"/>
              </w:divBdr>
              <w:divsChild>
                <w:div w:id="1593010289">
                  <w:marLeft w:val="0"/>
                  <w:marRight w:val="0"/>
                  <w:marTop w:val="0"/>
                  <w:marBottom w:val="0"/>
                  <w:divBdr>
                    <w:top w:val="single" w:sz="2" w:space="0" w:color="E3E3E3"/>
                    <w:left w:val="single" w:sz="2" w:space="0" w:color="E3E3E3"/>
                    <w:bottom w:val="single" w:sz="2" w:space="0" w:color="E3E3E3"/>
                    <w:right w:val="single" w:sz="2" w:space="0" w:color="E3E3E3"/>
                  </w:divBdr>
                  <w:divsChild>
                    <w:div w:id="1865828499">
                      <w:marLeft w:val="0"/>
                      <w:marRight w:val="0"/>
                      <w:marTop w:val="0"/>
                      <w:marBottom w:val="0"/>
                      <w:divBdr>
                        <w:top w:val="single" w:sz="2" w:space="0" w:color="E3E3E3"/>
                        <w:left w:val="single" w:sz="2" w:space="0" w:color="E3E3E3"/>
                        <w:bottom w:val="single" w:sz="2" w:space="0" w:color="E3E3E3"/>
                        <w:right w:val="single" w:sz="2" w:space="0" w:color="E3E3E3"/>
                      </w:divBdr>
                      <w:divsChild>
                        <w:div w:id="152967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7216459">
      <w:bodyDiv w:val="1"/>
      <w:marLeft w:val="0"/>
      <w:marRight w:val="0"/>
      <w:marTop w:val="0"/>
      <w:marBottom w:val="0"/>
      <w:divBdr>
        <w:top w:val="none" w:sz="0" w:space="0" w:color="auto"/>
        <w:left w:val="none" w:sz="0" w:space="0" w:color="auto"/>
        <w:bottom w:val="none" w:sz="0" w:space="0" w:color="auto"/>
        <w:right w:val="none" w:sz="0" w:space="0" w:color="auto"/>
      </w:divBdr>
    </w:div>
    <w:div w:id="712316408">
      <w:bodyDiv w:val="1"/>
      <w:marLeft w:val="0"/>
      <w:marRight w:val="0"/>
      <w:marTop w:val="0"/>
      <w:marBottom w:val="0"/>
      <w:divBdr>
        <w:top w:val="none" w:sz="0" w:space="0" w:color="auto"/>
        <w:left w:val="none" w:sz="0" w:space="0" w:color="auto"/>
        <w:bottom w:val="none" w:sz="0" w:space="0" w:color="auto"/>
        <w:right w:val="none" w:sz="0" w:space="0" w:color="auto"/>
      </w:divBdr>
    </w:div>
    <w:div w:id="1228682340">
      <w:bodyDiv w:val="1"/>
      <w:marLeft w:val="0"/>
      <w:marRight w:val="0"/>
      <w:marTop w:val="0"/>
      <w:marBottom w:val="0"/>
      <w:divBdr>
        <w:top w:val="none" w:sz="0" w:space="0" w:color="auto"/>
        <w:left w:val="none" w:sz="0" w:space="0" w:color="auto"/>
        <w:bottom w:val="none" w:sz="0" w:space="0" w:color="auto"/>
        <w:right w:val="none" w:sz="0" w:space="0" w:color="auto"/>
      </w:divBdr>
    </w:div>
    <w:div w:id="1379087996">
      <w:bodyDiv w:val="1"/>
      <w:marLeft w:val="0"/>
      <w:marRight w:val="0"/>
      <w:marTop w:val="0"/>
      <w:marBottom w:val="0"/>
      <w:divBdr>
        <w:top w:val="none" w:sz="0" w:space="0" w:color="auto"/>
        <w:left w:val="none" w:sz="0" w:space="0" w:color="auto"/>
        <w:bottom w:val="none" w:sz="0" w:space="0" w:color="auto"/>
        <w:right w:val="none" w:sz="0" w:space="0" w:color="auto"/>
      </w:divBdr>
    </w:div>
    <w:div w:id="1736121381">
      <w:bodyDiv w:val="1"/>
      <w:marLeft w:val="0"/>
      <w:marRight w:val="0"/>
      <w:marTop w:val="0"/>
      <w:marBottom w:val="0"/>
      <w:divBdr>
        <w:top w:val="none" w:sz="0" w:space="0" w:color="auto"/>
        <w:left w:val="none" w:sz="0" w:space="0" w:color="auto"/>
        <w:bottom w:val="none" w:sz="0" w:space="0" w:color="auto"/>
        <w:right w:val="none" w:sz="0" w:space="0" w:color="auto"/>
      </w:divBdr>
    </w:div>
    <w:div w:id="20824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Thushani Vasanthan</dc:creator>
  <cp:keywords/>
  <dc:description/>
  <cp:lastModifiedBy>Thushani Vasanthan</cp:lastModifiedBy>
  <cp:revision>3</cp:revision>
  <dcterms:created xsi:type="dcterms:W3CDTF">2024-04-08T15:02:00Z</dcterms:created>
  <dcterms:modified xsi:type="dcterms:W3CDTF">2024-04-12T01:13:00Z</dcterms:modified>
</cp:coreProperties>
</file>