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F0559" w14:textId="12B487AE" w:rsidR="008F660E" w:rsidRPr="0060562C" w:rsidRDefault="009E2911">
      <w:pPr>
        <w:rPr>
          <w:rFonts w:ascii="Times New Roman" w:hAnsi="Times New Roman" w:cs="Times New Roman"/>
          <w:sz w:val="20"/>
          <w:szCs w:val="20"/>
        </w:rPr>
      </w:pPr>
      <w:r w:rsidRPr="0060562C">
        <w:rPr>
          <w:rFonts w:ascii="Times New Roman" w:hAnsi="Times New Roman" w:cs="Times New Roman"/>
          <w:sz w:val="20"/>
          <w:szCs w:val="20"/>
        </w:rPr>
        <w:t>Week 09:</w:t>
      </w:r>
    </w:p>
    <w:p w14:paraId="2358A6C5" w14:textId="77777777" w:rsidR="009E2911" w:rsidRPr="0060562C" w:rsidRDefault="009E2911" w:rsidP="009E2911">
      <w:pPr>
        <w:pStyle w:val="Default"/>
        <w:rPr>
          <w:rFonts w:ascii="Times New Roman" w:hAnsi="Times New Roman" w:cs="Times New Roman"/>
          <w:sz w:val="20"/>
          <w:szCs w:val="20"/>
        </w:rPr>
      </w:pPr>
    </w:p>
    <w:p w14:paraId="2261712D" w14:textId="130809C8" w:rsidR="009E2911" w:rsidRPr="0060562C" w:rsidRDefault="009E2911" w:rsidP="009E2911">
      <w:pPr>
        <w:rPr>
          <w:rFonts w:ascii="Times New Roman" w:hAnsi="Times New Roman" w:cs="Times New Roman"/>
          <w:b/>
          <w:bCs/>
          <w:sz w:val="20"/>
          <w:szCs w:val="20"/>
        </w:rPr>
      </w:pPr>
      <w:r w:rsidRPr="0060562C">
        <w:rPr>
          <w:rFonts w:ascii="Times New Roman" w:hAnsi="Times New Roman" w:cs="Times New Roman"/>
          <w:b/>
          <w:bCs/>
          <w:sz w:val="20"/>
          <w:szCs w:val="20"/>
        </w:rPr>
        <w:t>Control is - An action, device, procedure, or other measure that reduces risk by eliminating or preventing a security violation, by minimizing the harm it can cause, or by discovering and reporting it to enable corrective action.</w:t>
      </w:r>
    </w:p>
    <w:p w14:paraId="7789A183" w14:textId="77777777" w:rsidR="009E2911" w:rsidRPr="0060562C" w:rsidRDefault="009E2911" w:rsidP="009E2911">
      <w:pPr>
        <w:pStyle w:val="Default"/>
        <w:rPr>
          <w:rFonts w:ascii="Times New Roman" w:hAnsi="Times New Roman" w:cs="Times New Roman"/>
          <w:sz w:val="20"/>
          <w:szCs w:val="20"/>
        </w:rPr>
      </w:pPr>
    </w:p>
    <w:p w14:paraId="282842F8" w14:textId="106AE3FB" w:rsidR="009E2911" w:rsidRPr="009E2911" w:rsidRDefault="006B7D4B" w:rsidP="006B7D4B">
      <w:pPr>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t>CONTROL CLASSIFICATIONS</w:t>
      </w:r>
    </w:p>
    <w:p w14:paraId="620A8635" w14:textId="6D8EAB8A" w:rsidR="009E2911" w:rsidRPr="009E2911" w:rsidRDefault="009E2911" w:rsidP="009E2911">
      <w:pPr>
        <w:autoSpaceDE w:val="0"/>
        <w:autoSpaceDN w:val="0"/>
        <w:adjustRightInd w:val="0"/>
        <w:rPr>
          <w:rFonts w:ascii="Times New Roman" w:hAnsi="Times New Roman" w:cs="Times New Roman"/>
          <w:kern w:val="0"/>
          <w:sz w:val="20"/>
          <w:szCs w:val="20"/>
        </w:rPr>
      </w:pPr>
      <w:r w:rsidRPr="009E2911">
        <w:rPr>
          <w:rFonts w:ascii="Times New Roman" w:hAnsi="Times New Roman" w:cs="Times New Roman"/>
          <w:kern w:val="0"/>
          <w:sz w:val="20"/>
          <w:szCs w:val="20"/>
        </w:rPr>
        <w:t xml:space="preserve">Management controls </w:t>
      </w:r>
    </w:p>
    <w:p w14:paraId="48CB962A" w14:textId="3BF175C9" w:rsidR="009E2911" w:rsidRPr="0060562C" w:rsidRDefault="009E2911" w:rsidP="009E2911">
      <w:pPr>
        <w:pStyle w:val="ListParagraph"/>
        <w:numPr>
          <w:ilvl w:val="0"/>
          <w:numId w:val="3"/>
        </w:num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highlight w:val="green"/>
        </w:rPr>
        <w:t>Focus on security policies, planning, guidelines, and standards</w:t>
      </w:r>
      <w:r w:rsidRPr="0060562C">
        <w:rPr>
          <w:rFonts w:ascii="Times New Roman" w:hAnsi="Times New Roman" w:cs="Times New Roman"/>
          <w:kern w:val="0"/>
          <w:sz w:val="20"/>
          <w:szCs w:val="20"/>
        </w:rPr>
        <w:t xml:space="preserve"> that influence the selection of operational and technical controls </w:t>
      </w:r>
      <w:r w:rsidRPr="0060562C">
        <w:rPr>
          <w:rFonts w:ascii="Times New Roman" w:hAnsi="Times New Roman" w:cs="Times New Roman"/>
          <w:kern w:val="0"/>
          <w:sz w:val="20"/>
          <w:szCs w:val="20"/>
          <w:u w:val="single"/>
        </w:rPr>
        <w:t>to reduce the risk of loss and to protect the organization’s mission.</w:t>
      </w:r>
      <w:r w:rsidRPr="0060562C">
        <w:rPr>
          <w:rFonts w:ascii="Times New Roman" w:hAnsi="Times New Roman" w:cs="Times New Roman"/>
          <w:kern w:val="0"/>
          <w:sz w:val="20"/>
          <w:szCs w:val="20"/>
        </w:rPr>
        <w:t xml:space="preserve"> </w:t>
      </w:r>
    </w:p>
    <w:p w14:paraId="454CAD36" w14:textId="7F8BCD28" w:rsidR="009E2911" w:rsidRPr="0060562C" w:rsidRDefault="009E2911" w:rsidP="009E2911">
      <w:pPr>
        <w:pStyle w:val="ListParagraph"/>
        <w:numPr>
          <w:ilvl w:val="0"/>
          <w:numId w:val="3"/>
        </w:num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These controls refer to </w:t>
      </w:r>
      <w:r w:rsidRPr="0060562C">
        <w:rPr>
          <w:rFonts w:ascii="Times New Roman" w:hAnsi="Times New Roman" w:cs="Times New Roman"/>
          <w:kern w:val="0"/>
          <w:sz w:val="20"/>
          <w:szCs w:val="20"/>
          <w:highlight w:val="green"/>
        </w:rPr>
        <w:t>issues that management needs to address.</w:t>
      </w:r>
      <w:r w:rsidRPr="0060562C">
        <w:rPr>
          <w:rFonts w:ascii="Times New Roman" w:hAnsi="Times New Roman" w:cs="Times New Roman"/>
          <w:kern w:val="0"/>
          <w:sz w:val="20"/>
          <w:szCs w:val="20"/>
        </w:rPr>
        <w:t xml:space="preserve"> </w:t>
      </w:r>
    </w:p>
    <w:p w14:paraId="29EC8C8F" w14:textId="77777777" w:rsidR="009E2911" w:rsidRPr="009E2911" w:rsidRDefault="009E2911" w:rsidP="009E2911">
      <w:pPr>
        <w:autoSpaceDE w:val="0"/>
        <w:autoSpaceDN w:val="0"/>
        <w:adjustRightInd w:val="0"/>
        <w:ind w:firstLine="360"/>
        <w:rPr>
          <w:rFonts w:ascii="Times New Roman" w:hAnsi="Times New Roman" w:cs="Times New Roman"/>
          <w:kern w:val="0"/>
          <w:sz w:val="20"/>
          <w:szCs w:val="20"/>
        </w:rPr>
      </w:pPr>
    </w:p>
    <w:p w14:paraId="299DD64C" w14:textId="5EC877A6" w:rsidR="009E2911" w:rsidRPr="009E2911" w:rsidRDefault="009E2911" w:rsidP="009E2911">
      <w:pPr>
        <w:autoSpaceDE w:val="0"/>
        <w:autoSpaceDN w:val="0"/>
        <w:adjustRightInd w:val="0"/>
        <w:rPr>
          <w:rFonts w:ascii="Times New Roman" w:hAnsi="Times New Roman" w:cs="Times New Roman"/>
          <w:kern w:val="0"/>
          <w:sz w:val="20"/>
          <w:szCs w:val="20"/>
        </w:rPr>
      </w:pPr>
      <w:r w:rsidRPr="009E2911">
        <w:rPr>
          <w:rFonts w:ascii="Times New Roman" w:hAnsi="Times New Roman" w:cs="Times New Roman"/>
          <w:kern w:val="0"/>
          <w:sz w:val="20"/>
          <w:szCs w:val="20"/>
        </w:rPr>
        <w:t xml:space="preserve">Operational controls </w:t>
      </w:r>
    </w:p>
    <w:p w14:paraId="2732E7BE" w14:textId="1B001122" w:rsidR="009E2911" w:rsidRPr="0060562C" w:rsidRDefault="009E2911" w:rsidP="009E2911">
      <w:pPr>
        <w:pStyle w:val="ListParagraph"/>
        <w:numPr>
          <w:ilvl w:val="0"/>
          <w:numId w:val="4"/>
        </w:num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highlight w:val="green"/>
        </w:rPr>
        <w:t>Address the correct implementation and use of security policies and standards, ensuring consistency</w:t>
      </w:r>
      <w:r w:rsidRPr="0060562C">
        <w:rPr>
          <w:rFonts w:ascii="Times New Roman" w:hAnsi="Times New Roman" w:cs="Times New Roman"/>
          <w:kern w:val="0"/>
          <w:sz w:val="20"/>
          <w:szCs w:val="20"/>
        </w:rPr>
        <w:t xml:space="preserve"> in security operations and correcting identified operational deficiencies.</w:t>
      </w:r>
    </w:p>
    <w:p w14:paraId="66F13E76" w14:textId="6AF457A1" w:rsidR="009E2911" w:rsidRPr="0060562C" w:rsidRDefault="009E2911" w:rsidP="009E2911">
      <w:pPr>
        <w:pStyle w:val="ListParagraph"/>
        <w:numPr>
          <w:ilvl w:val="0"/>
          <w:numId w:val="4"/>
        </w:num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Primarily implemented by people rather than systems. </w:t>
      </w:r>
    </w:p>
    <w:p w14:paraId="38171C24" w14:textId="77777777" w:rsidR="009E2911" w:rsidRPr="0060562C" w:rsidRDefault="009E2911" w:rsidP="009E2911">
      <w:pPr>
        <w:pStyle w:val="ListParagraph"/>
        <w:numPr>
          <w:ilvl w:val="0"/>
          <w:numId w:val="4"/>
        </w:num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Improve the security of a system or group of systems.</w:t>
      </w:r>
    </w:p>
    <w:p w14:paraId="201B35FB" w14:textId="77777777" w:rsidR="009E2911" w:rsidRPr="0060562C" w:rsidRDefault="009E2911" w:rsidP="009E2911">
      <w:pPr>
        <w:autoSpaceDE w:val="0"/>
        <w:autoSpaceDN w:val="0"/>
        <w:adjustRightInd w:val="0"/>
        <w:rPr>
          <w:rFonts w:ascii="Times New Roman" w:hAnsi="Times New Roman" w:cs="Times New Roman"/>
          <w:kern w:val="0"/>
          <w:sz w:val="20"/>
          <w:szCs w:val="20"/>
        </w:rPr>
      </w:pPr>
    </w:p>
    <w:p w14:paraId="02BCE3AA" w14:textId="66EE6F4F" w:rsidR="009E2911" w:rsidRPr="009E2911" w:rsidRDefault="009E2911" w:rsidP="009E2911">
      <w:pPr>
        <w:autoSpaceDE w:val="0"/>
        <w:autoSpaceDN w:val="0"/>
        <w:adjustRightInd w:val="0"/>
        <w:spacing w:line="276" w:lineRule="atLeast"/>
        <w:rPr>
          <w:rFonts w:ascii="Times New Roman" w:hAnsi="Times New Roman" w:cs="Times New Roman"/>
          <w:kern w:val="0"/>
          <w:sz w:val="20"/>
          <w:szCs w:val="20"/>
        </w:rPr>
      </w:pPr>
      <w:r w:rsidRPr="009E2911">
        <w:rPr>
          <w:rFonts w:ascii="Times New Roman" w:hAnsi="Times New Roman" w:cs="Times New Roman"/>
          <w:kern w:val="0"/>
          <w:sz w:val="20"/>
          <w:szCs w:val="20"/>
        </w:rPr>
        <w:t xml:space="preserve">Technical controls </w:t>
      </w:r>
    </w:p>
    <w:p w14:paraId="2376A80F" w14:textId="64956CCA" w:rsidR="009E2911" w:rsidRPr="009E2911" w:rsidRDefault="009E2911" w:rsidP="009E2911">
      <w:pPr>
        <w:numPr>
          <w:ilvl w:val="0"/>
          <w:numId w:val="5"/>
        </w:numPr>
        <w:autoSpaceDE w:val="0"/>
        <w:autoSpaceDN w:val="0"/>
        <w:adjustRightInd w:val="0"/>
        <w:rPr>
          <w:rFonts w:ascii="Times New Roman" w:hAnsi="Times New Roman" w:cs="Times New Roman"/>
          <w:kern w:val="0"/>
          <w:sz w:val="20"/>
          <w:szCs w:val="20"/>
        </w:rPr>
      </w:pPr>
      <w:r w:rsidRPr="009E2911">
        <w:rPr>
          <w:rFonts w:ascii="Times New Roman" w:hAnsi="Times New Roman" w:cs="Times New Roman"/>
          <w:kern w:val="0"/>
          <w:sz w:val="20"/>
          <w:szCs w:val="20"/>
        </w:rPr>
        <w:t xml:space="preserve">Involve the correct use of hardware and software security capabilities in </w:t>
      </w:r>
      <w:r w:rsidRPr="0060562C">
        <w:rPr>
          <w:rFonts w:ascii="Times New Roman" w:hAnsi="Times New Roman" w:cs="Times New Roman"/>
          <w:kern w:val="0"/>
          <w:sz w:val="20"/>
          <w:szCs w:val="20"/>
        </w:rPr>
        <w:t>systems.</w:t>
      </w:r>
      <w:r w:rsidRPr="009E2911">
        <w:rPr>
          <w:rFonts w:ascii="Times New Roman" w:hAnsi="Times New Roman" w:cs="Times New Roman"/>
          <w:kern w:val="0"/>
          <w:sz w:val="20"/>
          <w:szCs w:val="20"/>
        </w:rPr>
        <w:t xml:space="preserve"> </w:t>
      </w:r>
    </w:p>
    <w:p w14:paraId="1A19FCE1" w14:textId="3EF1652C" w:rsidR="009E2911" w:rsidRPr="009E2911" w:rsidRDefault="009E2911" w:rsidP="009E2911">
      <w:pPr>
        <w:numPr>
          <w:ilvl w:val="0"/>
          <w:numId w:val="5"/>
        </w:numPr>
        <w:autoSpaceDE w:val="0"/>
        <w:autoSpaceDN w:val="0"/>
        <w:adjustRightInd w:val="0"/>
        <w:rPr>
          <w:rFonts w:ascii="Times New Roman" w:hAnsi="Times New Roman" w:cs="Times New Roman"/>
          <w:kern w:val="0"/>
          <w:sz w:val="20"/>
          <w:szCs w:val="20"/>
        </w:rPr>
      </w:pPr>
      <w:r w:rsidRPr="009E2911">
        <w:rPr>
          <w:rFonts w:ascii="Times New Roman" w:hAnsi="Times New Roman" w:cs="Times New Roman"/>
          <w:kern w:val="0"/>
          <w:sz w:val="20"/>
          <w:szCs w:val="20"/>
        </w:rPr>
        <w:t xml:space="preserve">These </w:t>
      </w:r>
      <w:r w:rsidRPr="009E2911">
        <w:rPr>
          <w:rFonts w:ascii="Times New Roman" w:hAnsi="Times New Roman" w:cs="Times New Roman"/>
          <w:kern w:val="0"/>
          <w:sz w:val="20"/>
          <w:szCs w:val="20"/>
          <w:highlight w:val="green"/>
        </w:rPr>
        <w:t>range from simple to complex measures that work together to secure critical and sensitive data</w:t>
      </w:r>
      <w:r w:rsidRPr="009E2911">
        <w:rPr>
          <w:rFonts w:ascii="Times New Roman" w:hAnsi="Times New Roman" w:cs="Times New Roman"/>
          <w:kern w:val="0"/>
          <w:sz w:val="20"/>
          <w:szCs w:val="20"/>
        </w:rPr>
        <w:t>, information, and IT systems functions</w:t>
      </w:r>
      <w:r w:rsidRPr="0060562C">
        <w:rPr>
          <w:rFonts w:ascii="Times New Roman" w:hAnsi="Times New Roman" w:cs="Times New Roman"/>
          <w:kern w:val="0"/>
          <w:sz w:val="20"/>
          <w:szCs w:val="20"/>
        </w:rPr>
        <w:t>.</w:t>
      </w:r>
    </w:p>
    <w:p w14:paraId="09C1A338" w14:textId="77777777" w:rsidR="009E2911" w:rsidRPr="0060562C" w:rsidRDefault="009E2911" w:rsidP="009E2911">
      <w:pPr>
        <w:pStyle w:val="Default"/>
        <w:rPr>
          <w:rFonts w:ascii="Times New Roman" w:hAnsi="Times New Roman" w:cs="Times New Roman"/>
          <w:b/>
          <w:bCs/>
          <w:sz w:val="20"/>
          <w:szCs w:val="20"/>
        </w:rPr>
      </w:pPr>
    </w:p>
    <w:p w14:paraId="28C0DCBE" w14:textId="1D895B75" w:rsidR="009E2911" w:rsidRPr="0060562C" w:rsidRDefault="006B7D4B" w:rsidP="009E2911">
      <w:pPr>
        <w:pStyle w:val="Default"/>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t>CONTROL CLASSES</w:t>
      </w:r>
    </w:p>
    <w:p w14:paraId="028111F2" w14:textId="3DB49FE4" w:rsidR="009E2911" w:rsidRPr="009E2911" w:rsidRDefault="009E2911" w:rsidP="009E2911">
      <w:pPr>
        <w:autoSpaceDE w:val="0"/>
        <w:autoSpaceDN w:val="0"/>
        <w:adjustRightInd w:val="0"/>
        <w:spacing w:after="6"/>
        <w:rPr>
          <w:rFonts w:ascii="Times New Roman" w:hAnsi="Times New Roman" w:cs="Times New Roman"/>
          <w:kern w:val="0"/>
          <w:sz w:val="20"/>
          <w:szCs w:val="20"/>
        </w:rPr>
      </w:pPr>
      <w:r w:rsidRPr="009E2911">
        <w:rPr>
          <w:rFonts w:ascii="Times New Roman" w:hAnsi="Times New Roman" w:cs="Times New Roman"/>
          <w:kern w:val="0"/>
          <w:sz w:val="20"/>
          <w:szCs w:val="20"/>
        </w:rPr>
        <w:t xml:space="preserve">Supportive controls </w:t>
      </w:r>
    </w:p>
    <w:p w14:paraId="2C9A1375" w14:textId="4F563F62" w:rsidR="009E2911" w:rsidRPr="0060562C" w:rsidRDefault="009E2911" w:rsidP="009E2911">
      <w:pPr>
        <w:pStyle w:val="ListParagraph"/>
        <w:numPr>
          <w:ilvl w:val="0"/>
          <w:numId w:val="8"/>
        </w:numPr>
        <w:autoSpaceDE w:val="0"/>
        <w:autoSpaceDN w:val="0"/>
        <w:adjustRightInd w:val="0"/>
        <w:spacing w:after="6"/>
        <w:rPr>
          <w:rFonts w:ascii="Times New Roman" w:hAnsi="Times New Roman" w:cs="Times New Roman"/>
          <w:kern w:val="0"/>
          <w:sz w:val="20"/>
          <w:szCs w:val="20"/>
        </w:rPr>
      </w:pPr>
      <w:r w:rsidRPr="0060562C">
        <w:rPr>
          <w:rFonts w:ascii="Times New Roman" w:hAnsi="Times New Roman" w:cs="Times New Roman"/>
          <w:kern w:val="0"/>
          <w:sz w:val="20"/>
          <w:szCs w:val="20"/>
          <w:highlight w:val="yellow"/>
        </w:rPr>
        <w:t>Pervasive, generic, underlying technical IT security</w:t>
      </w:r>
      <w:r w:rsidRPr="0060562C">
        <w:rPr>
          <w:rFonts w:ascii="Times New Roman" w:hAnsi="Times New Roman" w:cs="Times New Roman"/>
          <w:kern w:val="0"/>
          <w:sz w:val="20"/>
          <w:szCs w:val="20"/>
        </w:rPr>
        <w:t xml:space="preserve"> capabilities that are interrelated with, and used by, many other controls. </w:t>
      </w:r>
    </w:p>
    <w:p w14:paraId="632EC397" w14:textId="77777777" w:rsidR="009E2911" w:rsidRPr="0060562C" w:rsidRDefault="009E2911" w:rsidP="009E2911">
      <w:pPr>
        <w:autoSpaceDE w:val="0"/>
        <w:autoSpaceDN w:val="0"/>
        <w:adjustRightInd w:val="0"/>
        <w:spacing w:after="6"/>
        <w:rPr>
          <w:rFonts w:ascii="Times New Roman" w:hAnsi="Times New Roman" w:cs="Times New Roman"/>
          <w:kern w:val="0"/>
          <w:sz w:val="20"/>
          <w:szCs w:val="20"/>
        </w:rPr>
      </w:pPr>
      <w:r w:rsidRPr="009E2911">
        <w:rPr>
          <w:rFonts w:ascii="Times New Roman" w:hAnsi="Times New Roman" w:cs="Times New Roman"/>
          <w:kern w:val="0"/>
          <w:sz w:val="20"/>
          <w:szCs w:val="20"/>
        </w:rPr>
        <w:t xml:space="preserve">Preventative controls </w:t>
      </w:r>
    </w:p>
    <w:p w14:paraId="69E49D3E" w14:textId="42258C94" w:rsidR="009E2911" w:rsidRPr="0060562C" w:rsidRDefault="009E2911" w:rsidP="009E2911">
      <w:pPr>
        <w:pStyle w:val="ListParagraph"/>
        <w:numPr>
          <w:ilvl w:val="0"/>
          <w:numId w:val="7"/>
        </w:numPr>
        <w:autoSpaceDE w:val="0"/>
        <w:autoSpaceDN w:val="0"/>
        <w:adjustRightInd w:val="0"/>
        <w:spacing w:after="6"/>
        <w:rPr>
          <w:rFonts w:ascii="Times New Roman" w:hAnsi="Times New Roman" w:cs="Times New Roman"/>
          <w:kern w:val="0"/>
          <w:sz w:val="20"/>
          <w:szCs w:val="20"/>
        </w:rPr>
      </w:pPr>
      <w:r w:rsidRPr="0060562C">
        <w:rPr>
          <w:rFonts w:ascii="Times New Roman" w:hAnsi="Times New Roman" w:cs="Times New Roman"/>
          <w:kern w:val="0"/>
          <w:sz w:val="20"/>
          <w:szCs w:val="20"/>
          <w:highlight w:val="yellow"/>
        </w:rPr>
        <w:t>Focus on preventing security breaches from occurring</w:t>
      </w:r>
      <w:r w:rsidRPr="0060562C">
        <w:rPr>
          <w:rFonts w:ascii="Times New Roman" w:hAnsi="Times New Roman" w:cs="Times New Roman"/>
          <w:kern w:val="0"/>
          <w:sz w:val="20"/>
          <w:szCs w:val="20"/>
        </w:rPr>
        <w:t xml:space="preserve">, by inhibiting attempts to violate security policies or exploit a vulnerability. </w:t>
      </w:r>
    </w:p>
    <w:p w14:paraId="027149A7" w14:textId="77777777" w:rsidR="009E2911" w:rsidRPr="009E2911" w:rsidRDefault="009E2911" w:rsidP="009E2911">
      <w:pPr>
        <w:autoSpaceDE w:val="0"/>
        <w:autoSpaceDN w:val="0"/>
        <w:adjustRightInd w:val="0"/>
        <w:rPr>
          <w:rFonts w:ascii="Times New Roman" w:hAnsi="Times New Roman" w:cs="Times New Roman"/>
          <w:kern w:val="0"/>
          <w:sz w:val="20"/>
          <w:szCs w:val="20"/>
        </w:rPr>
      </w:pPr>
      <w:r w:rsidRPr="009E2911">
        <w:rPr>
          <w:rFonts w:ascii="Times New Roman" w:hAnsi="Times New Roman" w:cs="Times New Roman"/>
          <w:kern w:val="0"/>
          <w:sz w:val="20"/>
          <w:szCs w:val="20"/>
        </w:rPr>
        <w:t xml:space="preserve">Detection and recovery controls </w:t>
      </w:r>
    </w:p>
    <w:p w14:paraId="4D0A5232" w14:textId="4C6E9D85" w:rsidR="009E2911" w:rsidRPr="0060562C" w:rsidRDefault="009E2911" w:rsidP="009E2911">
      <w:pPr>
        <w:pStyle w:val="Default"/>
        <w:numPr>
          <w:ilvl w:val="0"/>
          <w:numId w:val="7"/>
        </w:numPr>
        <w:rPr>
          <w:rFonts w:ascii="Times New Roman" w:hAnsi="Times New Roman" w:cs="Times New Roman"/>
          <w:sz w:val="20"/>
          <w:szCs w:val="20"/>
        </w:rPr>
      </w:pPr>
      <w:r w:rsidRPr="0060562C">
        <w:rPr>
          <w:rFonts w:ascii="Times New Roman" w:hAnsi="Times New Roman" w:cs="Times New Roman"/>
          <w:color w:val="auto"/>
          <w:sz w:val="20"/>
          <w:szCs w:val="20"/>
          <w:highlight w:val="yellow"/>
        </w:rPr>
        <w:t>Focus on the response to a security breach</w:t>
      </w:r>
      <w:r w:rsidRPr="0060562C">
        <w:rPr>
          <w:rFonts w:ascii="Times New Roman" w:hAnsi="Times New Roman" w:cs="Times New Roman"/>
          <w:color w:val="auto"/>
          <w:sz w:val="20"/>
          <w:szCs w:val="20"/>
        </w:rPr>
        <w:t>, by warning of violations or attempted violations of security policies or the identified exploit of a vulnerability and by providing means to restore the resulting lost computing resources.</w:t>
      </w:r>
    </w:p>
    <w:p w14:paraId="53FD57B2" w14:textId="77777777" w:rsidR="006B7D4B" w:rsidRPr="0060562C" w:rsidRDefault="006B7D4B" w:rsidP="006B7D4B">
      <w:pPr>
        <w:pStyle w:val="Default"/>
        <w:ind w:left="720"/>
        <w:rPr>
          <w:rFonts w:ascii="Times New Roman" w:hAnsi="Times New Roman" w:cs="Times New Roman"/>
          <w:sz w:val="20"/>
          <w:szCs w:val="20"/>
        </w:rPr>
      </w:pPr>
    </w:p>
    <w:p w14:paraId="1E629F1A" w14:textId="77777777" w:rsidR="009C237C" w:rsidRPr="0060562C" w:rsidRDefault="009C237C" w:rsidP="009C237C">
      <w:pPr>
        <w:pStyle w:val="Default"/>
        <w:rPr>
          <w:rFonts w:ascii="Times New Roman" w:hAnsi="Times New Roman" w:cs="Times New Roman"/>
          <w:b/>
          <w:bCs/>
          <w:sz w:val="20"/>
          <w:szCs w:val="20"/>
        </w:rPr>
      </w:pPr>
    </w:p>
    <w:p w14:paraId="253FEB47" w14:textId="56E4B0E1" w:rsidR="006B7D4B" w:rsidRPr="0060562C" w:rsidRDefault="006B7D4B" w:rsidP="009C237C">
      <w:pPr>
        <w:pStyle w:val="Default"/>
        <w:rPr>
          <w:rFonts w:ascii="Times New Roman" w:hAnsi="Times New Roman" w:cs="Times New Roman"/>
          <w:b/>
          <w:bCs/>
          <w:sz w:val="20"/>
          <w:szCs w:val="20"/>
        </w:rPr>
      </w:pPr>
      <w:r w:rsidRPr="0060562C">
        <w:rPr>
          <w:rFonts w:ascii="Times New Roman" w:hAnsi="Times New Roman" w:cs="Times New Roman"/>
          <w:b/>
          <w:bCs/>
          <w:sz w:val="20"/>
          <w:szCs w:val="20"/>
        </w:rPr>
        <w:t>TECHNICAL CONTROLS-TCP/IP SECURITY SOLUTION</w:t>
      </w:r>
    </w:p>
    <w:p w14:paraId="4EE605D1" w14:textId="2AB92465" w:rsidR="006B7D4B" w:rsidRPr="0060562C" w:rsidRDefault="006B7D4B" w:rsidP="006B7D4B">
      <w:pPr>
        <w:pStyle w:val="Default"/>
        <w:rPr>
          <w:rFonts w:ascii="Times New Roman" w:hAnsi="Times New Roman" w:cs="Times New Roman"/>
          <w:sz w:val="20"/>
          <w:szCs w:val="20"/>
        </w:rPr>
      </w:pPr>
      <w:proofErr w:type="gramStart"/>
      <w:r w:rsidRPr="0060562C">
        <w:rPr>
          <w:rFonts w:ascii="Times New Roman" w:hAnsi="Times New Roman" w:cs="Times New Roman"/>
          <w:sz w:val="20"/>
          <w:szCs w:val="20"/>
        </w:rPr>
        <w:t>A number of</w:t>
      </w:r>
      <w:proofErr w:type="gramEnd"/>
      <w:r w:rsidRPr="0060562C">
        <w:rPr>
          <w:rFonts w:ascii="Times New Roman" w:hAnsi="Times New Roman" w:cs="Times New Roman"/>
          <w:sz w:val="20"/>
          <w:szCs w:val="20"/>
        </w:rPr>
        <w:t xml:space="preserve"> approaches to </w:t>
      </w:r>
      <w:proofErr w:type="spellStart"/>
      <w:r w:rsidRPr="0060562C">
        <w:rPr>
          <w:rFonts w:ascii="Times New Roman" w:hAnsi="Times New Roman" w:cs="Times New Roman"/>
          <w:sz w:val="20"/>
          <w:szCs w:val="20"/>
        </w:rPr>
        <w:t>providw</w:t>
      </w:r>
      <w:proofErr w:type="spellEnd"/>
      <w:r w:rsidRPr="0060562C">
        <w:rPr>
          <w:rFonts w:ascii="Times New Roman" w:hAnsi="Times New Roman" w:cs="Times New Roman"/>
          <w:sz w:val="20"/>
          <w:szCs w:val="20"/>
        </w:rPr>
        <w:t xml:space="preserve"> Internet security</w:t>
      </w:r>
    </w:p>
    <w:p w14:paraId="3BDB8BF8" w14:textId="77777777" w:rsidR="006B7D4B" w:rsidRPr="0060562C" w:rsidRDefault="006B7D4B" w:rsidP="006B7D4B">
      <w:pPr>
        <w:pStyle w:val="Default"/>
        <w:rPr>
          <w:rFonts w:ascii="Times New Roman" w:hAnsi="Times New Roman" w:cs="Times New Roman"/>
          <w:color w:val="auto"/>
          <w:sz w:val="20"/>
          <w:szCs w:val="20"/>
        </w:rPr>
      </w:pPr>
    </w:p>
    <w:p w14:paraId="262C736E" w14:textId="77777777" w:rsidR="006B7D4B" w:rsidRPr="0060562C" w:rsidRDefault="006B7D4B" w:rsidP="006B7D4B">
      <w:pPr>
        <w:pStyle w:val="Default"/>
        <w:rPr>
          <w:rFonts w:ascii="Times New Roman" w:eastAsia="Times New Roman" w:hAnsi="Times New Roman" w:cs="Times New Roman"/>
          <w:b/>
          <w:bCs/>
          <w:color w:val="0D0D0D"/>
          <w:sz w:val="20"/>
          <w:szCs w:val="20"/>
          <w:bdr w:val="single" w:sz="2" w:space="0" w:color="E3E3E3" w:frame="1"/>
          <w:lang w:eastAsia="en-GB"/>
          <w14:ligatures w14:val="none"/>
        </w:rPr>
      </w:pPr>
      <w:r w:rsidRPr="0060562C">
        <w:rPr>
          <w:rFonts w:ascii="Times New Roman" w:hAnsi="Times New Roman" w:cs="Times New Roman"/>
          <w:noProof/>
          <w:sz w:val="20"/>
          <w:szCs w:val="20"/>
        </w:rPr>
        <w:drawing>
          <wp:inline distT="0" distB="0" distL="0" distR="0" wp14:anchorId="2A9C527E" wp14:editId="6D59BDFD">
            <wp:extent cx="5731510" cy="1563370"/>
            <wp:effectExtent l="0" t="0" r="0" b="0"/>
            <wp:docPr id="171055193"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5193" name="Picture 1" descr="A close-up of a computer&#10;&#10;Description automatically generated"/>
                    <pic:cNvPicPr/>
                  </pic:nvPicPr>
                  <pic:blipFill>
                    <a:blip r:embed="rId7"/>
                    <a:stretch>
                      <a:fillRect/>
                    </a:stretch>
                  </pic:blipFill>
                  <pic:spPr>
                    <a:xfrm>
                      <a:off x="0" y="0"/>
                      <a:ext cx="5731510" cy="1563370"/>
                    </a:xfrm>
                    <a:prstGeom prst="rect">
                      <a:avLst/>
                    </a:prstGeom>
                  </pic:spPr>
                </pic:pic>
              </a:graphicData>
            </a:graphic>
          </wp:inline>
        </w:drawing>
      </w:r>
    </w:p>
    <w:p w14:paraId="5CF0D8A7" w14:textId="77777777" w:rsidR="006B7D4B" w:rsidRPr="0060562C" w:rsidRDefault="006B7D4B" w:rsidP="006B7D4B">
      <w:pPr>
        <w:pStyle w:val="Default"/>
        <w:rPr>
          <w:rFonts w:ascii="Times New Roman" w:hAnsi="Times New Roman" w:cs="Times New Roman"/>
          <w:sz w:val="20"/>
          <w:szCs w:val="20"/>
        </w:rPr>
      </w:pPr>
    </w:p>
    <w:p w14:paraId="50B3576E" w14:textId="045C1DD3" w:rsidR="006B7D4B" w:rsidRPr="0060562C" w:rsidRDefault="006B7D4B" w:rsidP="006B7D4B">
      <w:pPr>
        <w:pStyle w:val="Default"/>
        <w:rPr>
          <w:rFonts w:ascii="Times New Roman" w:hAnsi="Times New Roman" w:cs="Times New Roman"/>
          <w:sz w:val="20"/>
          <w:szCs w:val="20"/>
        </w:rPr>
      </w:pPr>
      <w:r w:rsidRPr="006B7D4B">
        <w:rPr>
          <w:rFonts w:ascii="Times New Roman" w:hAnsi="Times New Roman" w:cs="Times New Roman"/>
          <w:sz w:val="20"/>
          <w:szCs w:val="20"/>
        </w:rPr>
        <w:t xml:space="preserve">Network Level Security: This diagram indicates that security measures such as IPsec </w:t>
      </w:r>
      <w:r w:rsidRPr="006B7D4B">
        <w:rPr>
          <w:rFonts w:ascii="Times New Roman" w:hAnsi="Times New Roman" w:cs="Times New Roman"/>
          <w:sz w:val="20"/>
          <w:szCs w:val="20"/>
          <w:highlight w:val="yellow"/>
        </w:rPr>
        <w:t>operate at the network layer, encapsulating the TCP layer and application protocols like HTTP, FTP, and SMTP</w:t>
      </w:r>
      <w:r w:rsidRPr="006B7D4B">
        <w:rPr>
          <w:rFonts w:ascii="Times New Roman" w:hAnsi="Times New Roman" w:cs="Times New Roman"/>
          <w:sz w:val="20"/>
          <w:szCs w:val="20"/>
        </w:rPr>
        <w:t>.</w:t>
      </w:r>
    </w:p>
    <w:p w14:paraId="479A4529" w14:textId="77777777" w:rsidR="006B7D4B" w:rsidRPr="0060562C" w:rsidRDefault="006B7D4B" w:rsidP="006B7D4B">
      <w:pPr>
        <w:pStyle w:val="Default"/>
        <w:rPr>
          <w:rFonts w:ascii="Times New Roman" w:hAnsi="Times New Roman" w:cs="Times New Roman"/>
          <w:sz w:val="20"/>
          <w:szCs w:val="20"/>
        </w:rPr>
      </w:pPr>
      <w:r w:rsidRPr="006B7D4B">
        <w:rPr>
          <w:rFonts w:ascii="Times New Roman" w:hAnsi="Times New Roman" w:cs="Times New Roman"/>
          <w:sz w:val="20"/>
          <w:szCs w:val="20"/>
        </w:rPr>
        <w:t xml:space="preserve">Transport Level Security: It shows that </w:t>
      </w:r>
      <w:r w:rsidRPr="006B7D4B">
        <w:rPr>
          <w:rFonts w:ascii="Times New Roman" w:hAnsi="Times New Roman" w:cs="Times New Roman"/>
          <w:sz w:val="20"/>
          <w:szCs w:val="20"/>
          <w:highlight w:val="yellow"/>
        </w:rPr>
        <w:t>security protocols like SSL (Secure Sockets Layer) or TLS (Transport Layer Security) are implemented at the transport layer, securing the data transmission for the application layer protocols listed above.</w:t>
      </w:r>
    </w:p>
    <w:p w14:paraId="0C435065" w14:textId="77777777" w:rsidR="006B7D4B" w:rsidRPr="0060562C" w:rsidRDefault="006B7D4B" w:rsidP="006B7D4B">
      <w:pPr>
        <w:pStyle w:val="Default"/>
        <w:rPr>
          <w:rFonts w:ascii="Times New Roman" w:hAnsi="Times New Roman" w:cs="Times New Roman"/>
          <w:sz w:val="20"/>
          <w:szCs w:val="20"/>
        </w:rPr>
      </w:pPr>
    </w:p>
    <w:p w14:paraId="716D77A5" w14:textId="487E697C" w:rsidR="006B7D4B" w:rsidRPr="006B7D4B" w:rsidRDefault="006B7D4B" w:rsidP="009C237C">
      <w:pPr>
        <w:pStyle w:val="Default"/>
        <w:rPr>
          <w:rFonts w:ascii="Times New Roman" w:hAnsi="Times New Roman" w:cs="Times New Roman"/>
          <w:sz w:val="20"/>
          <w:szCs w:val="20"/>
        </w:rPr>
      </w:pPr>
      <w:r w:rsidRPr="0060562C">
        <w:rPr>
          <w:rFonts w:ascii="Times New Roman" w:hAnsi="Times New Roman" w:cs="Times New Roman"/>
          <w:sz w:val="20"/>
          <w:szCs w:val="20"/>
        </w:rPr>
        <w:t>Application-Level</w:t>
      </w:r>
      <w:r w:rsidRPr="006B7D4B">
        <w:rPr>
          <w:rFonts w:ascii="Times New Roman" w:hAnsi="Times New Roman" w:cs="Times New Roman"/>
          <w:sz w:val="20"/>
          <w:szCs w:val="20"/>
        </w:rPr>
        <w:t xml:space="preserve"> Security: The final diagram presents </w:t>
      </w:r>
      <w:r w:rsidRPr="006B7D4B">
        <w:rPr>
          <w:rFonts w:ascii="Times New Roman" w:hAnsi="Times New Roman" w:cs="Times New Roman"/>
          <w:sz w:val="20"/>
          <w:szCs w:val="20"/>
          <w:highlight w:val="yellow"/>
        </w:rPr>
        <w:t>application layer security mechanisms such as S/MIME for email encryption and Kerberos for network authentication</w:t>
      </w:r>
      <w:r w:rsidRPr="006B7D4B">
        <w:rPr>
          <w:rFonts w:ascii="Times New Roman" w:hAnsi="Times New Roman" w:cs="Times New Roman"/>
          <w:sz w:val="20"/>
          <w:szCs w:val="20"/>
        </w:rPr>
        <w:t>, which are applied directly to specific application protocols.</w:t>
      </w:r>
    </w:p>
    <w:p w14:paraId="308B7B43" w14:textId="71F77457" w:rsidR="006B7D4B" w:rsidRPr="0060562C" w:rsidRDefault="006B7D4B" w:rsidP="006B7D4B">
      <w:pPr>
        <w:pStyle w:val="Default"/>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lastRenderedPageBreak/>
        <w:t>APPLICATION LAYER PROTOCOL</w:t>
      </w:r>
    </w:p>
    <w:p w14:paraId="35526D9E" w14:textId="77777777" w:rsidR="006B7D4B" w:rsidRPr="0060562C" w:rsidRDefault="006B7D4B" w:rsidP="006B7D4B">
      <w:pPr>
        <w:pStyle w:val="Default"/>
        <w:rPr>
          <w:rFonts w:ascii="Times New Roman" w:hAnsi="Times New Roman" w:cs="Times New Roman"/>
          <w:sz w:val="20"/>
          <w:szCs w:val="20"/>
        </w:rPr>
      </w:pPr>
    </w:p>
    <w:p w14:paraId="6EDE55E9" w14:textId="36440A96" w:rsidR="006B7D4B" w:rsidRPr="0060562C" w:rsidRDefault="006B7D4B" w:rsidP="006B7D4B">
      <w:pPr>
        <w:pStyle w:val="Default"/>
        <w:rPr>
          <w:rFonts w:ascii="Times New Roman" w:hAnsi="Times New Roman" w:cs="Times New Roman"/>
          <w:b/>
          <w:bCs/>
          <w:sz w:val="20"/>
          <w:szCs w:val="20"/>
        </w:rPr>
      </w:pPr>
      <w:r w:rsidRPr="0060562C">
        <w:rPr>
          <w:rFonts w:ascii="Times New Roman" w:hAnsi="Times New Roman" w:cs="Times New Roman"/>
          <w:b/>
          <w:bCs/>
          <w:sz w:val="20"/>
          <w:szCs w:val="20"/>
        </w:rPr>
        <w:t>EMAIL SECURITY: MIME AND S/MIME</w:t>
      </w:r>
    </w:p>
    <w:p w14:paraId="5D32A310" w14:textId="77777777" w:rsidR="006B7D4B" w:rsidRPr="0060562C" w:rsidRDefault="006B7D4B" w:rsidP="006B7D4B">
      <w:pPr>
        <w:pStyle w:val="Default"/>
        <w:rPr>
          <w:rFonts w:ascii="Times New Roman" w:hAnsi="Times New Roman" w:cs="Times New Roman"/>
          <w:sz w:val="20"/>
          <w:szCs w:val="20"/>
        </w:rPr>
      </w:pPr>
    </w:p>
    <w:p w14:paraId="4B8E73B4" w14:textId="22479502" w:rsidR="006B7D4B" w:rsidRPr="0060562C" w:rsidRDefault="006B7D4B" w:rsidP="006B7D4B">
      <w:pPr>
        <w:pStyle w:val="CM28"/>
        <w:spacing w:after="192" w:line="273" w:lineRule="atLeast"/>
        <w:ind w:right="250"/>
        <w:rPr>
          <w:rFonts w:ascii="Times New Roman" w:hAnsi="Times New Roman" w:cs="Times New Roman"/>
          <w:sz w:val="20"/>
          <w:szCs w:val="20"/>
        </w:rPr>
      </w:pPr>
      <w:r w:rsidRPr="0060562C">
        <w:rPr>
          <w:rFonts w:ascii="Times New Roman" w:hAnsi="Times New Roman" w:cs="Times New Roman"/>
          <w:b/>
          <w:bCs/>
          <w:sz w:val="20"/>
          <w:szCs w:val="20"/>
        </w:rPr>
        <w:t xml:space="preserve">Multipurpose Internet Mail Extension - </w:t>
      </w:r>
      <w:r w:rsidRPr="0060562C">
        <w:rPr>
          <w:rFonts w:ascii="Times New Roman" w:hAnsi="Times New Roman" w:cs="Times New Roman"/>
          <w:sz w:val="20"/>
          <w:szCs w:val="20"/>
        </w:rPr>
        <w:t xml:space="preserve">Simple heading with To, From, Subject. </w:t>
      </w:r>
      <w:r w:rsidRPr="0060562C">
        <w:rPr>
          <w:rFonts w:ascii="Times New Roman" w:hAnsi="Times New Roman" w:cs="Times New Roman"/>
          <w:i/>
          <w:iCs/>
          <w:sz w:val="20"/>
          <w:szCs w:val="20"/>
        </w:rPr>
        <w:t xml:space="preserve">ASCII text format. </w:t>
      </w:r>
      <w:r w:rsidRPr="0060562C">
        <w:rPr>
          <w:rFonts w:ascii="Times New Roman" w:hAnsi="Times New Roman" w:cs="Times New Roman"/>
          <w:sz w:val="20"/>
          <w:szCs w:val="20"/>
        </w:rPr>
        <w:t>Provides several new header Fields that define information about the body of the message.</w:t>
      </w:r>
    </w:p>
    <w:p w14:paraId="08E61D13" w14:textId="676F4DB0" w:rsidR="006B7D4B" w:rsidRPr="0060562C" w:rsidRDefault="006B7D4B" w:rsidP="006B7D4B">
      <w:pPr>
        <w:pStyle w:val="CM28"/>
        <w:spacing w:after="192" w:line="276" w:lineRule="atLeast"/>
        <w:rPr>
          <w:rFonts w:ascii="Times New Roman" w:hAnsi="Times New Roman" w:cs="Times New Roman"/>
          <w:sz w:val="20"/>
          <w:szCs w:val="20"/>
          <w:u w:val="single"/>
        </w:rPr>
      </w:pPr>
      <w:r w:rsidRPr="0060562C">
        <w:rPr>
          <w:rFonts w:ascii="Times New Roman" w:hAnsi="Times New Roman" w:cs="Times New Roman"/>
          <w:b/>
          <w:bCs/>
          <w:sz w:val="20"/>
          <w:szCs w:val="20"/>
        </w:rPr>
        <w:t xml:space="preserve">Secure/Multipurpose Internet Mail Extension - </w:t>
      </w:r>
      <w:r w:rsidRPr="0060562C">
        <w:rPr>
          <w:rFonts w:ascii="Times New Roman" w:hAnsi="Times New Roman" w:cs="Times New Roman"/>
          <w:sz w:val="20"/>
          <w:szCs w:val="20"/>
          <w:highlight w:val="yellow"/>
        </w:rPr>
        <w:t>Security enhancement to the MIME</w:t>
      </w:r>
      <w:r w:rsidRPr="0060562C">
        <w:rPr>
          <w:rFonts w:ascii="Times New Roman" w:hAnsi="Times New Roman" w:cs="Times New Roman"/>
          <w:sz w:val="20"/>
          <w:szCs w:val="20"/>
        </w:rPr>
        <w:t xml:space="preserve"> Internet e-mail format. Based on technology from RSA Data Security. </w:t>
      </w:r>
      <w:r w:rsidRPr="0060562C">
        <w:rPr>
          <w:rFonts w:ascii="Times New Roman" w:hAnsi="Times New Roman" w:cs="Times New Roman"/>
          <w:sz w:val="20"/>
          <w:szCs w:val="20"/>
          <w:u w:val="single"/>
        </w:rPr>
        <w:t xml:space="preserve">Provides the ability to sign and/or encrypt e-mail messages. </w:t>
      </w:r>
    </w:p>
    <w:p w14:paraId="47BB19BF" w14:textId="77777777" w:rsidR="006B7D4B" w:rsidRPr="0060562C" w:rsidRDefault="006B7D4B" w:rsidP="006B7D4B">
      <w:pPr>
        <w:pStyle w:val="Default"/>
        <w:rPr>
          <w:rFonts w:ascii="Times New Roman" w:hAnsi="Times New Roman" w:cs="Times New Roman"/>
          <w:sz w:val="20"/>
          <w:szCs w:val="20"/>
        </w:rPr>
      </w:pPr>
      <w:r w:rsidRPr="0060562C">
        <w:rPr>
          <w:rFonts w:ascii="Times New Roman" w:hAnsi="Times New Roman" w:cs="Times New Roman"/>
          <w:noProof/>
          <w:sz w:val="20"/>
          <w:szCs w:val="20"/>
        </w:rPr>
        <w:drawing>
          <wp:inline distT="0" distB="0" distL="0" distR="0" wp14:anchorId="73C0088C" wp14:editId="6CEAB7F2">
            <wp:extent cx="3107199" cy="2027976"/>
            <wp:effectExtent l="0" t="0" r="4445" b="4445"/>
            <wp:docPr id="620208899" name="Picture 1" descr="A diagram of a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08899" name="Picture 1" descr="A diagram of a data analysis&#10;&#10;Description automatically generated with medium confidence"/>
                    <pic:cNvPicPr/>
                  </pic:nvPicPr>
                  <pic:blipFill>
                    <a:blip r:embed="rId8"/>
                    <a:stretch>
                      <a:fillRect/>
                    </a:stretch>
                  </pic:blipFill>
                  <pic:spPr>
                    <a:xfrm>
                      <a:off x="0" y="0"/>
                      <a:ext cx="3137512" cy="2047760"/>
                    </a:xfrm>
                    <a:prstGeom prst="rect">
                      <a:avLst/>
                    </a:prstGeom>
                  </pic:spPr>
                </pic:pic>
              </a:graphicData>
            </a:graphic>
          </wp:inline>
        </w:drawing>
      </w:r>
      <w:r w:rsidRPr="0060562C">
        <w:rPr>
          <w:rFonts w:ascii="Times New Roman" w:hAnsi="Times New Roman" w:cs="Times New Roman"/>
          <w:sz w:val="20"/>
          <w:szCs w:val="20"/>
        </w:rPr>
        <w:t xml:space="preserve"> </w:t>
      </w:r>
    </w:p>
    <w:p w14:paraId="3FBB3E0B" w14:textId="2E9352E6" w:rsidR="006B7D4B" w:rsidRPr="0060562C" w:rsidRDefault="006B7D4B" w:rsidP="006B7D4B">
      <w:pPr>
        <w:pStyle w:val="Default"/>
        <w:rPr>
          <w:rFonts w:ascii="Times New Roman" w:hAnsi="Times New Roman" w:cs="Times New Roman"/>
          <w:color w:val="0D0D0D"/>
          <w:sz w:val="20"/>
          <w:szCs w:val="20"/>
          <w:shd w:val="clear" w:color="auto" w:fill="FFFFFF"/>
        </w:rPr>
      </w:pPr>
      <w:r w:rsidRPr="0060562C">
        <w:rPr>
          <w:rFonts w:ascii="Times New Roman" w:hAnsi="Times New Roman" w:cs="Times New Roman"/>
          <w:sz w:val="20"/>
          <w:szCs w:val="20"/>
        </w:rPr>
        <w:t>Enveloped data - T</w:t>
      </w:r>
      <w:r w:rsidRPr="0060562C">
        <w:rPr>
          <w:rFonts w:ascii="Times New Roman" w:hAnsi="Times New Roman" w:cs="Times New Roman"/>
          <w:color w:val="0D0D0D"/>
          <w:sz w:val="20"/>
          <w:szCs w:val="20"/>
          <w:shd w:val="clear" w:color="auto" w:fill="FFFFFF"/>
        </w:rPr>
        <w:t>he "encrypted content and associated keys" portion implies that the data itself is encrypted, and there are cryptographic keys related to this process.</w:t>
      </w:r>
    </w:p>
    <w:p w14:paraId="0409490F" w14:textId="77777777" w:rsidR="006B7D4B" w:rsidRPr="0060562C" w:rsidRDefault="006B7D4B" w:rsidP="006B7D4B">
      <w:pPr>
        <w:pStyle w:val="Default"/>
        <w:rPr>
          <w:rFonts w:ascii="Times New Roman" w:hAnsi="Times New Roman" w:cs="Times New Roman"/>
          <w:color w:val="0D0D0D"/>
          <w:sz w:val="20"/>
          <w:szCs w:val="20"/>
          <w:shd w:val="clear" w:color="auto" w:fill="FFFFFF"/>
        </w:rPr>
      </w:pPr>
    </w:p>
    <w:p w14:paraId="2315E3A7" w14:textId="75EE3803" w:rsidR="006B7D4B" w:rsidRPr="0060562C" w:rsidRDefault="006B7D4B" w:rsidP="006B7D4B">
      <w:pPr>
        <w:pStyle w:val="Default"/>
        <w:rPr>
          <w:rFonts w:ascii="Times New Roman" w:hAnsi="Times New Roman" w:cs="Times New Roman"/>
          <w:sz w:val="20"/>
          <w:szCs w:val="20"/>
        </w:rPr>
      </w:pPr>
      <w:r w:rsidRPr="0060562C">
        <w:rPr>
          <w:rFonts w:ascii="Times New Roman" w:hAnsi="Times New Roman" w:cs="Times New Roman"/>
          <w:color w:val="0D0D0D"/>
          <w:sz w:val="20"/>
          <w:szCs w:val="20"/>
          <w:shd w:val="clear" w:color="auto" w:fill="FFFFFF"/>
        </w:rPr>
        <w:t>Signed data - "Encoded message + signed digest" indicates that the message is first encoded and then a digest (hash) of the message is created and signed with the sender's private key.</w:t>
      </w:r>
    </w:p>
    <w:p w14:paraId="00D06DE9" w14:textId="77777777" w:rsidR="006B7D4B" w:rsidRPr="0060562C" w:rsidRDefault="006B7D4B" w:rsidP="006B7D4B">
      <w:pPr>
        <w:pStyle w:val="Default"/>
        <w:rPr>
          <w:rFonts w:ascii="Times New Roman" w:hAnsi="Times New Roman" w:cs="Times New Roman"/>
          <w:sz w:val="20"/>
          <w:szCs w:val="20"/>
        </w:rPr>
      </w:pPr>
    </w:p>
    <w:p w14:paraId="2C43DB72" w14:textId="4753968C" w:rsidR="006B7D4B" w:rsidRPr="0060562C" w:rsidRDefault="006B7D4B" w:rsidP="006B7D4B">
      <w:pPr>
        <w:pStyle w:val="Default"/>
        <w:rPr>
          <w:rFonts w:ascii="Times New Roman" w:hAnsi="Times New Roman" w:cs="Times New Roman"/>
          <w:color w:val="0D0D0D"/>
          <w:sz w:val="20"/>
          <w:szCs w:val="20"/>
          <w:shd w:val="clear" w:color="auto" w:fill="FFFFFF"/>
        </w:rPr>
      </w:pPr>
      <w:r w:rsidRPr="0060562C">
        <w:rPr>
          <w:rFonts w:ascii="Times New Roman" w:hAnsi="Times New Roman" w:cs="Times New Roman"/>
          <w:color w:val="0D0D0D"/>
          <w:sz w:val="20"/>
          <w:szCs w:val="20"/>
          <w:shd w:val="clear" w:color="auto" w:fill="FFFFFF"/>
        </w:rPr>
        <w:t>Clear signed data - The "cleartext message + encoded signed digest" means that the message itself isn't encrypted and is readable, but it comes with a signed hash to verify the sender and ensure the message hasn't changed during transit.</w:t>
      </w:r>
    </w:p>
    <w:p w14:paraId="1BEF52B6" w14:textId="77777777" w:rsidR="006B7D4B" w:rsidRPr="0060562C" w:rsidRDefault="006B7D4B" w:rsidP="006B7D4B">
      <w:pPr>
        <w:pStyle w:val="Default"/>
        <w:rPr>
          <w:rFonts w:ascii="Times New Roman" w:hAnsi="Times New Roman" w:cs="Times New Roman"/>
          <w:color w:val="0D0D0D"/>
          <w:sz w:val="20"/>
          <w:szCs w:val="20"/>
          <w:shd w:val="clear" w:color="auto" w:fill="FFFFFF"/>
        </w:rPr>
      </w:pPr>
    </w:p>
    <w:p w14:paraId="5B060C5B" w14:textId="77777777" w:rsidR="006B7D4B" w:rsidRPr="0060562C" w:rsidRDefault="006B7D4B" w:rsidP="006B7D4B">
      <w:pPr>
        <w:pStyle w:val="Default"/>
        <w:rPr>
          <w:rFonts w:ascii="Times New Roman" w:hAnsi="Times New Roman" w:cs="Times New Roman"/>
          <w:color w:val="0D0D0D"/>
          <w:sz w:val="20"/>
          <w:szCs w:val="20"/>
          <w:shd w:val="clear" w:color="auto" w:fill="FFFFFF"/>
        </w:rPr>
      </w:pPr>
      <w:r w:rsidRPr="0060562C">
        <w:rPr>
          <w:rFonts w:ascii="Times New Roman" w:hAnsi="Times New Roman" w:cs="Times New Roman"/>
          <w:color w:val="0D0D0D"/>
          <w:sz w:val="20"/>
          <w:szCs w:val="20"/>
          <w:shd w:val="clear" w:color="auto" w:fill="FFFFFF"/>
        </w:rPr>
        <w:t xml:space="preserve">Signed and enveloped data - This is a combination of the first two functions, providing both encryption and digital signature. The message is encrypted for confidentiality and signed to ensure integrity and authenticity. </w:t>
      </w:r>
    </w:p>
    <w:p w14:paraId="5C095770" w14:textId="34A18700" w:rsidR="00837102" w:rsidRPr="0060562C" w:rsidRDefault="00837102" w:rsidP="00837102">
      <w:pPr>
        <w:pStyle w:val="Default"/>
        <w:rPr>
          <w:rFonts w:ascii="Times New Roman" w:hAnsi="Times New Roman" w:cs="Times New Roman"/>
          <w:color w:val="0D0D0D"/>
          <w:sz w:val="20"/>
          <w:szCs w:val="20"/>
          <w:shd w:val="clear" w:color="auto" w:fill="FFFFFF"/>
        </w:rPr>
      </w:pPr>
      <w:r w:rsidRPr="0060562C">
        <w:rPr>
          <w:rFonts w:ascii="Times New Roman" w:hAnsi="Times New Roman" w:cs="Times New Roman"/>
          <w:color w:val="0D0D0D"/>
          <w:sz w:val="20"/>
          <w:szCs w:val="20"/>
          <w:shd w:val="clear" w:color="auto" w:fill="FFFFFF"/>
        </w:rPr>
        <w:t>P</w:t>
      </w:r>
      <w:r w:rsidR="006B7D4B" w:rsidRPr="0060562C">
        <w:rPr>
          <w:rFonts w:ascii="Times New Roman" w:hAnsi="Times New Roman" w:cs="Times New Roman"/>
          <w:color w:val="0D0D0D"/>
          <w:sz w:val="20"/>
          <w:szCs w:val="20"/>
          <w:shd w:val="clear" w:color="auto" w:fill="FFFFFF"/>
        </w:rPr>
        <w:t>rocess involves wrapping the signed message within an encrypted layer, offering a comprehensive security approach.</w:t>
      </w:r>
    </w:p>
    <w:p w14:paraId="6CCB0229" w14:textId="77777777" w:rsidR="00837102" w:rsidRPr="0060562C" w:rsidRDefault="00837102" w:rsidP="00837102">
      <w:pPr>
        <w:pStyle w:val="Default"/>
        <w:rPr>
          <w:rFonts w:ascii="Times New Roman" w:hAnsi="Times New Roman" w:cs="Times New Roman"/>
          <w:sz w:val="20"/>
          <w:szCs w:val="20"/>
        </w:rPr>
      </w:pPr>
    </w:p>
    <w:p w14:paraId="4DF81998" w14:textId="53F45C5F" w:rsidR="00837102" w:rsidRPr="0060562C" w:rsidRDefault="008F6C33" w:rsidP="00837102">
      <w:pPr>
        <w:pStyle w:val="Default"/>
        <w:rPr>
          <w:rFonts w:ascii="Times New Roman" w:hAnsi="Times New Roman" w:cs="Times New Roman"/>
          <w:b/>
          <w:bCs/>
          <w:color w:val="0D0D0D"/>
          <w:sz w:val="20"/>
          <w:szCs w:val="20"/>
          <w:u w:val="single"/>
          <w:shd w:val="clear" w:color="auto" w:fill="FFFFFF"/>
        </w:rPr>
      </w:pPr>
      <w:r w:rsidRPr="0060562C">
        <w:rPr>
          <w:rFonts w:ascii="Times New Roman" w:hAnsi="Times New Roman" w:cs="Times New Roman"/>
          <w:b/>
          <w:bCs/>
          <w:sz w:val="20"/>
          <w:szCs w:val="20"/>
          <w:u w:val="single"/>
        </w:rPr>
        <w:t>PRETTY GOOD PRIVACY (PGP) CRYPTOGRAPHY</w:t>
      </w:r>
    </w:p>
    <w:p w14:paraId="027F65C6" w14:textId="77777777" w:rsidR="00837102" w:rsidRPr="0060562C" w:rsidRDefault="00837102" w:rsidP="00837102">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PGP is a </w:t>
      </w:r>
      <w:r w:rsidRPr="0060562C">
        <w:rPr>
          <w:rFonts w:ascii="Times New Roman" w:hAnsi="Times New Roman" w:cs="Times New Roman"/>
          <w:sz w:val="20"/>
          <w:szCs w:val="20"/>
          <w:highlight w:val="yellow"/>
        </w:rPr>
        <w:t>standard for electronic-mail encryption and digital signatures</w:t>
      </w:r>
      <w:r w:rsidRPr="0060562C">
        <w:rPr>
          <w:rFonts w:ascii="Times New Roman" w:hAnsi="Times New Roman" w:cs="Times New Roman"/>
          <w:sz w:val="20"/>
          <w:szCs w:val="20"/>
        </w:rPr>
        <w:t>.</w:t>
      </w:r>
    </w:p>
    <w:p w14:paraId="6C700457" w14:textId="77777777" w:rsidR="00837102" w:rsidRPr="0060562C" w:rsidRDefault="00837102" w:rsidP="00837102">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It </w:t>
      </w:r>
      <w:r w:rsidRPr="0060562C">
        <w:rPr>
          <w:rFonts w:ascii="Times New Roman" w:hAnsi="Times New Roman" w:cs="Times New Roman"/>
          <w:sz w:val="20"/>
          <w:szCs w:val="20"/>
          <w:highlight w:val="yellow"/>
        </w:rPr>
        <w:t>utilizes a Public-Private Keys (PPK) method.</w:t>
      </w:r>
    </w:p>
    <w:p w14:paraId="213DB523" w14:textId="77777777" w:rsidR="00837102" w:rsidRPr="0060562C" w:rsidRDefault="00837102" w:rsidP="00837102">
      <w:pPr>
        <w:pStyle w:val="Default"/>
        <w:rPr>
          <w:rFonts w:ascii="Times New Roman" w:hAnsi="Times New Roman" w:cs="Times New Roman"/>
          <w:sz w:val="20"/>
          <w:szCs w:val="20"/>
        </w:rPr>
      </w:pPr>
      <w:r w:rsidRPr="0060562C">
        <w:rPr>
          <w:rFonts w:ascii="Times New Roman" w:hAnsi="Times New Roman" w:cs="Times New Roman"/>
          <w:sz w:val="20"/>
          <w:szCs w:val="20"/>
        </w:rPr>
        <w:t>- Users can sign each other's public keys, enhancing trust in their validity.</w:t>
      </w:r>
    </w:p>
    <w:p w14:paraId="575AD548" w14:textId="77777777" w:rsidR="00837102" w:rsidRPr="0060562C" w:rsidRDefault="00837102" w:rsidP="00837102">
      <w:pPr>
        <w:pStyle w:val="Default"/>
        <w:rPr>
          <w:rFonts w:ascii="Times New Roman" w:hAnsi="Times New Roman" w:cs="Times New Roman"/>
          <w:sz w:val="20"/>
          <w:szCs w:val="20"/>
        </w:rPr>
      </w:pPr>
      <w:r w:rsidRPr="0060562C">
        <w:rPr>
          <w:rFonts w:ascii="Times New Roman" w:hAnsi="Times New Roman" w:cs="Times New Roman"/>
          <w:sz w:val="20"/>
          <w:szCs w:val="20"/>
        </w:rPr>
        <w:t>- Signing someone's public key acts as an introduction, allowing users to trust individuals based on the introducer's trust.</w:t>
      </w:r>
    </w:p>
    <w:p w14:paraId="52B515A1" w14:textId="77777777" w:rsidR="00837102" w:rsidRPr="0060562C" w:rsidRDefault="00837102" w:rsidP="00837102">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PGP is </w:t>
      </w:r>
      <w:r w:rsidRPr="0060562C">
        <w:rPr>
          <w:rFonts w:ascii="Times New Roman" w:hAnsi="Times New Roman" w:cs="Times New Roman"/>
          <w:sz w:val="20"/>
          <w:szCs w:val="20"/>
          <w:highlight w:val="yellow"/>
        </w:rPr>
        <w:t>commonly used for encrypting documents shared via email over the open Internet.</w:t>
      </w:r>
    </w:p>
    <w:p w14:paraId="1061EADA" w14:textId="33C4D362" w:rsidR="00837102" w:rsidRPr="0060562C" w:rsidRDefault="00837102" w:rsidP="00837102">
      <w:pPr>
        <w:pStyle w:val="Default"/>
        <w:rPr>
          <w:rFonts w:ascii="Times New Roman" w:hAnsi="Times New Roman" w:cs="Times New Roman"/>
          <w:sz w:val="20"/>
          <w:szCs w:val="20"/>
        </w:rPr>
      </w:pPr>
      <w:r w:rsidRPr="0060562C">
        <w:rPr>
          <w:rFonts w:ascii="Times New Roman" w:hAnsi="Times New Roman" w:cs="Times New Roman"/>
          <w:sz w:val="20"/>
          <w:szCs w:val="20"/>
        </w:rPr>
        <w:t>- Contrary to S/MIME and OpenPGP, PGP employs its encryption techniques and digital signature handling methods.</w:t>
      </w:r>
    </w:p>
    <w:p w14:paraId="5710C919" w14:textId="77777777" w:rsidR="00837102" w:rsidRPr="0060562C" w:rsidRDefault="00837102" w:rsidP="00837102">
      <w:pPr>
        <w:pStyle w:val="Default"/>
        <w:rPr>
          <w:rFonts w:ascii="Times New Roman" w:hAnsi="Times New Roman" w:cs="Times New Roman"/>
          <w:sz w:val="20"/>
          <w:szCs w:val="20"/>
        </w:rPr>
      </w:pPr>
    </w:p>
    <w:p w14:paraId="3B887A90" w14:textId="196588D6" w:rsidR="00837102" w:rsidRPr="0060562C" w:rsidRDefault="00837102" w:rsidP="00837102">
      <w:pPr>
        <w:pStyle w:val="Default"/>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To prevent DNS Hijacking and DNS Pharming, </w:t>
      </w:r>
      <w:r w:rsidR="008F6C33" w:rsidRPr="0060562C">
        <w:rPr>
          <w:rFonts w:ascii="Times New Roman" w:hAnsi="Times New Roman" w:cs="Times New Roman"/>
          <w:b/>
          <w:bCs/>
          <w:color w:val="auto"/>
          <w:sz w:val="20"/>
          <w:szCs w:val="20"/>
          <w:u w:val="single"/>
        </w:rPr>
        <w:t>DNS SECURITY</w:t>
      </w:r>
      <w:r w:rsidR="008F6C33" w:rsidRPr="0060562C">
        <w:rPr>
          <w:rFonts w:ascii="Times New Roman" w:hAnsi="Times New Roman" w:cs="Times New Roman"/>
          <w:color w:val="auto"/>
          <w:sz w:val="20"/>
          <w:szCs w:val="20"/>
        </w:rPr>
        <w:t xml:space="preserve"> </w:t>
      </w:r>
      <w:r w:rsidRPr="0060562C">
        <w:rPr>
          <w:rFonts w:ascii="Times New Roman" w:hAnsi="Times New Roman" w:cs="Times New Roman"/>
          <w:color w:val="auto"/>
          <w:sz w:val="20"/>
          <w:szCs w:val="20"/>
        </w:rPr>
        <w:t>(DNSSEC) is deployed to ensure:</w:t>
      </w:r>
    </w:p>
    <w:p w14:paraId="17EBF7CF" w14:textId="77777777" w:rsidR="00837102" w:rsidRPr="0060562C" w:rsidRDefault="00837102" w:rsidP="00837102">
      <w:pPr>
        <w:pStyle w:val="Default"/>
        <w:rPr>
          <w:rFonts w:ascii="Times New Roman" w:hAnsi="Times New Roman" w:cs="Times New Roman"/>
          <w:sz w:val="20"/>
          <w:szCs w:val="20"/>
        </w:rPr>
      </w:pPr>
    </w:p>
    <w:p w14:paraId="292F2FBD" w14:textId="77777777" w:rsidR="00837102" w:rsidRPr="0060562C" w:rsidRDefault="00837102" w:rsidP="00837102">
      <w:pPr>
        <w:pStyle w:val="Default"/>
        <w:rPr>
          <w:rFonts w:ascii="Times New Roman" w:hAnsi="Times New Roman" w:cs="Times New Roman"/>
          <w:sz w:val="20"/>
          <w:szCs w:val="20"/>
        </w:rPr>
      </w:pPr>
      <w:r w:rsidRPr="0060562C">
        <w:rPr>
          <w:rFonts w:ascii="Times New Roman" w:hAnsi="Times New Roman" w:cs="Times New Roman"/>
          <w:b/>
          <w:bCs/>
          <w:sz w:val="20"/>
          <w:szCs w:val="20"/>
        </w:rPr>
        <w:t>Authenticity of DNS Answer Origin</w:t>
      </w:r>
      <w:r w:rsidRPr="0060562C">
        <w:rPr>
          <w:rFonts w:ascii="Times New Roman" w:hAnsi="Times New Roman" w:cs="Times New Roman"/>
          <w:sz w:val="20"/>
          <w:szCs w:val="20"/>
        </w:rPr>
        <w:t xml:space="preserve">: Verifies that the DNS response originates from a genuine and authorized source. </w:t>
      </w:r>
    </w:p>
    <w:p w14:paraId="523964B9" w14:textId="77777777" w:rsidR="00837102" w:rsidRPr="0060562C" w:rsidRDefault="00837102" w:rsidP="00837102">
      <w:pPr>
        <w:pStyle w:val="Default"/>
        <w:rPr>
          <w:rFonts w:ascii="Times New Roman" w:hAnsi="Times New Roman" w:cs="Times New Roman"/>
          <w:sz w:val="20"/>
          <w:szCs w:val="20"/>
        </w:rPr>
      </w:pPr>
      <w:r w:rsidRPr="0060562C">
        <w:rPr>
          <w:rFonts w:ascii="Times New Roman" w:hAnsi="Times New Roman" w:cs="Times New Roman"/>
          <w:b/>
          <w:bCs/>
          <w:sz w:val="20"/>
          <w:szCs w:val="20"/>
        </w:rPr>
        <w:t>Integrity of Reply</w:t>
      </w:r>
      <w:r w:rsidRPr="0060562C">
        <w:rPr>
          <w:rFonts w:ascii="Times New Roman" w:hAnsi="Times New Roman" w:cs="Times New Roman"/>
          <w:sz w:val="20"/>
          <w:szCs w:val="20"/>
        </w:rPr>
        <w:t xml:space="preserve">: Ensures that DNS responses remain unaltered and free from tampering during transmission. </w:t>
      </w:r>
    </w:p>
    <w:p w14:paraId="7692E77A" w14:textId="77777777" w:rsidR="00837102" w:rsidRPr="0060562C" w:rsidRDefault="00837102" w:rsidP="00837102">
      <w:pPr>
        <w:pStyle w:val="Default"/>
        <w:rPr>
          <w:rFonts w:ascii="Times New Roman" w:hAnsi="Times New Roman" w:cs="Times New Roman"/>
          <w:sz w:val="20"/>
          <w:szCs w:val="20"/>
        </w:rPr>
      </w:pPr>
      <w:r w:rsidRPr="0060562C">
        <w:rPr>
          <w:rFonts w:ascii="Times New Roman" w:hAnsi="Times New Roman" w:cs="Times New Roman"/>
          <w:b/>
          <w:bCs/>
          <w:sz w:val="20"/>
          <w:szCs w:val="20"/>
        </w:rPr>
        <w:t>Authenticity of Denial of Existence</w:t>
      </w:r>
      <w:r w:rsidRPr="0060562C">
        <w:rPr>
          <w:rFonts w:ascii="Times New Roman" w:hAnsi="Times New Roman" w:cs="Times New Roman"/>
          <w:sz w:val="20"/>
          <w:szCs w:val="20"/>
        </w:rPr>
        <w:t>: Validates assertions of non-existence of DNS records, preventing spoofed or false negative responses.</w:t>
      </w:r>
    </w:p>
    <w:p w14:paraId="01248C73" w14:textId="77777777" w:rsidR="00837102" w:rsidRPr="0060562C" w:rsidRDefault="00837102" w:rsidP="00837102">
      <w:pPr>
        <w:pStyle w:val="Default"/>
        <w:rPr>
          <w:rFonts w:ascii="Times New Roman" w:hAnsi="Times New Roman" w:cs="Times New Roman"/>
          <w:sz w:val="20"/>
          <w:szCs w:val="20"/>
        </w:rPr>
      </w:pPr>
    </w:p>
    <w:p w14:paraId="58188B47" w14:textId="11AA7129"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hAnsi="Times New Roman" w:cs="Times New Roman"/>
          <w:sz w:val="20"/>
          <w:szCs w:val="20"/>
        </w:rPr>
        <w:t>I</w:t>
      </w:r>
      <w:r w:rsidRPr="00837102">
        <w:rPr>
          <w:rFonts w:ascii="Times New Roman" w:eastAsia="Times New Roman" w:hAnsi="Times New Roman" w:cs="Times New Roman"/>
          <w:sz w:val="20"/>
          <w:szCs w:val="20"/>
          <w:lang w:eastAsia="en-GB"/>
          <w14:ligatures w14:val="none"/>
        </w:rPr>
        <w:t xml:space="preserve">t also </w:t>
      </w:r>
      <w:r w:rsidRPr="00837102">
        <w:rPr>
          <w:rFonts w:ascii="Times New Roman" w:eastAsia="Times New Roman" w:hAnsi="Times New Roman" w:cs="Times New Roman"/>
          <w:sz w:val="20"/>
          <w:szCs w:val="20"/>
          <w:u w:val="single"/>
          <w:lang w:eastAsia="en-GB"/>
          <w14:ligatures w14:val="none"/>
        </w:rPr>
        <w:t>introduces challenges such as increased packet sizes, exceeding the standard 512-byte limit of UDP packets</w:t>
      </w:r>
      <w:r w:rsidRPr="00837102">
        <w:rPr>
          <w:rFonts w:ascii="Times New Roman" w:eastAsia="Times New Roman" w:hAnsi="Times New Roman" w:cs="Times New Roman"/>
          <w:sz w:val="20"/>
          <w:szCs w:val="20"/>
          <w:lang w:eastAsia="en-GB"/>
          <w14:ligatures w14:val="none"/>
        </w:rPr>
        <w:t xml:space="preserve">. </w:t>
      </w:r>
    </w:p>
    <w:p w14:paraId="711C421F" w14:textId="77777777" w:rsidR="00837102" w:rsidRPr="0060562C" w:rsidRDefault="00837102" w:rsidP="00837102">
      <w:pPr>
        <w:pStyle w:val="Default"/>
        <w:rPr>
          <w:rFonts w:ascii="Times New Roman" w:eastAsia="Times New Roman" w:hAnsi="Times New Roman" w:cs="Times New Roman"/>
          <w:sz w:val="20"/>
          <w:szCs w:val="20"/>
          <w:lang w:eastAsia="en-GB"/>
          <w14:ligatures w14:val="none"/>
        </w:rPr>
      </w:pPr>
    </w:p>
    <w:p w14:paraId="122FE130" w14:textId="34130FCD"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lastRenderedPageBreak/>
        <w:t>L</w:t>
      </w:r>
      <w:r w:rsidRPr="00837102">
        <w:rPr>
          <w:rFonts w:ascii="Times New Roman" w:eastAsia="Times New Roman" w:hAnsi="Times New Roman" w:cs="Times New Roman"/>
          <w:sz w:val="20"/>
          <w:szCs w:val="20"/>
          <w:lang w:eastAsia="en-GB"/>
          <w14:ligatures w14:val="none"/>
        </w:rPr>
        <w:t>ead</w:t>
      </w:r>
      <w:r w:rsidRPr="0060562C">
        <w:rPr>
          <w:rFonts w:ascii="Times New Roman" w:eastAsia="Times New Roman" w:hAnsi="Times New Roman" w:cs="Times New Roman"/>
          <w:sz w:val="20"/>
          <w:szCs w:val="20"/>
          <w:lang w:eastAsia="en-GB"/>
          <w14:ligatures w14:val="none"/>
        </w:rPr>
        <w:t>s</w:t>
      </w:r>
      <w:r w:rsidRPr="00837102">
        <w:rPr>
          <w:rFonts w:ascii="Times New Roman" w:eastAsia="Times New Roman" w:hAnsi="Times New Roman" w:cs="Times New Roman"/>
          <w:sz w:val="20"/>
          <w:szCs w:val="20"/>
          <w:lang w:eastAsia="en-GB"/>
          <w14:ligatures w14:val="none"/>
        </w:rPr>
        <w:t xml:space="preserve"> to additional load on DNS servers. </w:t>
      </w:r>
      <w:r w:rsidRPr="0060562C">
        <w:rPr>
          <w:rFonts w:ascii="Times New Roman" w:eastAsia="Times New Roman" w:hAnsi="Times New Roman" w:cs="Times New Roman"/>
          <w:sz w:val="20"/>
          <w:szCs w:val="20"/>
          <w:lang w:eastAsia="en-GB"/>
          <w14:ligatures w14:val="none"/>
        </w:rPr>
        <w:t>Uses public key crypto to sign responses.</w:t>
      </w:r>
    </w:p>
    <w:p w14:paraId="162CF08D" w14:textId="77777777" w:rsidR="00837102" w:rsidRPr="0060562C" w:rsidRDefault="00837102" w:rsidP="00837102">
      <w:pPr>
        <w:pStyle w:val="Default"/>
        <w:rPr>
          <w:rFonts w:ascii="Times New Roman" w:eastAsia="Times New Roman" w:hAnsi="Times New Roman" w:cs="Times New Roman"/>
          <w:sz w:val="20"/>
          <w:szCs w:val="20"/>
          <w:lang w:eastAsia="en-GB"/>
          <w14:ligatures w14:val="none"/>
        </w:rPr>
      </w:pPr>
    </w:p>
    <w:p w14:paraId="434EC19E" w14:textId="6694D9B2" w:rsidR="00837102" w:rsidRPr="0060562C" w:rsidRDefault="008F6C33" w:rsidP="00837102">
      <w:pPr>
        <w:pStyle w:val="Default"/>
        <w:rPr>
          <w:rFonts w:ascii="Times New Roman" w:hAnsi="Times New Roman" w:cs="Times New Roman"/>
          <w:sz w:val="20"/>
          <w:szCs w:val="20"/>
        </w:rPr>
      </w:pPr>
      <w:r w:rsidRPr="0060562C">
        <w:rPr>
          <w:rFonts w:ascii="Times New Roman" w:hAnsi="Times New Roman" w:cs="Times New Roman"/>
          <w:b/>
          <w:bCs/>
          <w:sz w:val="20"/>
          <w:szCs w:val="20"/>
          <w:u w:val="single"/>
        </w:rPr>
        <w:t>SECURE SHELL (SSH)</w:t>
      </w:r>
      <w:r w:rsidRPr="0060562C">
        <w:rPr>
          <w:rFonts w:ascii="Times New Roman" w:hAnsi="Times New Roman" w:cs="Times New Roman"/>
          <w:sz w:val="20"/>
          <w:szCs w:val="20"/>
        </w:rPr>
        <w:t xml:space="preserve"> </w:t>
      </w:r>
      <w:r w:rsidR="00837102" w:rsidRPr="0060562C">
        <w:rPr>
          <w:rFonts w:ascii="Times New Roman" w:hAnsi="Times New Roman" w:cs="Times New Roman"/>
          <w:sz w:val="20"/>
          <w:szCs w:val="20"/>
        </w:rPr>
        <w:t>- A</w:t>
      </w:r>
      <w:r w:rsidR="00837102" w:rsidRPr="0060562C">
        <w:rPr>
          <w:rFonts w:ascii="Times New Roman" w:eastAsia="Times New Roman" w:hAnsi="Times New Roman" w:cs="Times New Roman"/>
          <w:sz w:val="20"/>
          <w:szCs w:val="20"/>
          <w:lang w:eastAsia="en-GB"/>
          <w14:ligatures w14:val="none"/>
        </w:rPr>
        <w:t xml:space="preserve"> protocol designed for secure network communications, prioritizing simplicity, and cost-effectiveness in implementation.</w:t>
      </w:r>
    </w:p>
    <w:p w14:paraId="3F66904F" w14:textId="77777777"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w:t>
      </w:r>
    </w:p>
    <w:p w14:paraId="5CBAEC3B" w14:textId="24E26024"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Initially, SSH1 aimed to provide a secure remote login facility, replacing insecure protocols like Telnet.</w:t>
      </w:r>
    </w:p>
    <w:p w14:paraId="0A0582DB" w14:textId="77777777"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w:t>
      </w:r>
    </w:p>
    <w:p w14:paraId="1079C2DC" w14:textId="1B8F09DD"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SSH offers a broader client/server capability, enabling functions like file transfer and email over secure channels.</w:t>
      </w:r>
    </w:p>
    <w:p w14:paraId="2A352759" w14:textId="77777777"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w:t>
      </w:r>
    </w:p>
    <w:p w14:paraId="5433485D" w14:textId="603C11CA"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SSH client and server applications are readily accessible across various operating systems</w:t>
      </w:r>
      <w:r w:rsidR="008F6C33" w:rsidRPr="0060562C">
        <w:rPr>
          <w:rFonts w:ascii="Times New Roman" w:eastAsia="Times New Roman" w:hAnsi="Times New Roman" w:cs="Times New Roman"/>
          <w:sz w:val="20"/>
          <w:szCs w:val="20"/>
          <w:lang w:eastAsia="en-GB"/>
          <w14:ligatures w14:val="none"/>
        </w:rPr>
        <w:t>.</w:t>
      </w:r>
    </w:p>
    <w:p w14:paraId="4E6BF91E" w14:textId="77777777"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w:t>
      </w:r>
    </w:p>
    <w:p w14:paraId="242CF8FB" w14:textId="7BDE4106" w:rsidR="00837102" w:rsidRPr="0060562C" w:rsidRDefault="00837102" w:rsidP="00837102">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SSH2 addresses security vulnerabilities present in the original SSH scheme, enhancing overall security for users and systems.</w:t>
      </w:r>
    </w:p>
    <w:p w14:paraId="2D3FA0E5" w14:textId="77777777" w:rsidR="00421030" w:rsidRPr="0060562C" w:rsidRDefault="00421030" w:rsidP="00837102">
      <w:pPr>
        <w:pStyle w:val="Default"/>
        <w:rPr>
          <w:rFonts w:ascii="Times New Roman" w:eastAsia="Times New Roman" w:hAnsi="Times New Roman" w:cs="Times New Roman"/>
          <w:sz w:val="20"/>
          <w:szCs w:val="20"/>
          <w:lang w:eastAsia="en-GB"/>
          <w14:ligatures w14:val="none"/>
        </w:rPr>
      </w:pPr>
    </w:p>
    <w:p w14:paraId="05935FC9" w14:textId="77777777" w:rsidR="00421030" w:rsidRPr="0060562C" w:rsidRDefault="00421030" w:rsidP="00421030">
      <w:pPr>
        <w:pStyle w:val="Default"/>
        <w:rPr>
          <w:rFonts w:ascii="Times New Roman" w:hAnsi="Times New Roman" w:cs="Times New Roman"/>
          <w:sz w:val="20"/>
          <w:szCs w:val="20"/>
          <w:u w:val="single"/>
        </w:rPr>
      </w:pPr>
    </w:p>
    <w:p w14:paraId="57463604" w14:textId="5735CCD5" w:rsidR="00421030" w:rsidRPr="0060562C" w:rsidRDefault="0060562C" w:rsidP="00421030">
      <w:pPr>
        <w:pStyle w:val="Default"/>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t>SSH PROTOCOL PACKET EXCHANGE</w:t>
      </w:r>
    </w:p>
    <w:p w14:paraId="616E14EE"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p>
    <w:p w14:paraId="135EC3AE" w14:textId="408B2C6C" w:rsidR="00421030" w:rsidRPr="0060562C" w:rsidRDefault="00421030" w:rsidP="00837102">
      <w:pPr>
        <w:pStyle w:val="Default"/>
        <w:rPr>
          <w:rFonts w:ascii="Times New Roman" w:eastAsia="Times New Roman" w:hAnsi="Times New Roman" w:cs="Times New Roman"/>
          <w:sz w:val="20"/>
          <w:szCs w:val="20"/>
          <w:u w:val="single"/>
          <w:lang w:eastAsia="en-GB"/>
          <w14:ligatures w14:val="none"/>
        </w:rPr>
      </w:pPr>
      <w:r w:rsidRPr="0060562C">
        <w:rPr>
          <w:rFonts w:ascii="Times New Roman" w:hAnsi="Times New Roman" w:cs="Times New Roman"/>
          <w:noProof/>
          <w:sz w:val="20"/>
          <w:szCs w:val="20"/>
        </w:rPr>
        <w:drawing>
          <wp:inline distT="0" distB="0" distL="0" distR="0" wp14:anchorId="36341389" wp14:editId="13332B9B">
            <wp:extent cx="2789290" cy="2625505"/>
            <wp:effectExtent l="0" t="0" r="0" b="0"/>
            <wp:docPr id="47819920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99202" name="Picture 1" descr="A diagram of a computer network&#10;&#10;Description automatically generated"/>
                    <pic:cNvPicPr/>
                  </pic:nvPicPr>
                  <pic:blipFill>
                    <a:blip r:embed="rId9"/>
                    <a:stretch>
                      <a:fillRect/>
                    </a:stretch>
                  </pic:blipFill>
                  <pic:spPr>
                    <a:xfrm>
                      <a:off x="0" y="0"/>
                      <a:ext cx="2810433" cy="2645406"/>
                    </a:xfrm>
                    <a:prstGeom prst="rect">
                      <a:avLst/>
                    </a:prstGeom>
                  </pic:spPr>
                </pic:pic>
              </a:graphicData>
            </a:graphic>
          </wp:inline>
        </w:drawing>
      </w:r>
      <w:r w:rsidRPr="0060562C">
        <w:rPr>
          <w:rFonts w:ascii="Times New Roman" w:hAnsi="Times New Roman" w:cs="Times New Roman"/>
          <w:sz w:val="20"/>
          <w:szCs w:val="20"/>
        </w:rPr>
        <w:fldChar w:fldCharType="begin"/>
      </w:r>
      <w:r w:rsidRPr="0060562C">
        <w:rPr>
          <w:rFonts w:ascii="Times New Roman" w:hAnsi="Times New Roman" w:cs="Times New Roman"/>
          <w:sz w:val="20"/>
          <w:szCs w:val="20"/>
        </w:rPr>
        <w:instrText xml:space="preserve"> INCLUDEPICTURE "/Users/thushanivasanthan/Library/Group Containers/UBF8T346G9.ms/WebArchiveCopyPasteTempFiles/com.microsoft.Word/file-IPnLuzIrpxbgbgEgvNTcryql?se=2024-04-11T10%3A43%3A37Z&amp;sp=r&amp;sv=2021-08-06&amp;sr=b&amp;rscc=max-age%3D299%2C%20immutable&amp;rscd=attachment%3B%20filename%3Dimage.png&amp;sig=wPvcvknO73XTjfKShz0DU%2BGCOVBA2ZWrXWfNUYgBDjM%3D" \* MERGEFORMATINET </w:instrText>
      </w:r>
      <w:r w:rsidR="00000000">
        <w:rPr>
          <w:rFonts w:ascii="Times New Roman" w:hAnsi="Times New Roman" w:cs="Times New Roman"/>
          <w:sz w:val="20"/>
          <w:szCs w:val="20"/>
        </w:rPr>
        <w:fldChar w:fldCharType="separate"/>
      </w:r>
      <w:r w:rsidRPr="0060562C">
        <w:rPr>
          <w:rFonts w:ascii="Times New Roman" w:hAnsi="Times New Roman" w:cs="Times New Roman"/>
          <w:sz w:val="20"/>
          <w:szCs w:val="20"/>
        </w:rPr>
        <w:fldChar w:fldCharType="end"/>
      </w:r>
    </w:p>
    <w:p w14:paraId="1005A3A3" w14:textId="7FE28E29" w:rsidR="00421030" w:rsidRPr="0060562C" w:rsidRDefault="00421030" w:rsidP="00421030">
      <w:pPr>
        <w:pStyle w:val="Default"/>
        <w:rPr>
          <w:rFonts w:ascii="Times New Roman" w:eastAsia="Times New Roman" w:hAnsi="Times New Roman" w:cs="Times New Roman"/>
          <w:sz w:val="20"/>
          <w:szCs w:val="20"/>
          <w:u w:val="single"/>
          <w:lang w:eastAsia="en-GB"/>
          <w14:ligatures w14:val="none"/>
        </w:rPr>
      </w:pPr>
      <w:r w:rsidRPr="0060562C">
        <w:rPr>
          <w:rFonts w:ascii="Times New Roman" w:eastAsia="Times New Roman" w:hAnsi="Times New Roman" w:cs="Times New Roman"/>
          <w:sz w:val="20"/>
          <w:szCs w:val="20"/>
          <w:u w:val="single"/>
          <w:lang w:eastAsia="en-GB"/>
          <w14:ligatures w14:val="none"/>
        </w:rPr>
        <w:t>TCP Connection Establishment:</w:t>
      </w:r>
    </w:p>
    <w:p w14:paraId="436354B2"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 The process begins with the client establishing a Transmission Control Protocol (TCP) connection to the server.</w:t>
      </w:r>
    </w:p>
    <w:p w14:paraId="687669E6"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p>
    <w:p w14:paraId="54B4F825" w14:textId="21C97C3E" w:rsidR="00421030" w:rsidRPr="0060562C" w:rsidRDefault="00421030" w:rsidP="00421030">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 This TCP connection is not encrypted; it's a standard internet protocol that provides reliable, ordered, and error-checked delivery of a stream of data between applications.\</w:t>
      </w:r>
    </w:p>
    <w:p w14:paraId="013A56A7"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p>
    <w:p w14:paraId="3DA08838"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 The establishment of this TCP connection is not part of the SSH Transport Layer Protocol; it's a prerequisite that allows the SSH protocol to operate over a reliable channel.</w:t>
      </w:r>
    </w:p>
    <w:p w14:paraId="5296B1F2"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p>
    <w:p w14:paraId="7A357670" w14:textId="5594D6BC" w:rsidR="00421030" w:rsidRPr="0060562C" w:rsidRDefault="00421030" w:rsidP="00421030">
      <w:pPr>
        <w:pStyle w:val="Default"/>
        <w:rPr>
          <w:rFonts w:ascii="Times New Roman" w:eastAsia="Times New Roman" w:hAnsi="Times New Roman" w:cs="Times New Roman"/>
          <w:sz w:val="20"/>
          <w:szCs w:val="20"/>
          <w:u w:val="single"/>
          <w:lang w:eastAsia="en-GB"/>
          <w14:ligatures w14:val="none"/>
        </w:rPr>
      </w:pPr>
      <w:r w:rsidRPr="0060562C">
        <w:rPr>
          <w:rFonts w:ascii="Times New Roman" w:eastAsia="Times New Roman" w:hAnsi="Times New Roman" w:cs="Times New Roman"/>
          <w:sz w:val="20"/>
          <w:szCs w:val="20"/>
          <w:u w:val="single"/>
          <w:lang w:eastAsia="en-GB"/>
          <w14:ligatures w14:val="none"/>
        </w:rPr>
        <w:t>SSH Secure Connection:</w:t>
      </w:r>
    </w:p>
    <w:p w14:paraId="700DAB9C"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 Once the TCP connection is established, the client initiates the SSH protocol which involves negotiating encryption algorithms, exchanging cryptographic keys, and authenticating the server and possibly the client.</w:t>
      </w:r>
    </w:p>
    <w:p w14:paraId="409238F0"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p>
    <w:p w14:paraId="577D625A"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 After successfully completing this handshake and establishing the encrypted SSH tunnel, the client and server can exchange data securely.</w:t>
      </w:r>
    </w:p>
    <w:p w14:paraId="72AA6532"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p>
    <w:p w14:paraId="0032F915" w14:textId="4364967D" w:rsidR="00421030" w:rsidRPr="0060562C" w:rsidRDefault="00421030" w:rsidP="00421030">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 The data packets sent back and forth are encapsulated within the SSH protocol, which is tunnelled over the TCP connection.</w:t>
      </w:r>
    </w:p>
    <w:p w14:paraId="2935005F" w14:textId="77777777" w:rsidR="00421030" w:rsidRPr="0060562C" w:rsidRDefault="00421030" w:rsidP="00421030">
      <w:pPr>
        <w:pStyle w:val="Default"/>
        <w:rPr>
          <w:rFonts w:ascii="Times New Roman" w:eastAsia="Times New Roman" w:hAnsi="Times New Roman" w:cs="Times New Roman"/>
          <w:sz w:val="20"/>
          <w:szCs w:val="20"/>
          <w:lang w:eastAsia="en-GB"/>
          <w14:ligatures w14:val="none"/>
        </w:rPr>
      </w:pPr>
    </w:p>
    <w:p w14:paraId="14CD15F9" w14:textId="1AD0BD70" w:rsidR="009C237C" w:rsidRPr="0060562C" w:rsidRDefault="00421030" w:rsidP="00421030">
      <w:pPr>
        <w:pStyle w:val="Default"/>
        <w:rPr>
          <w:rFonts w:ascii="Times New Roman" w:eastAsia="Times New Roman" w:hAnsi="Times New Roman" w:cs="Times New Roman"/>
          <w:sz w:val="20"/>
          <w:szCs w:val="20"/>
          <w:lang w:eastAsia="en-GB"/>
          <w14:ligatures w14:val="none"/>
        </w:rPr>
      </w:pPr>
      <w:r w:rsidRPr="0060562C">
        <w:rPr>
          <w:rFonts w:ascii="Times New Roman" w:eastAsia="Times New Roman" w:hAnsi="Times New Roman" w:cs="Times New Roman"/>
          <w:sz w:val="20"/>
          <w:szCs w:val="20"/>
          <w:lang w:eastAsia="en-GB"/>
          <w14:ligatures w14:val="none"/>
        </w:rPr>
        <w:t xml:space="preserve">   - SSH ensures that the data exchange is confidential (due to encryption), authenticated (the server and possibly the client prove their identities), and maintains integrity (it prevents data from being altered in transit).</w:t>
      </w:r>
    </w:p>
    <w:p w14:paraId="7583008C" w14:textId="77777777" w:rsidR="009C237C" w:rsidRPr="0060562C" w:rsidRDefault="009C237C" w:rsidP="00421030">
      <w:pPr>
        <w:pStyle w:val="Default"/>
        <w:rPr>
          <w:rFonts w:ascii="Times New Roman" w:hAnsi="Times New Roman" w:cs="Times New Roman"/>
          <w:sz w:val="20"/>
          <w:szCs w:val="20"/>
        </w:rPr>
      </w:pPr>
    </w:p>
    <w:p w14:paraId="69B19428" w14:textId="77777777" w:rsidR="009C237C" w:rsidRPr="0060562C" w:rsidRDefault="009C237C" w:rsidP="00421030">
      <w:pPr>
        <w:pStyle w:val="Default"/>
        <w:rPr>
          <w:rFonts w:ascii="Times New Roman" w:hAnsi="Times New Roman" w:cs="Times New Roman"/>
          <w:sz w:val="20"/>
          <w:szCs w:val="20"/>
        </w:rPr>
      </w:pPr>
    </w:p>
    <w:p w14:paraId="3273AB55" w14:textId="79168BCB" w:rsidR="00837102" w:rsidRPr="0060562C" w:rsidRDefault="0060562C" w:rsidP="00421030">
      <w:pPr>
        <w:pStyle w:val="Default"/>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lastRenderedPageBreak/>
        <w:t>SSH PROTOCOL STACK</w:t>
      </w:r>
    </w:p>
    <w:p w14:paraId="6B01FDC3" w14:textId="77777777" w:rsidR="009C237C" w:rsidRPr="0060562C" w:rsidRDefault="009C237C" w:rsidP="00421030">
      <w:pPr>
        <w:pStyle w:val="Default"/>
        <w:rPr>
          <w:rFonts w:ascii="Times New Roman" w:hAnsi="Times New Roman" w:cs="Times New Roman"/>
          <w:b/>
          <w:bCs/>
          <w:sz w:val="20"/>
          <w:szCs w:val="20"/>
        </w:rPr>
      </w:pPr>
    </w:p>
    <w:p w14:paraId="780F4CF9" w14:textId="6AD2D303" w:rsidR="009C237C" w:rsidRPr="0060562C" w:rsidRDefault="009C237C" w:rsidP="00421030">
      <w:pPr>
        <w:pStyle w:val="Default"/>
        <w:rPr>
          <w:rFonts w:ascii="Times New Roman" w:hAnsi="Times New Roman" w:cs="Times New Roman"/>
          <w:sz w:val="20"/>
          <w:szCs w:val="20"/>
        </w:rPr>
      </w:pPr>
      <w:r w:rsidRPr="0060562C">
        <w:rPr>
          <w:rFonts w:ascii="Times New Roman" w:hAnsi="Times New Roman" w:cs="Times New Roman"/>
          <w:noProof/>
          <w:sz w:val="20"/>
          <w:szCs w:val="20"/>
        </w:rPr>
        <w:drawing>
          <wp:inline distT="0" distB="0" distL="0" distR="0" wp14:anchorId="34F6022B" wp14:editId="05B15E65">
            <wp:extent cx="5731510" cy="5420360"/>
            <wp:effectExtent l="0" t="0" r="0" b="0"/>
            <wp:docPr id="22377086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0862" name="Picture 1" descr="A diagram of a computer&#10;&#10;Description automatically generated"/>
                    <pic:cNvPicPr/>
                  </pic:nvPicPr>
                  <pic:blipFill>
                    <a:blip r:embed="rId10"/>
                    <a:stretch>
                      <a:fillRect/>
                    </a:stretch>
                  </pic:blipFill>
                  <pic:spPr>
                    <a:xfrm>
                      <a:off x="0" y="0"/>
                      <a:ext cx="5731510" cy="5420360"/>
                    </a:xfrm>
                    <a:prstGeom prst="rect">
                      <a:avLst/>
                    </a:prstGeom>
                  </pic:spPr>
                </pic:pic>
              </a:graphicData>
            </a:graphic>
          </wp:inline>
        </w:drawing>
      </w:r>
    </w:p>
    <w:p w14:paraId="6375ED1F" w14:textId="77777777" w:rsidR="00421030" w:rsidRPr="0060562C" w:rsidRDefault="00421030" w:rsidP="00837102">
      <w:pPr>
        <w:pStyle w:val="Default"/>
        <w:rPr>
          <w:rFonts w:ascii="Times New Roman" w:hAnsi="Times New Roman" w:cs="Times New Roman"/>
          <w:sz w:val="20"/>
          <w:szCs w:val="20"/>
        </w:rPr>
      </w:pPr>
    </w:p>
    <w:p w14:paraId="0DA55C08" w14:textId="3695389E" w:rsidR="00421030" w:rsidRPr="0060562C" w:rsidRDefault="00421030" w:rsidP="00421030">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the stages involved in the SSH (Secure Shell) protocol communication stack during a session establishment between a client and a server. </w:t>
      </w:r>
    </w:p>
    <w:p w14:paraId="1BC84C2A" w14:textId="77777777" w:rsidR="00421030" w:rsidRPr="0060562C" w:rsidRDefault="00421030" w:rsidP="00421030">
      <w:pPr>
        <w:pStyle w:val="Default"/>
        <w:rPr>
          <w:rFonts w:ascii="Times New Roman" w:hAnsi="Times New Roman" w:cs="Times New Roman"/>
          <w:sz w:val="20"/>
          <w:szCs w:val="20"/>
        </w:rPr>
      </w:pPr>
    </w:p>
    <w:p w14:paraId="6E1EB601" w14:textId="65113502" w:rsidR="00421030" w:rsidRPr="0060562C" w:rsidRDefault="00421030" w:rsidP="00421030">
      <w:pPr>
        <w:pStyle w:val="Default"/>
        <w:rPr>
          <w:rFonts w:ascii="Times New Roman" w:hAnsi="Times New Roman" w:cs="Times New Roman"/>
          <w:sz w:val="20"/>
          <w:szCs w:val="20"/>
        </w:rPr>
      </w:pPr>
      <w:r w:rsidRPr="0060562C">
        <w:rPr>
          <w:rFonts w:ascii="Times New Roman" w:hAnsi="Times New Roman" w:cs="Times New Roman"/>
          <w:b/>
          <w:bCs/>
          <w:sz w:val="20"/>
          <w:szCs w:val="20"/>
        </w:rPr>
        <w:t>Establish TCP Connection:</w:t>
      </w:r>
      <w:r w:rsidRPr="0060562C">
        <w:rPr>
          <w:rFonts w:ascii="Times New Roman" w:hAnsi="Times New Roman" w:cs="Times New Roman"/>
          <w:sz w:val="20"/>
          <w:szCs w:val="20"/>
        </w:rPr>
        <w:t xml:space="preserve"> This is the first step where the client initiates a TCP connection with the server, providing a reliable stream of bytes between the two.</w:t>
      </w:r>
    </w:p>
    <w:p w14:paraId="2B3940E5" w14:textId="77777777" w:rsidR="00421030" w:rsidRPr="0060562C" w:rsidRDefault="00421030" w:rsidP="00421030">
      <w:pPr>
        <w:pStyle w:val="Default"/>
        <w:rPr>
          <w:rFonts w:ascii="Times New Roman" w:hAnsi="Times New Roman" w:cs="Times New Roman"/>
          <w:sz w:val="20"/>
          <w:szCs w:val="20"/>
        </w:rPr>
      </w:pPr>
    </w:p>
    <w:p w14:paraId="4E7B66AF" w14:textId="641AF7AF" w:rsidR="00421030" w:rsidRPr="0060562C" w:rsidRDefault="00421030" w:rsidP="00421030">
      <w:pPr>
        <w:pStyle w:val="Default"/>
        <w:rPr>
          <w:rFonts w:ascii="Times New Roman" w:hAnsi="Times New Roman" w:cs="Times New Roman"/>
          <w:sz w:val="20"/>
          <w:szCs w:val="20"/>
        </w:rPr>
      </w:pPr>
      <w:r w:rsidRPr="0060562C">
        <w:rPr>
          <w:rFonts w:ascii="Times New Roman" w:hAnsi="Times New Roman" w:cs="Times New Roman"/>
          <w:b/>
          <w:bCs/>
          <w:sz w:val="20"/>
          <w:szCs w:val="20"/>
        </w:rPr>
        <w:t>Identification String Exchange:</w:t>
      </w:r>
      <w:r w:rsidRPr="0060562C">
        <w:rPr>
          <w:rFonts w:ascii="Times New Roman" w:hAnsi="Times New Roman" w:cs="Times New Roman"/>
          <w:sz w:val="20"/>
          <w:szCs w:val="20"/>
        </w:rPr>
        <w:t xml:space="preserve"> Once the TCP connection is established, the client and the server exchange identification strings. This usually includes information about the SSH protocol version and the software version. This is to ensure that both client and server are using compatible versions of SSH.</w:t>
      </w:r>
    </w:p>
    <w:p w14:paraId="6F1F2B14" w14:textId="77777777" w:rsidR="00421030" w:rsidRPr="0060562C" w:rsidRDefault="00421030" w:rsidP="00421030">
      <w:pPr>
        <w:pStyle w:val="Default"/>
        <w:rPr>
          <w:rFonts w:ascii="Times New Roman" w:hAnsi="Times New Roman" w:cs="Times New Roman"/>
          <w:sz w:val="20"/>
          <w:szCs w:val="20"/>
        </w:rPr>
      </w:pPr>
    </w:p>
    <w:p w14:paraId="19C48080" w14:textId="7B1316EF" w:rsidR="00421030" w:rsidRPr="0060562C" w:rsidRDefault="00421030" w:rsidP="00421030">
      <w:pPr>
        <w:pStyle w:val="Default"/>
        <w:rPr>
          <w:rFonts w:ascii="Times New Roman" w:hAnsi="Times New Roman" w:cs="Times New Roman"/>
          <w:sz w:val="20"/>
          <w:szCs w:val="20"/>
        </w:rPr>
      </w:pPr>
      <w:r w:rsidRPr="0060562C">
        <w:rPr>
          <w:rFonts w:ascii="Times New Roman" w:hAnsi="Times New Roman" w:cs="Times New Roman"/>
          <w:b/>
          <w:bCs/>
          <w:sz w:val="20"/>
          <w:szCs w:val="20"/>
        </w:rPr>
        <w:t>Algorithm Negotiatio</w:t>
      </w:r>
      <w:r w:rsidR="009C237C" w:rsidRPr="0060562C">
        <w:rPr>
          <w:rFonts w:ascii="Times New Roman" w:hAnsi="Times New Roman" w:cs="Times New Roman"/>
          <w:b/>
          <w:bCs/>
          <w:sz w:val="20"/>
          <w:szCs w:val="20"/>
        </w:rPr>
        <w:t>n</w:t>
      </w:r>
      <w:r w:rsidRPr="0060562C">
        <w:rPr>
          <w:rFonts w:ascii="Times New Roman" w:hAnsi="Times New Roman" w:cs="Times New Roman"/>
          <w:b/>
          <w:bCs/>
          <w:sz w:val="20"/>
          <w:szCs w:val="20"/>
        </w:rPr>
        <w:t>:</w:t>
      </w:r>
      <w:r w:rsidRPr="0060562C">
        <w:rPr>
          <w:rFonts w:ascii="Times New Roman" w:hAnsi="Times New Roman" w:cs="Times New Roman"/>
          <w:sz w:val="20"/>
          <w:szCs w:val="20"/>
        </w:rPr>
        <w:t xml:space="preserve"> The next step involves the negotiation of the cryptographic algorithms that will be used for the session. This can include the encryption, key exchange, and MAC (Message Authentication Code) algorithms. Both the client and the server need to agree on a set of algorithms to use.</w:t>
      </w:r>
    </w:p>
    <w:p w14:paraId="22826713" w14:textId="77777777" w:rsidR="00421030" w:rsidRPr="0060562C" w:rsidRDefault="00421030" w:rsidP="00421030">
      <w:pPr>
        <w:pStyle w:val="Default"/>
        <w:rPr>
          <w:rFonts w:ascii="Times New Roman" w:hAnsi="Times New Roman" w:cs="Times New Roman"/>
          <w:sz w:val="20"/>
          <w:szCs w:val="20"/>
        </w:rPr>
      </w:pPr>
    </w:p>
    <w:p w14:paraId="7FB8FCB2" w14:textId="2DB46527" w:rsidR="00421030" w:rsidRPr="0060562C" w:rsidRDefault="00421030" w:rsidP="00421030">
      <w:pPr>
        <w:pStyle w:val="Default"/>
        <w:rPr>
          <w:rFonts w:ascii="Times New Roman" w:hAnsi="Times New Roman" w:cs="Times New Roman"/>
          <w:sz w:val="20"/>
          <w:szCs w:val="20"/>
        </w:rPr>
      </w:pPr>
      <w:r w:rsidRPr="0060562C">
        <w:rPr>
          <w:rFonts w:ascii="Times New Roman" w:hAnsi="Times New Roman" w:cs="Times New Roman"/>
          <w:b/>
          <w:bCs/>
          <w:sz w:val="20"/>
          <w:szCs w:val="20"/>
        </w:rPr>
        <w:t>Key Exchange:</w:t>
      </w:r>
      <w:r w:rsidRPr="0060562C">
        <w:rPr>
          <w:rFonts w:ascii="Times New Roman" w:hAnsi="Times New Roman" w:cs="Times New Roman"/>
          <w:sz w:val="20"/>
          <w:szCs w:val="20"/>
        </w:rPr>
        <w:t xml:space="preserve"> This stage is where the actual key exchange occurs using the negotiated key exchange algorithm. The key exchange process is essential for establishing a secure channel because it allows both parties to have the same cryptographic keys for encryption and decryption without sending the keys across the network.</w:t>
      </w:r>
    </w:p>
    <w:p w14:paraId="76C32CBA" w14:textId="77777777" w:rsidR="00421030" w:rsidRPr="0060562C" w:rsidRDefault="00421030" w:rsidP="00421030">
      <w:pPr>
        <w:pStyle w:val="Default"/>
        <w:rPr>
          <w:rFonts w:ascii="Times New Roman" w:hAnsi="Times New Roman" w:cs="Times New Roman"/>
          <w:sz w:val="20"/>
          <w:szCs w:val="20"/>
        </w:rPr>
      </w:pPr>
    </w:p>
    <w:p w14:paraId="3897C359" w14:textId="74B51795" w:rsidR="00421030" w:rsidRPr="0060562C" w:rsidRDefault="00421030" w:rsidP="00421030">
      <w:pPr>
        <w:pStyle w:val="Default"/>
        <w:rPr>
          <w:rFonts w:ascii="Times New Roman" w:hAnsi="Times New Roman" w:cs="Times New Roman"/>
          <w:sz w:val="20"/>
          <w:szCs w:val="20"/>
        </w:rPr>
      </w:pPr>
      <w:r w:rsidRPr="0060562C">
        <w:rPr>
          <w:rFonts w:ascii="Times New Roman" w:hAnsi="Times New Roman" w:cs="Times New Roman"/>
          <w:b/>
          <w:bCs/>
          <w:sz w:val="20"/>
          <w:szCs w:val="20"/>
        </w:rPr>
        <w:lastRenderedPageBreak/>
        <w:t>End of Key Exchange:</w:t>
      </w:r>
      <w:r w:rsidRPr="0060562C">
        <w:rPr>
          <w:rFonts w:ascii="Times New Roman" w:hAnsi="Times New Roman" w:cs="Times New Roman"/>
          <w:sz w:val="20"/>
          <w:szCs w:val="20"/>
        </w:rPr>
        <w:t xml:space="preserve"> At this point, a message (SSH_MSG_NEWKEYS) is sent by both the client and the server to signal the end of the key exchange process. After this message is sent, all subsequent communication is encrypted using the agreed algorithms and keys.</w:t>
      </w:r>
    </w:p>
    <w:p w14:paraId="312DF6D7" w14:textId="77777777" w:rsidR="00421030" w:rsidRPr="0060562C" w:rsidRDefault="00421030" w:rsidP="00421030">
      <w:pPr>
        <w:pStyle w:val="Default"/>
        <w:rPr>
          <w:rFonts w:ascii="Times New Roman" w:hAnsi="Times New Roman" w:cs="Times New Roman"/>
          <w:sz w:val="20"/>
          <w:szCs w:val="20"/>
        </w:rPr>
      </w:pPr>
    </w:p>
    <w:p w14:paraId="4B6350D9" w14:textId="6E58542C" w:rsidR="00421030" w:rsidRPr="0060562C" w:rsidRDefault="00421030" w:rsidP="00421030">
      <w:pPr>
        <w:pStyle w:val="Default"/>
        <w:rPr>
          <w:rFonts w:ascii="Times New Roman" w:hAnsi="Times New Roman" w:cs="Times New Roman"/>
          <w:sz w:val="20"/>
          <w:szCs w:val="20"/>
        </w:rPr>
      </w:pPr>
      <w:r w:rsidRPr="0060562C">
        <w:rPr>
          <w:rFonts w:ascii="Times New Roman" w:hAnsi="Times New Roman" w:cs="Times New Roman"/>
          <w:b/>
          <w:bCs/>
          <w:sz w:val="20"/>
          <w:szCs w:val="20"/>
        </w:rPr>
        <w:t>Service Request:</w:t>
      </w:r>
      <w:r w:rsidRPr="0060562C">
        <w:rPr>
          <w:rFonts w:ascii="Times New Roman" w:hAnsi="Times New Roman" w:cs="Times New Roman"/>
          <w:sz w:val="20"/>
          <w:szCs w:val="20"/>
        </w:rPr>
        <w:t xml:space="preserve"> The client sends a service request (SSH_MSG_SERVICE_REQUEST) to the server requesting a specific type of service (e.g., shell access, file transfer). The server then responds whether it can start the requested service. After the server acknowledges the service request, the client can begin the authentication process to access the requested service.</w:t>
      </w:r>
    </w:p>
    <w:p w14:paraId="3C217E42" w14:textId="77777777" w:rsidR="00421030" w:rsidRPr="0060562C" w:rsidRDefault="00421030" w:rsidP="00421030">
      <w:pPr>
        <w:pStyle w:val="Default"/>
        <w:rPr>
          <w:rFonts w:ascii="Times New Roman" w:hAnsi="Times New Roman" w:cs="Times New Roman"/>
          <w:sz w:val="20"/>
          <w:szCs w:val="20"/>
        </w:rPr>
      </w:pPr>
    </w:p>
    <w:p w14:paraId="6BF57341" w14:textId="0C58602F" w:rsidR="00421030" w:rsidRPr="0060562C" w:rsidRDefault="00421030" w:rsidP="00421030">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The diagram probably represents the sequential nature of these steps and emphasizes the back-and-forth </w:t>
      </w:r>
      <w:r w:rsidR="009C237C" w:rsidRPr="0060562C">
        <w:rPr>
          <w:rFonts w:ascii="Times New Roman" w:hAnsi="Times New Roman" w:cs="Times New Roman"/>
          <w:sz w:val="20"/>
          <w:szCs w:val="20"/>
        </w:rPr>
        <w:t>communication.</w:t>
      </w:r>
    </w:p>
    <w:p w14:paraId="4253772E" w14:textId="77777777" w:rsidR="00421030" w:rsidRPr="0060562C" w:rsidRDefault="00421030" w:rsidP="00421030">
      <w:pPr>
        <w:pStyle w:val="Default"/>
        <w:rPr>
          <w:rFonts w:ascii="Times New Roman" w:hAnsi="Times New Roman" w:cs="Times New Roman"/>
          <w:sz w:val="20"/>
          <w:szCs w:val="20"/>
        </w:rPr>
      </w:pPr>
    </w:p>
    <w:p w14:paraId="21FFF64F" w14:textId="77777777" w:rsidR="009C237C" w:rsidRPr="0060562C" w:rsidRDefault="009C237C" w:rsidP="009C237C">
      <w:pPr>
        <w:pStyle w:val="Default"/>
        <w:rPr>
          <w:rFonts w:ascii="Times New Roman" w:hAnsi="Times New Roman" w:cs="Times New Roman"/>
          <w:sz w:val="20"/>
          <w:szCs w:val="20"/>
        </w:rPr>
      </w:pPr>
    </w:p>
    <w:p w14:paraId="552FF7E1" w14:textId="6C58096C" w:rsidR="00837102" w:rsidRPr="0060562C" w:rsidRDefault="0060562C" w:rsidP="009C237C">
      <w:pPr>
        <w:pStyle w:val="Default"/>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t>TLS PROTOCOL STACK</w:t>
      </w:r>
    </w:p>
    <w:p w14:paraId="67CE691E" w14:textId="77777777" w:rsidR="009C237C" w:rsidRPr="0060562C" w:rsidRDefault="009C237C" w:rsidP="009C237C">
      <w:pPr>
        <w:pStyle w:val="Default"/>
        <w:rPr>
          <w:rFonts w:ascii="Times New Roman" w:hAnsi="Times New Roman" w:cs="Times New Roman"/>
          <w:b/>
          <w:bCs/>
          <w:sz w:val="20"/>
          <w:szCs w:val="20"/>
        </w:rPr>
      </w:pPr>
    </w:p>
    <w:p w14:paraId="452257C9" w14:textId="77777777" w:rsidR="009C237C" w:rsidRPr="0060562C" w:rsidRDefault="009C237C" w:rsidP="009C237C">
      <w:pPr>
        <w:pStyle w:val="Default"/>
        <w:spacing w:after="58"/>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TLS is designed to make use of TCP to provide a reliable end-to-end secure service. </w:t>
      </w:r>
    </w:p>
    <w:p w14:paraId="4BB8EED4" w14:textId="77777777" w:rsidR="009C237C" w:rsidRPr="0060562C" w:rsidRDefault="009C237C" w:rsidP="009C237C">
      <w:pPr>
        <w:pStyle w:val="Default"/>
        <w:spacing w:after="58"/>
        <w:rPr>
          <w:rFonts w:ascii="Times New Roman" w:hAnsi="Times New Roman" w:cs="Times New Roman"/>
          <w:color w:val="auto"/>
          <w:sz w:val="20"/>
          <w:szCs w:val="20"/>
        </w:rPr>
      </w:pPr>
    </w:p>
    <w:p w14:paraId="64A5FDC8" w14:textId="5F26AA4E" w:rsidR="009C237C" w:rsidRPr="0060562C" w:rsidRDefault="009C237C" w:rsidP="009C237C">
      <w:pPr>
        <w:pStyle w:val="Default"/>
        <w:numPr>
          <w:ilvl w:val="0"/>
          <w:numId w:val="7"/>
        </w:numPr>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Three higher-layer protocols are defined as part of TLS: </w:t>
      </w:r>
    </w:p>
    <w:p w14:paraId="4F05DFC3" w14:textId="30B8909B" w:rsidR="009C237C" w:rsidRPr="0060562C" w:rsidRDefault="009C237C" w:rsidP="009C237C">
      <w:pPr>
        <w:pStyle w:val="Default"/>
        <w:ind w:left="360"/>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The Handshake Protocol. </w:t>
      </w:r>
    </w:p>
    <w:p w14:paraId="2F660A37" w14:textId="40DB4B77" w:rsidR="009C237C" w:rsidRPr="0060562C" w:rsidRDefault="009C237C" w:rsidP="009C237C">
      <w:pPr>
        <w:pStyle w:val="Default"/>
        <w:ind w:left="360"/>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The Change Cipher Spec Protocol. </w:t>
      </w:r>
    </w:p>
    <w:p w14:paraId="78A2B9AB" w14:textId="375A47F0" w:rsidR="009C237C" w:rsidRPr="0060562C" w:rsidRDefault="009C237C" w:rsidP="009C237C">
      <w:pPr>
        <w:pStyle w:val="Default"/>
        <w:ind w:left="360"/>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The Alert Protocol. </w:t>
      </w:r>
    </w:p>
    <w:p w14:paraId="50C90274" w14:textId="77777777" w:rsidR="009C237C" w:rsidRPr="0060562C" w:rsidRDefault="009C237C" w:rsidP="009C237C">
      <w:pPr>
        <w:pStyle w:val="Default"/>
        <w:ind w:left="360"/>
        <w:rPr>
          <w:rFonts w:ascii="Times New Roman" w:hAnsi="Times New Roman" w:cs="Times New Roman"/>
          <w:color w:val="auto"/>
          <w:sz w:val="20"/>
          <w:szCs w:val="20"/>
        </w:rPr>
      </w:pPr>
    </w:p>
    <w:p w14:paraId="15B9BF39" w14:textId="1E12FB8E" w:rsidR="009C237C" w:rsidRPr="0060562C" w:rsidRDefault="009C237C" w:rsidP="009C237C">
      <w:pPr>
        <w:pStyle w:val="Default"/>
        <w:spacing w:after="58"/>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These TLS specific protocols are used in the management of TLS exchanges. </w:t>
      </w:r>
    </w:p>
    <w:p w14:paraId="11E9A8FA" w14:textId="3846D7E4" w:rsidR="009C237C" w:rsidRPr="0060562C" w:rsidRDefault="009C237C" w:rsidP="009C237C">
      <w:pPr>
        <w:pStyle w:val="Default"/>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A fourth protocol, the Heartbeat Protocol, is defined in a separate RFC. </w:t>
      </w:r>
    </w:p>
    <w:p w14:paraId="411E162F" w14:textId="77777777" w:rsidR="009C237C" w:rsidRPr="0060562C" w:rsidRDefault="009C237C" w:rsidP="009C237C">
      <w:pPr>
        <w:pStyle w:val="Default"/>
        <w:rPr>
          <w:rFonts w:ascii="Times New Roman" w:hAnsi="Times New Roman" w:cs="Times New Roman"/>
          <w:sz w:val="20"/>
          <w:szCs w:val="20"/>
        </w:rPr>
      </w:pPr>
    </w:p>
    <w:p w14:paraId="6E12936F" w14:textId="77777777" w:rsidR="009C237C" w:rsidRPr="0060562C" w:rsidRDefault="009C237C" w:rsidP="009C237C">
      <w:pPr>
        <w:pStyle w:val="Default"/>
        <w:rPr>
          <w:rFonts w:ascii="Times New Roman" w:hAnsi="Times New Roman" w:cs="Times New Roman"/>
          <w:sz w:val="20"/>
          <w:szCs w:val="20"/>
        </w:rPr>
      </w:pPr>
    </w:p>
    <w:p w14:paraId="2AD383CC" w14:textId="1309C65F" w:rsidR="009C237C" w:rsidRPr="0060562C" w:rsidRDefault="0060562C" w:rsidP="009C237C">
      <w:pPr>
        <w:pStyle w:val="Default"/>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t>TLS CONCEPTS</w:t>
      </w:r>
    </w:p>
    <w:p w14:paraId="3801F65B" w14:textId="77777777" w:rsidR="009C237C" w:rsidRPr="009C237C" w:rsidRDefault="009C237C" w:rsidP="009C237C">
      <w:pPr>
        <w:autoSpaceDE w:val="0"/>
        <w:autoSpaceDN w:val="0"/>
        <w:adjustRightInd w:val="0"/>
        <w:rPr>
          <w:rFonts w:ascii="Times New Roman" w:hAnsi="Times New Roman" w:cs="Times New Roman"/>
          <w:color w:val="000000"/>
          <w:kern w:val="0"/>
          <w:sz w:val="20"/>
          <w:szCs w:val="20"/>
        </w:rPr>
      </w:pPr>
    </w:p>
    <w:p w14:paraId="545689A7" w14:textId="5F2B5A03" w:rsidR="009C237C" w:rsidRPr="0060562C" w:rsidRDefault="009C237C" w:rsidP="009C237C">
      <w:pPr>
        <w:autoSpaceDE w:val="0"/>
        <w:autoSpaceDN w:val="0"/>
        <w:adjustRightInd w:val="0"/>
        <w:rPr>
          <w:rFonts w:ascii="Times New Roman" w:hAnsi="Times New Roman" w:cs="Times New Roman"/>
          <w:kern w:val="0"/>
          <w:sz w:val="20"/>
          <w:szCs w:val="20"/>
        </w:rPr>
      </w:pPr>
      <w:r w:rsidRPr="0060562C">
        <w:rPr>
          <w:rFonts w:ascii="Segoe UI Symbol" w:hAnsi="Segoe UI Symbol" w:cs="Segoe UI Symbol"/>
          <w:kern w:val="0"/>
          <w:sz w:val="20"/>
          <w:szCs w:val="20"/>
        </w:rPr>
        <w:t>✺</w:t>
      </w:r>
      <w:r w:rsidRPr="0060562C">
        <w:rPr>
          <w:rFonts w:ascii="Times New Roman" w:hAnsi="Times New Roman" w:cs="Times New Roman"/>
          <w:kern w:val="0"/>
          <w:sz w:val="20"/>
          <w:szCs w:val="20"/>
        </w:rPr>
        <w:t xml:space="preserve"> TLS Session: </w:t>
      </w:r>
    </w:p>
    <w:p w14:paraId="16EBBAB7" w14:textId="77777777" w:rsidR="009C237C" w:rsidRPr="009C237C" w:rsidRDefault="009C237C" w:rsidP="009C237C">
      <w:pPr>
        <w:autoSpaceDE w:val="0"/>
        <w:autoSpaceDN w:val="0"/>
        <w:adjustRightInd w:val="0"/>
        <w:ind w:left="360"/>
        <w:rPr>
          <w:rFonts w:ascii="Times New Roman" w:hAnsi="Times New Roman" w:cs="Times New Roman"/>
          <w:kern w:val="0"/>
          <w:sz w:val="20"/>
          <w:szCs w:val="20"/>
        </w:rPr>
      </w:pPr>
      <w:r w:rsidRPr="009C237C">
        <w:rPr>
          <w:rFonts w:ascii="Times New Roman" w:hAnsi="Times New Roman" w:cs="Times New Roman"/>
          <w:kern w:val="0"/>
          <w:sz w:val="20"/>
          <w:szCs w:val="20"/>
        </w:rPr>
        <w:t xml:space="preserve">Created by the Handshake Protocol </w:t>
      </w:r>
    </w:p>
    <w:p w14:paraId="6C66B94C" w14:textId="7922096F" w:rsidR="009C237C" w:rsidRPr="009C237C" w:rsidRDefault="009C237C" w:rsidP="009C237C">
      <w:pPr>
        <w:autoSpaceDE w:val="0"/>
        <w:autoSpaceDN w:val="0"/>
        <w:adjustRightInd w:val="0"/>
        <w:ind w:left="360"/>
        <w:rPr>
          <w:rFonts w:ascii="Times New Roman" w:hAnsi="Times New Roman" w:cs="Times New Roman"/>
          <w:kern w:val="0"/>
          <w:sz w:val="20"/>
          <w:szCs w:val="20"/>
        </w:rPr>
      </w:pPr>
      <w:r w:rsidRPr="0060562C">
        <w:rPr>
          <w:rFonts w:ascii="Times New Roman" w:hAnsi="Times New Roman" w:cs="Times New Roman"/>
          <w:kern w:val="0"/>
          <w:sz w:val="20"/>
          <w:szCs w:val="20"/>
        </w:rPr>
        <w:t>define</w:t>
      </w:r>
      <w:r w:rsidRPr="009C237C">
        <w:rPr>
          <w:rFonts w:ascii="Times New Roman" w:hAnsi="Times New Roman" w:cs="Times New Roman"/>
          <w:kern w:val="0"/>
          <w:sz w:val="20"/>
          <w:szCs w:val="20"/>
        </w:rPr>
        <w:t xml:space="preserve"> a set of cryptographic </w:t>
      </w:r>
      <w:r w:rsidRPr="0060562C">
        <w:rPr>
          <w:rFonts w:ascii="Times New Roman" w:hAnsi="Times New Roman" w:cs="Times New Roman"/>
          <w:kern w:val="0"/>
          <w:sz w:val="20"/>
          <w:szCs w:val="20"/>
        </w:rPr>
        <w:t>parameters.</w:t>
      </w:r>
      <w:r w:rsidRPr="009C237C">
        <w:rPr>
          <w:rFonts w:ascii="Times New Roman" w:hAnsi="Times New Roman" w:cs="Times New Roman"/>
          <w:kern w:val="0"/>
          <w:sz w:val="20"/>
          <w:szCs w:val="20"/>
        </w:rPr>
        <w:t xml:space="preserve"> </w:t>
      </w:r>
    </w:p>
    <w:p w14:paraId="3BDF8901" w14:textId="72220847" w:rsidR="009C237C" w:rsidRPr="0060562C" w:rsidRDefault="009C237C" w:rsidP="009C237C">
      <w:pPr>
        <w:autoSpaceDE w:val="0"/>
        <w:autoSpaceDN w:val="0"/>
        <w:adjustRightInd w:val="0"/>
        <w:ind w:left="360"/>
        <w:rPr>
          <w:rFonts w:ascii="Times New Roman" w:hAnsi="Times New Roman" w:cs="Times New Roman"/>
          <w:kern w:val="0"/>
          <w:sz w:val="20"/>
          <w:szCs w:val="20"/>
        </w:rPr>
      </w:pPr>
      <w:r w:rsidRPr="009C237C">
        <w:rPr>
          <w:rFonts w:ascii="Times New Roman" w:hAnsi="Times New Roman" w:cs="Times New Roman"/>
          <w:kern w:val="0"/>
          <w:sz w:val="20"/>
          <w:szCs w:val="20"/>
        </w:rPr>
        <w:t>Used to avoid the expensive negotiation of new security parameters for each connection</w:t>
      </w:r>
      <w:r w:rsidRPr="0060562C">
        <w:rPr>
          <w:rFonts w:ascii="Times New Roman" w:hAnsi="Times New Roman" w:cs="Times New Roman"/>
          <w:kern w:val="0"/>
          <w:sz w:val="20"/>
          <w:szCs w:val="20"/>
        </w:rPr>
        <w:t>.</w:t>
      </w:r>
    </w:p>
    <w:p w14:paraId="5BC011A6" w14:textId="77777777" w:rsidR="009C237C" w:rsidRPr="0060562C" w:rsidRDefault="009C237C" w:rsidP="009C237C">
      <w:pPr>
        <w:autoSpaceDE w:val="0"/>
        <w:autoSpaceDN w:val="0"/>
        <w:adjustRightInd w:val="0"/>
        <w:rPr>
          <w:rFonts w:ascii="Times New Roman" w:hAnsi="Times New Roman" w:cs="Times New Roman"/>
          <w:kern w:val="0"/>
          <w:sz w:val="20"/>
          <w:szCs w:val="20"/>
        </w:rPr>
      </w:pPr>
    </w:p>
    <w:p w14:paraId="0997B087" w14:textId="764BF9EE" w:rsidR="009C237C" w:rsidRPr="009C237C" w:rsidRDefault="009C237C" w:rsidP="009C237C">
      <w:pPr>
        <w:autoSpaceDE w:val="0"/>
        <w:autoSpaceDN w:val="0"/>
        <w:adjustRightInd w:val="0"/>
        <w:rPr>
          <w:rFonts w:ascii="Times New Roman" w:hAnsi="Times New Roman" w:cs="Times New Roman"/>
          <w:kern w:val="0"/>
          <w:sz w:val="20"/>
          <w:szCs w:val="20"/>
        </w:rPr>
      </w:pPr>
      <w:r w:rsidRPr="009C237C">
        <w:rPr>
          <w:rFonts w:ascii="Segoe UI Symbol" w:hAnsi="Segoe UI Symbol" w:cs="Segoe UI Symbol"/>
          <w:kern w:val="0"/>
          <w:sz w:val="20"/>
          <w:szCs w:val="20"/>
        </w:rPr>
        <w:t>✺</w:t>
      </w:r>
      <w:r w:rsidRPr="009C237C">
        <w:rPr>
          <w:rFonts w:ascii="Times New Roman" w:hAnsi="Times New Roman" w:cs="Times New Roman"/>
          <w:kern w:val="0"/>
          <w:sz w:val="20"/>
          <w:szCs w:val="20"/>
        </w:rPr>
        <w:t xml:space="preserve"> _TLS Connection: </w:t>
      </w:r>
    </w:p>
    <w:p w14:paraId="1B5BD142" w14:textId="77777777" w:rsidR="009C237C" w:rsidRPr="009C237C" w:rsidRDefault="009C237C" w:rsidP="009C237C">
      <w:pPr>
        <w:autoSpaceDE w:val="0"/>
        <w:autoSpaceDN w:val="0"/>
        <w:adjustRightInd w:val="0"/>
        <w:ind w:left="360"/>
        <w:rPr>
          <w:rFonts w:ascii="Times New Roman" w:hAnsi="Times New Roman" w:cs="Times New Roman"/>
          <w:kern w:val="0"/>
          <w:sz w:val="20"/>
          <w:szCs w:val="20"/>
        </w:rPr>
      </w:pPr>
      <w:r w:rsidRPr="009C237C">
        <w:rPr>
          <w:rFonts w:ascii="Times New Roman" w:hAnsi="Times New Roman" w:cs="Times New Roman"/>
          <w:kern w:val="0"/>
          <w:sz w:val="20"/>
          <w:szCs w:val="20"/>
        </w:rPr>
        <w:t xml:space="preserve">A transport layer protocol that provides a suitable type of service </w:t>
      </w:r>
    </w:p>
    <w:p w14:paraId="2C779CE1" w14:textId="77777777" w:rsidR="009C237C" w:rsidRPr="009C237C" w:rsidRDefault="009C237C" w:rsidP="009C237C">
      <w:pPr>
        <w:autoSpaceDE w:val="0"/>
        <w:autoSpaceDN w:val="0"/>
        <w:adjustRightInd w:val="0"/>
        <w:ind w:left="360"/>
        <w:rPr>
          <w:rFonts w:ascii="Times New Roman" w:hAnsi="Times New Roman" w:cs="Times New Roman"/>
          <w:kern w:val="0"/>
          <w:sz w:val="20"/>
          <w:szCs w:val="20"/>
        </w:rPr>
      </w:pPr>
      <w:r w:rsidRPr="009C237C">
        <w:rPr>
          <w:rFonts w:ascii="Times New Roman" w:hAnsi="Times New Roman" w:cs="Times New Roman"/>
          <w:kern w:val="0"/>
          <w:sz w:val="20"/>
          <w:szCs w:val="20"/>
        </w:rPr>
        <w:t xml:space="preserve">Peer-to-peer relationships </w:t>
      </w:r>
    </w:p>
    <w:p w14:paraId="03CA3DA8" w14:textId="51FA5DC8" w:rsidR="009C237C" w:rsidRPr="009C237C" w:rsidRDefault="009C237C" w:rsidP="009C237C">
      <w:pPr>
        <w:autoSpaceDE w:val="0"/>
        <w:autoSpaceDN w:val="0"/>
        <w:adjustRightInd w:val="0"/>
        <w:ind w:left="360"/>
        <w:rPr>
          <w:rFonts w:ascii="Times New Roman" w:hAnsi="Times New Roman" w:cs="Times New Roman"/>
          <w:kern w:val="0"/>
          <w:sz w:val="20"/>
          <w:szCs w:val="20"/>
        </w:rPr>
      </w:pPr>
      <w:r w:rsidRPr="009C237C">
        <w:rPr>
          <w:rFonts w:ascii="Times New Roman" w:hAnsi="Times New Roman" w:cs="Times New Roman"/>
          <w:kern w:val="0"/>
          <w:sz w:val="20"/>
          <w:szCs w:val="20"/>
        </w:rPr>
        <w:t xml:space="preserve">Every connection is associated with one </w:t>
      </w:r>
      <w:r w:rsidRPr="0060562C">
        <w:rPr>
          <w:rFonts w:ascii="Times New Roman" w:hAnsi="Times New Roman" w:cs="Times New Roman"/>
          <w:kern w:val="0"/>
          <w:sz w:val="20"/>
          <w:szCs w:val="20"/>
        </w:rPr>
        <w:t>session.</w:t>
      </w:r>
    </w:p>
    <w:p w14:paraId="320AE418" w14:textId="77777777" w:rsidR="009C237C" w:rsidRPr="0060562C" w:rsidRDefault="009C237C" w:rsidP="009C237C">
      <w:pPr>
        <w:pStyle w:val="Default"/>
        <w:rPr>
          <w:rFonts w:ascii="Times New Roman" w:hAnsi="Times New Roman" w:cs="Times New Roman"/>
          <w:sz w:val="20"/>
          <w:szCs w:val="20"/>
        </w:rPr>
      </w:pPr>
    </w:p>
    <w:p w14:paraId="384620B3" w14:textId="50C1A0C4" w:rsidR="009C237C" w:rsidRPr="0060562C" w:rsidRDefault="0060562C" w:rsidP="009C237C">
      <w:pPr>
        <w:pStyle w:val="Default"/>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t>TLS HANDSHAKE MESSAGES</w:t>
      </w:r>
    </w:p>
    <w:p w14:paraId="51DD8B2B" w14:textId="04CE00A5" w:rsidR="009C237C" w:rsidRPr="0060562C" w:rsidRDefault="009C237C" w:rsidP="009C237C">
      <w:pPr>
        <w:pStyle w:val="Default"/>
        <w:rPr>
          <w:rFonts w:ascii="Times New Roman" w:hAnsi="Times New Roman" w:cs="Times New Roman"/>
          <w:sz w:val="20"/>
          <w:szCs w:val="20"/>
        </w:rPr>
      </w:pPr>
      <w:r w:rsidRPr="0060562C">
        <w:rPr>
          <w:rFonts w:ascii="Times New Roman" w:hAnsi="Times New Roman" w:cs="Times New Roman"/>
          <w:sz w:val="20"/>
          <w:szCs w:val="20"/>
        </w:rPr>
        <w:t>The most complicated aspect of TLS.</w:t>
      </w:r>
    </w:p>
    <w:p w14:paraId="5BA58D96" w14:textId="19A4BF06" w:rsidR="009C237C" w:rsidRPr="0060562C" w:rsidRDefault="009C237C" w:rsidP="009C237C">
      <w:pPr>
        <w:pStyle w:val="Default"/>
        <w:rPr>
          <w:rFonts w:ascii="Times New Roman" w:hAnsi="Times New Roman" w:cs="Times New Roman"/>
          <w:sz w:val="20"/>
          <w:szCs w:val="20"/>
        </w:rPr>
      </w:pPr>
      <w:r w:rsidRPr="0060562C">
        <w:rPr>
          <w:rFonts w:ascii="Times New Roman" w:hAnsi="Times New Roman" w:cs="Times New Roman"/>
          <w:sz w:val="20"/>
          <w:szCs w:val="20"/>
        </w:rPr>
        <w:t>It occurs before any application data is sent over the connection.</w:t>
      </w:r>
    </w:p>
    <w:p w14:paraId="7935A3CE" w14:textId="77777777" w:rsidR="009C237C" w:rsidRPr="0060562C" w:rsidRDefault="009C237C" w:rsidP="009C237C">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w:t>
      </w:r>
    </w:p>
    <w:p w14:paraId="19DA20C1" w14:textId="60410CFD" w:rsidR="009C237C" w:rsidRPr="0060562C" w:rsidRDefault="009C237C" w:rsidP="009C237C">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The handshake allows </w:t>
      </w:r>
      <w:r w:rsidRPr="0060562C">
        <w:rPr>
          <w:rFonts w:ascii="Times New Roman" w:hAnsi="Times New Roman" w:cs="Times New Roman"/>
          <w:sz w:val="20"/>
          <w:szCs w:val="20"/>
          <w:highlight w:val="yellow"/>
        </w:rPr>
        <w:t>the server and client to authenticate each other</w:t>
      </w:r>
      <w:r w:rsidRPr="0060562C">
        <w:rPr>
          <w:rFonts w:ascii="Times New Roman" w:hAnsi="Times New Roman" w:cs="Times New Roman"/>
          <w:sz w:val="20"/>
          <w:szCs w:val="20"/>
        </w:rPr>
        <w:t xml:space="preserve">, </w:t>
      </w:r>
      <w:r w:rsidRPr="00EE016F">
        <w:rPr>
          <w:rFonts w:ascii="Times New Roman" w:hAnsi="Times New Roman" w:cs="Times New Roman"/>
          <w:sz w:val="20"/>
          <w:szCs w:val="20"/>
          <w:highlight w:val="cyan"/>
        </w:rPr>
        <w:t>negotiate encryption</w:t>
      </w:r>
      <w:r w:rsidRPr="0060562C">
        <w:rPr>
          <w:rFonts w:ascii="Times New Roman" w:hAnsi="Times New Roman" w:cs="Times New Roman"/>
          <w:sz w:val="20"/>
          <w:szCs w:val="20"/>
        </w:rPr>
        <w:t xml:space="preserve"> and </w:t>
      </w:r>
      <w:r w:rsidRPr="0060562C">
        <w:rPr>
          <w:rFonts w:ascii="Times New Roman" w:hAnsi="Times New Roman" w:cs="Times New Roman"/>
          <w:sz w:val="20"/>
          <w:szCs w:val="20"/>
          <w:highlight w:val="yellow"/>
        </w:rPr>
        <w:t>MAC (Message Authentication Code) algorithms, and agree on cryptographic keys for secure communication</w:t>
      </w:r>
      <w:r w:rsidRPr="0060562C">
        <w:rPr>
          <w:rFonts w:ascii="Times New Roman" w:hAnsi="Times New Roman" w:cs="Times New Roman"/>
          <w:sz w:val="20"/>
          <w:szCs w:val="20"/>
        </w:rPr>
        <w:t>.</w:t>
      </w:r>
    </w:p>
    <w:p w14:paraId="60275CCF" w14:textId="77777777" w:rsidR="009C237C" w:rsidRPr="0060562C" w:rsidRDefault="009C237C" w:rsidP="009C237C">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w:t>
      </w:r>
    </w:p>
    <w:p w14:paraId="61206317" w14:textId="3A9C2E83" w:rsidR="009C237C" w:rsidRPr="0060562C" w:rsidRDefault="009C237C" w:rsidP="009C237C">
      <w:pPr>
        <w:pStyle w:val="Default"/>
        <w:rPr>
          <w:rFonts w:ascii="Times New Roman" w:hAnsi="Times New Roman" w:cs="Times New Roman"/>
          <w:sz w:val="20"/>
          <w:szCs w:val="20"/>
        </w:rPr>
      </w:pPr>
      <w:r w:rsidRPr="0060562C">
        <w:rPr>
          <w:rFonts w:ascii="Times New Roman" w:hAnsi="Times New Roman" w:cs="Times New Roman"/>
          <w:sz w:val="20"/>
          <w:szCs w:val="20"/>
        </w:rPr>
        <w:t>The handshake involves a series of messages exchanged between the client and server.</w:t>
      </w:r>
    </w:p>
    <w:p w14:paraId="328646CB" w14:textId="77777777" w:rsidR="009C237C" w:rsidRPr="0060562C" w:rsidRDefault="009C237C" w:rsidP="009C237C">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w:t>
      </w:r>
    </w:p>
    <w:p w14:paraId="7CFBF5CB" w14:textId="14B120F3" w:rsidR="009C237C" w:rsidRPr="0060562C" w:rsidRDefault="009C237C" w:rsidP="009C237C">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The exchange unfolds in </w:t>
      </w:r>
      <w:r w:rsidRPr="0060562C">
        <w:rPr>
          <w:rFonts w:ascii="Times New Roman" w:hAnsi="Times New Roman" w:cs="Times New Roman"/>
          <w:sz w:val="20"/>
          <w:szCs w:val="20"/>
          <w:highlight w:val="yellow"/>
        </w:rPr>
        <w:t>four distinct phases</w:t>
      </w:r>
      <w:r w:rsidRPr="0060562C">
        <w:rPr>
          <w:rFonts w:ascii="Times New Roman" w:hAnsi="Times New Roman" w:cs="Times New Roman"/>
          <w:sz w:val="20"/>
          <w:szCs w:val="20"/>
        </w:rPr>
        <w:t>, each serving a specific purpose in establishing a secure TLS connection.</w:t>
      </w:r>
    </w:p>
    <w:p w14:paraId="3AEAEE8D" w14:textId="77777777" w:rsidR="009C237C" w:rsidRPr="0060562C" w:rsidRDefault="009C237C" w:rsidP="009C237C">
      <w:pPr>
        <w:pStyle w:val="Default"/>
        <w:rPr>
          <w:rFonts w:ascii="Times New Roman" w:hAnsi="Times New Roman" w:cs="Times New Roman"/>
          <w:sz w:val="20"/>
          <w:szCs w:val="20"/>
        </w:rPr>
      </w:pPr>
    </w:p>
    <w:p w14:paraId="58ED417A" w14:textId="77777777" w:rsidR="009C237C" w:rsidRPr="0060562C" w:rsidRDefault="009C237C" w:rsidP="009C237C">
      <w:pPr>
        <w:pStyle w:val="Default"/>
        <w:rPr>
          <w:rFonts w:ascii="Times New Roman" w:hAnsi="Times New Roman" w:cs="Times New Roman"/>
          <w:b/>
          <w:bCs/>
          <w:sz w:val="20"/>
          <w:szCs w:val="20"/>
        </w:rPr>
      </w:pPr>
    </w:p>
    <w:p w14:paraId="15F49EFF" w14:textId="77777777" w:rsidR="009C237C" w:rsidRDefault="009C237C" w:rsidP="009C237C">
      <w:pPr>
        <w:pStyle w:val="Default"/>
        <w:rPr>
          <w:rFonts w:ascii="Times New Roman" w:hAnsi="Times New Roman" w:cs="Times New Roman"/>
          <w:b/>
          <w:bCs/>
          <w:sz w:val="20"/>
          <w:szCs w:val="20"/>
        </w:rPr>
      </w:pPr>
    </w:p>
    <w:p w14:paraId="43904758" w14:textId="77777777" w:rsidR="0060562C" w:rsidRDefault="0060562C" w:rsidP="009C237C">
      <w:pPr>
        <w:pStyle w:val="Default"/>
        <w:rPr>
          <w:rFonts w:ascii="Times New Roman" w:hAnsi="Times New Roman" w:cs="Times New Roman"/>
          <w:b/>
          <w:bCs/>
          <w:sz w:val="20"/>
          <w:szCs w:val="20"/>
        </w:rPr>
      </w:pPr>
    </w:p>
    <w:p w14:paraId="59D80450" w14:textId="77777777" w:rsidR="0060562C" w:rsidRDefault="0060562C" w:rsidP="009C237C">
      <w:pPr>
        <w:pStyle w:val="Default"/>
        <w:rPr>
          <w:rFonts w:ascii="Times New Roman" w:hAnsi="Times New Roman" w:cs="Times New Roman"/>
          <w:b/>
          <w:bCs/>
          <w:sz w:val="20"/>
          <w:szCs w:val="20"/>
        </w:rPr>
      </w:pPr>
    </w:p>
    <w:p w14:paraId="238E3CD8" w14:textId="77777777" w:rsidR="0060562C" w:rsidRDefault="0060562C" w:rsidP="009C237C">
      <w:pPr>
        <w:pStyle w:val="Default"/>
        <w:rPr>
          <w:rFonts w:ascii="Times New Roman" w:hAnsi="Times New Roman" w:cs="Times New Roman"/>
          <w:b/>
          <w:bCs/>
          <w:sz w:val="20"/>
          <w:szCs w:val="20"/>
        </w:rPr>
      </w:pPr>
    </w:p>
    <w:p w14:paraId="5DFAE878" w14:textId="77777777" w:rsidR="0060562C" w:rsidRDefault="0060562C" w:rsidP="009C237C">
      <w:pPr>
        <w:pStyle w:val="Default"/>
        <w:rPr>
          <w:rFonts w:ascii="Times New Roman" w:hAnsi="Times New Roman" w:cs="Times New Roman"/>
          <w:b/>
          <w:bCs/>
          <w:sz w:val="20"/>
          <w:szCs w:val="20"/>
        </w:rPr>
      </w:pPr>
    </w:p>
    <w:p w14:paraId="2BC63400" w14:textId="77777777" w:rsidR="0060562C" w:rsidRDefault="0060562C" w:rsidP="009C237C">
      <w:pPr>
        <w:pStyle w:val="Default"/>
        <w:rPr>
          <w:rFonts w:ascii="Times New Roman" w:hAnsi="Times New Roman" w:cs="Times New Roman"/>
          <w:b/>
          <w:bCs/>
          <w:sz w:val="20"/>
          <w:szCs w:val="20"/>
        </w:rPr>
      </w:pPr>
    </w:p>
    <w:p w14:paraId="55B4B6EA" w14:textId="77777777" w:rsidR="0060562C" w:rsidRPr="0060562C" w:rsidRDefault="0060562C" w:rsidP="009C237C">
      <w:pPr>
        <w:pStyle w:val="Default"/>
        <w:rPr>
          <w:rFonts w:ascii="Times New Roman" w:hAnsi="Times New Roman" w:cs="Times New Roman"/>
          <w:b/>
          <w:bCs/>
          <w:sz w:val="20"/>
          <w:szCs w:val="20"/>
        </w:rPr>
      </w:pPr>
    </w:p>
    <w:p w14:paraId="4369B58D" w14:textId="77777777" w:rsidR="009C237C" w:rsidRPr="0060562C" w:rsidRDefault="009C237C" w:rsidP="009C237C">
      <w:pPr>
        <w:pStyle w:val="Default"/>
        <w:rPr>
          <w:rFonts w:ascii="Times New Roman" w:hAnsi="Times New Roman" w:cs="Times New Roman"/>
          <w:b/>
          <w:bCs/>
          <w:sz w:val="20"/>
          <w:szCs w:val="20"/>
        </w:rPr>
      </w:pPr>
    </w:p>
    <w:p w14:paraId="42219E40" w14:textId="49082126" w:rsidR="009C237C" w:rsidRPr="0060562C" w:rsidRDefault="0060562C" w:rsidP="009C237C">
      <w:pPr>
        <w:pStyle w:val="Default"/>
        <w:rPr>
          <w:rFonts w:ascii="Times New Roman" w:hAnsi="Times New Roman" w:cs="Times New Roman"/>
          <w:sz w:val="20"/>
          <w:szCs w:val="20"/>
          <w:u w:val="single"/>
        </w:rPr>
      </w:pPr>
      <w:r w:rsidRPr="0060562C">
        <w:rPr>
          <w:rFonts w:ascii="Times New Roman" w:hAnsi="Times New Roman" w:cs="Times New Roman"/>
          <w:b/>
          <w:bCs/>
          <w:sz w:val="20"/>
          <w:szCs w:val="20"/>
          <w:u w:val="single"/>
        </w:rPr>
        <w:lastRenderedPageBreak/>
        <w:t>HANDSHAKE PROTOCOL ACTION</w:t>
      </w:r>
    </w:p>
    <w:p w14:paraId="05FBBB78" w14:textId="24EAB617" w:rsidR="009C237C" w:rsidRPr="0060562C" w:rsidRDefault="00101656" w:rsidP="009C237C">
      <w:pPr>
        <w:pStyle w:val="Default"/>
        <w:rPr>
          <w:rFonts w:ascii="Times New Roman" w:hAnsi="Times New Roman" w:cs="Times New Roman"/>
          <w:sz w:val="20"/>
          <w:szCs w:val="20"/>
        </w:rPr>
      </w:pPr>
      <w:r w:rsidRPr="0060562C">
        <w:rPr>
          <w:rFonts w:ascii="Times New Roman" w:hAnsi="Times New Roman" w:cs="Times New Roman"/>
          <w:noProof/>
          <w:sz w:val="20"/>
          <w:szCs w:val="20"/>
        </w:rPr>
        <w:drawing>
          <wp:anchor distT="0" distB="0" distL="114300" distR="114300" simplePos="0" relativeHeight="251658240" behindDoc="0" locked="0" layoutInCell="1" allowOverlap="1" wp14:anchorId="64DD2DF6" wp14:editId="661012B2">
            <wp:simplePos x="0" y="0"/>
            <wp:positionH relativeFrom="column">
              <wp:posOffset>-471170</wp:posOffset>
            </wp:positionH>
            <wp:positionV relativeFrom="paragraph">
              <wp:posOffset>147320</wp:posOffset>
            </wp:positionV>
            <wp:extent cx="3876040" cy="4906645"/>
            <wp:effectExtent l="0" t="0" r="0" b="0"/>
            <wp:wrapSquare wrapText="bothSides"/>
            <wp:docPr id="123620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06858" name=""/>
                    <pic:cNvPicPr/>
                  </pic:nvPicPr>
                  <pic:blipFill>
                    <a:blip r:embed="rId11">
                      <a:extLst>
                        <a:ext uri="{28A0092B-C50C-407E-A947-70E740481C1C}">
                          <a14:useLocalDpi xmlns:a14="http://schemas.microsoft.com/office/drawing/2010/main" val="0"/>
                        </a:ext>
                      </a:extLst>
                    </a:blip>
                    <a:stretch>
                      <a:fillRect/>
                    </a:stretch>
                  </pic:blipFill>
                  <pic:spPr>
                    <a:xfrm>
                      <a:off x="0" y="0"/>
                      <a:ext cx="3876040" cy="4906645"/>
                    </a:xfrm>
                    <a:prstGeom prst="rect">
                      <a:avLst/>
                    </a:prstGeom>
                  </pic:spPr>
                </pic:pic>
              </a:graphicData>
            </a:graphic>
            <wp14:sizeRelH relativeFrom="page">
              <wp14:pctWidth>0</wp14:pctWidth>
            </wp14:sizeRelH>
            <wp14:sizeRelV relativeFrom="page">
              <wp14:pctHeight>0</wp14:pctHeight>
            </wp14:sizeRelV>
          </wp:anchor>
        </w:drawing>
      </w:r>
    </w:p>
    <w:p w14:paraId="3FFBE9C0" w14:textId="0395CD1E"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TLS (Transport Layer Security) handshake process. </w:t>
      </w:r>
    </w:p>
    <w:p w14:paraId="3E433215" w14:textId="77777777" w:rsidR="00101656" w:rsidRPr="0060562C" w:rsidRDefault="00101656" w:rsidP="00101656">
      <w:pPr>
        <w:pStyle w:val="Default"/>
        <w:rPr>
          <w:rFonts w:ascii="Times New Roman" w:hAnsi="Times New Roman" w:cs="Times New Roman"/>
          <w:sz w:val="20"/>
          <w:szCs w:val="20"/>
        </w:rPr>
      </w:pPr>
    </w:p>
    <w:p w14:paraId="32E52679" w14:textId="7366910A"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Client Hello:</w:t>
      </w:r>
      <w:r w:rsidRPr="0060562C">
        <w:rPr>
          <w:rFonts w:ascii="Times New Roman" w:hAnsi="Times New Roman" w:cs="Times New Roman"/>
          <w:sz w:val="20"/>
          <w:szCs w:val="20"/>
        </w:rPr>
        <w:t xml:space="preserve"> The client initiates the handshake by sending a "hello" message to the server. This message will include the client's TLS version, the cipher suites supported by the client, and a string of random bytes known as the "client random."</w:t>
      </w:r>
    </w:p>
    <w:p w14:paraId="1C01B771" w14:textId="77777777" w:rsidR="00101656" w:rsidRPr="0060562C" w:rsidRDefault="00101656" w:rsidP="00101656">
      <w:pPr>
        <w:pStyle w:val="Default"/>
        <w:rPr>
          <w:rFonts w:ascii="Times New Roman" w:hAnsi="Times New Roman" w:cs="Times New Roman"/>
          <w:sz w:val="20"/>
          <w:szCs w:val="20"/>
        </w:rPr>
      </w:pPr>
    </w:p>
    <w:p w14:paraId="08E72878" w14:textId="492C0150"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Server Hello:</w:t>
      </w:r>
      <w:r w:rsidRPr="0060562C">
        <w:rPr>
          <w:rFonts w:ascii="Times New Roman" w:hAnsi="Times New Roman" w:cs="Times New Roman"/>
          <w:sz w:val="20"/>
          <w:szCs w:val="20"/>
        </w:rPr>
        <w:t xml:space="preserve"> In response, the server sends a "hello" message back to the client. This message contains the server's TLS version, the cipher suite chosen by the server from the list provided by the client, and another string of random bytes known as the "server random."</w:t>
      </w:r>
    </w:p>
    <w:p w14:paraId="270842D6" w14:textId="77777777" w:rsidR="00101656" w:rsidRPr="0060562C" w:rsidRDefault="00101656" w:rsidP="00101656">
      <w:pPr>
        <w:pStyle w:val="Default"/>
        <w:rPr>
          <w:rFonts w:ascii="Times New Roman" w:hAnsi="Times New Roman" w:cs="Times New Roman"/>
          <w:sz w:val="20"/>
          <w:szCs w:val="20"/>
        </w:rPr>
      </w:pPr>
    </w:p>
    <w:p w14:paraId="02F8CAE9" w14:textId="1E075B6A"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Certificate:</w:t>
      </w:r>
      <w:r w:rsidRPr="0060562C">
        <w:rPr>
          <w:rFonts w:ascii="Times New Roman" w:hAnsi="Times New Roman" w:cs="Times New Roman"/>
          <w:sz w:val="20"/>
          <w:szCs w:val="20"/>
        </w:rPr>
        <w:t xml:space="preserve"> The server sends its digital certificate to the client. The certificate contains the server's public key and is used to establish the server's identity.</w:t>
      </w:r>
    </w:p>
    <w:p w14:paraId="1D8D04D8" w14:textId="77777777" w:rsidR="00101656" w:rsidRPr="0060562C" w:rsidRDefault="00101656" w:rsidP="00101656">
      <w:pPr>
        <w:pStyle w:val="Default"/>
        <w:rPr>
          <w:rFonts w:ascii="Times New Roman" w:hAnsi="Times New Roman" w:cs="Times New Roman"/>
          <w:sz w:val="20"/>
          <w:szCs w:val="20"/>
        </w:rPr>
      </w:pPr>
    </w:p>
    <w:p w14:paraId="45FF8ECA" w14:textId="3A604F55"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Server Key Exchange (if necessary):</w:t>
      </w:r>
      <w:r w:rsidRPr="0060562C">
        <w:rPr>
          <w:rFonts w:ascii="Times New Roman" w:hAnsi="Times New Roman" w:cs="Times New Roman"/>
          <w:sz w:val="20"/>
          <w:szCs w:val="20"/>
        </w:rPr>
        <w:t xml:space="preserve"> If the agreed-upon cipher suite requires additional information for the setup of a secure connection, the server will send a key exchange message.</w:t>
      </w:r>
    </w:p>
    <w:p w14:paraId="7815AE53" w14:textId="77777777" w:rsidR="00101656" w:rsidRPr="0060562C" w:rsidRDefault="00101656" w:rsidP="00101656">
      <w:pPr>
        <w:pStyle w:val="Default"/>
        <w:rPr>
          <w:rFonts w:ascii="Times New Roman" w:hAnsi="Times New Roman" w:cs="Times New Roman"/>
          <w:sz w:val="20"/>
          <w:szCs w:val="20"/>
        </w:rPr>
      </w:pPr>
    </w:p>
    <w:p w14:paraId="72CDA946" w14:textId="14BD9ECC"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Certificate Request (optional):</w:t>
      </w:r>
      <w:r w:rsidRPr="0060562C">
        <w:rPr>
          <w:rFonts w:ascii="Times New Roman" w:hAnsi="Times New Roman" w:cs="Times New Roman"/>
          <w:sz w:val="20"/>
          <w:szCs w:val="20"/>
        </w:rPr>
        <w:t xml:space="preserve"> The server can request a certificate from the client, for mutual TLS authentication.</w:t>
      </w:r>
    </w:p>
    <w:p w14:paraId="56E3DDB0" w14:textId="77777777" w:rsidR="00101656" w:rsidRPr="0060562C" w:rsidRDefault="00101656" w:rsidP="00101656">
      <w:pPr>
        <w:pStyle w:val="Default"/>
        <w:rPr>
          <w:rFonts w:ascii="Times New Roman" w:hAnsi="Times New Roman" w:cs="Times New Roman"/>
          <w:sz w:val="20"/>
          <w:szCs w:val="20"/>
        </w:rPr>
      </w:pPr>
    </w:p>
    <w:p w14:paraId="7EBC7B21" w14:textId="49E182C3"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Server Hello Done:</w:t>
      </w:r>
      <w:r w:rsidRPr="0060562C">
        <w:rPr>
          <w:rFonts w:ascii="Times New Roman" w:hAnsi="Times New Roman" w:cs="Times New Roman"/>
          <w:sz w:val="20"/>
          <w:szCs w:val="20"/>
        </w:rPr>
        <w:t xml:space="preserve"> This message indicates that the server has finished sending messages to initiate the TLS handshake and is now waiting for the client's response.</w:t>
      </w:r>
    </w:p>
    <w:p w14:paraId="1FCCAB29" w14:textId="77777777" w:rsidR="00101656" w:rsidRPr="0060562C" w:rsidRDefault="00101656" w:rsidP="00101656">
      <w:pPr>
        <w:pStyle w:val="Default"/>
        <w:rPr>
          <w:rFonts w:ascii="Times New Roman" w:hAnsi="Times New Roman" w:cs="Times New Roman"/>
          <w:sz w:val="20"/>
          <w:szCs w:val="20"/>
        </w:rPr>
      </w:pPr>
    </w:p>
    <w:p w14:paraId="09CEF547" w14:textId="6B85A57E"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Certificate (optional):</w:t>
      </w:r>
      <w:r w:rsidRPr="0060562C">
        <w:rPr>
          <w:rFonts w:ascii="Times New Roman" w:hAnsi="Times New Roman" w:cs="Times New Roman"/>
          <w:sz w:val="20"/>
          <w:szCs w:val="20"/>
        </w:rPr>
        <w:t xml:space="preserve"> The client sends a certificate to the server if requested.</w:t>
      </w:r>
    </w:p>
    <w:p w14:paraId="63A44CCE" w14:textId="77777777" w:rsidR="00101656" w:rsidRPr="0060562C" w:rsidRDefault="00101656" w:rsidP="00101656">
      <w:pPr>
        <w:pStyle w:val="Default"/>
        <w:rPr>
          <w:rFonts w:ascii="Times New Roman" w:hAnsi="Times New Roman" w:cs="Times New Roman"/>
          <w:sz w:val="20"/>
          <w:szCs w:val="20"/>
        </w:rPr>
      </w:pPr>
    </w:p>
    <w:p w14:paraId="31235487" w14:textId="4F0E371D"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Client Key Exchange:</w:t>
      </w:r>
      <w:r w:rsidRPr="0060562C">
        <w:rPr>
          <w:rFonts w:ascii="Times New Roman" w:hAnsi="Times New Roman" w:cs="Times New Roman"/>
          <w:sz w:val="20"/>
          <w:szCs w:val="20"/>
        </w:rPr>
        <w:t xml:space="preserve"> The client sends a key exchange message, which contains the pre-master secret encrypted with the server's public key (from the server's certificate).</w:t>
      </w:r>
    </w:p>
    <w:p w14:paraId="336E82C7" w14:textId="77777777" w:rsidR="00101656" w:rsidRPr="0060562C" w:rsidRDefault="00101656" w:rsidP="00101656">
      <w:pPr>
        <w:pStyle w:val="Default"/>
        <w:rPr>
          <w:rFonts w:ascii="Times New Roman" w:hAnsi="Times New Roman" w:cs="Times New Roman"/>
          <w:sz w:val="20"/>
          <w:szCs w:val="20"/>
        </w:rPr>
      </w:pPr>
    </w:p>
    <w:p w14:paraId="319BEDED" w14:textId="088738C7"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Certificate Verify (optional):</w:t>
      </w:r>
      <w:r w:rsidRPr="0060562C">
        <w:rPr>
          <w:rFonts w:ascii="Times New Roman" w:hAnsi="Times New Roman" w:cs="Times New Roman"/>
          <w:sz w:val="20"/>
          <w:szCs w:val="20"/>
        </w:rPr>
        <w:t xml:space="preserve"> If the client sent a certificate, it must also send a message to verify the certificate.</w:t>
      </w:r>
    </w:p>
    <w:p w14:paraId="46036A93" w14:textId="77777777" w:rsidR="00101656" w:rsidRPr="0060562C" w:rsidRDefault="00101656" w:rsidP="00101656">
      <w:pPr>
        <w:pStyle w:val="Default"/>
        <w:rPr>
          <w:rFonts w:ascii="Times New Roman" w:hAnsi="Times New Roman" w:cs="Times New Roman"/>
          <w:sz w:val="20"/>
          <w:szCs w:val="20"/>
        </w:rPr>
      </w:pPr>
    </w:p>
    <w:p w14:paraId="0C1C5C34" w14:textId="6A505542"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Change Cipher Spec:</w:t>
      </w:r>
      <w:r w:rsidRPr="0060562C">
        <w:rPr>
          <w:rFonts w:ascii="Times New Roman" w:hAnsi="Times New Roman" w:cs="Times New Roman"/>
          <w:sz w:val="20"/>
          <w:szCs w:val="20"/>
        </w:rPr>
        <w:t xml:space="preserve"> Both the client and the server send a message to indicate that subsequent messages will be encrypted using the negotiated cipher suite and keys.</w:t>
      </w:r>
    </w:p>
    <w:p w14:paraId="3709DF5A" w14:textId="77777777" w:rsidR="00101656" w:rsidRPr="0060562C" w:rsidRDefault="00101656" w:rsidP="00101656">
      <w:pPr>
        <w:pStyle w:val="Default"/>
        <w:rPr>
          <w:rFonts w:ascii="Times New Roman" w:hAnsi="Times New Roman" w:cs="Times New Roman"/>
          <w:sz w:val="20"/>
          <w:szCs w:val="20"/>
        </w:rPr>
      </w:pPr>
    </w:p>
    <w:p w14:paraId="10CA5CD6" w14:textId="32DB1317"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b/>
          <w:bCs/>
          <w:sz w:val="20"/>
          <w:szCs w:val="20"/>
        </w:rPr>
        <w:t>Finished:</w:t>
      </w:r>
      <w:r w:rsidRPr="0060562C">
        <w:rPr>
          <w:rFonts w:ascii="Times New Roman" w:hAnsi="Times New Roman" w:cs="Times New Roman"/>
          <w:sz w:val="20"/>
          <w:szCs w:val="20"/>
        </w:rPr>
        <w:t xml:space="preserve"> Both the client and the server send a message confirming that the handshake is complete and that the secure encrypted connection has been established.</w:t>
      </w:r>
    </w:p>
    <w:p w14:paraId="3E5828C0" w14:textId="77777777" w:rsidR="00101656" w:rsidRPr="0060562C" w:rsidRDefault="00101656" w:rsidP="00101656">
      <w:pPr>
        <w:pStyle w:val="Default"/>
        <w:rPr>
          <w:rFonts w:ascii="Times New Roman" w:hAnsi="Times New Roman" w:cs="Times New Roman"/>
          <w:sz w:val="20"/>
          <w:szCs w:val="20"/>
        </w:rPr>
      </w:pPr>
    </w:p>
    <w:p w14:paraId="572031A1" w14:textId="77777777" w:rsidR="00101656" w:rsidRPr="0060562C" w:rsidRDefault="00101656" w:rsidP="00101656">
      <w:pPr>
        <w:pStyle w:val="Default"/>
        <w:rPr>
          <w:rFonts w:ascii="Times New Roman" w:hAnsi="Times New Roman" w:cs="Times New Roman"/>
          <w:sz w:val="20"/>
          <w:szCs w:val="20"/>
        </w:rPr>
      </w:pPr>
      <w:r w:rsidRPr="0060562C">
        <w:rPr>
          <w:rFonts w:ascii="Times New Roman" w:hAnsi="Times New Roman" w:cs="Times New Roman"/>
          <w:sz w:val="20"/>
          <w:szCs w:val="20"/>
        </w:rPr>
        <w:t>The "Finished" messages are encrypted and contain a hash of all the transmitted handshake messages. If the hashes match on both ends, it confirms that the handshake was not tampered with and that both the client and server have the same shared secret, allowing for secure communication.</w:t>
      </w:r>
    </w:p>
    <w:p w14:paraId="091CCC34" w14:textId="77777777" w:rsidR="00101656" w:rsidRPr="0060562C" w:rsidRDefault="00101656" w:rsidP="00101656">
      <w:pPr>
        <w:pStyle w:val="Default"/>
        <w:rPr>
          <w:rFonts w:ascii="Times New Roman" w:hAnsi="Times New Roman" w:cs="Times New Roman"/>
          <w:sz w:val="20"/>
          <w:szCs w:val="20"/>
        </w:rPr>
      </w:pPr>
    </w:p>
    <w:p w14:paraId="01A258FC" w14:textId="07456CBA" w:rsidR="00971095" w:rsidRPr="0060562C" w:rsidRDefault="00101656" w:rsidP="00971095">
      <w:pPr>
        <w:pStyle w:val="Default"/>
        <w:rPr>
          <w:rFonts w:ascii="Times New Roman" w:hAnsi="Times New Roman" w:cs="Times New Roman"/>
          <w:sz w:val="20"/>
          <w:szCs w:val="20"/>
        </w:rPr>
      </w:pPr>
      <w:r w:rsidRPr="0060562C">
        <w:rPr>
          <w:rFonts w:ascii="Times New Roman" w:hAnsi="Times New Roman" w:cs="Times New Roman"/>
          <w:sz w:val="20"/>
          <w:szCs w:val="20"/>
        </w:rPr>
        <w:t>The TLS handshake is a complex process designed to secure communications so that third parties cannot eavesdrop or tamper with the messages. It uses asymmetric cryptography for the initial key exchange and then switches to symmetric encryption for communication after the handshake is complete, providing a blend of security and performance.</w:t>
      </w:r>
    </w:p>
    <w:p w14:paraId="2B7E1E7E" w14:textId="6E0B3059" w:rsidR="00971095" w:rsidRPr="0060562C" w:rsidRDefault="0060562C" w:rsidP="00971095">
      <w:pPr>
        <w:pStyle w:val="Default"/>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lastRenderedPageBreak/>
        <w:t>HTTPS (HTTP OVER TSL)</w:t>
      </w:r>
    </w:p>
    <w:p w14:paraId="2064A057" w14:textId="77777777" w:rsidR="00971095" w:rsidRPr="0060562C" w:rsidRDefault="00971095" w:rsidP="00971095">
      <w:pPr>
        <w:pStyle w:val="Default"/>
        <w:rPr>
          <w:rFonts w:ascii="Times New Roman" w:hAnsi="Times New Roman" w:cs="Times New Roman"/>
          <w:color w:val="auto"/>
          <w:sz w:val="20"/>
          <w:szCs w:val="20"/>
        </w:rPr>
      </w:pPr>
    </w:p>
    <w:p w14:paraId="4F67F7E8" w14:textId="027109AE" w:rsidR="00971095" w:rsidRPr="0060562C" w:rsidRDefault="00971095" w:rsidP="00971095">
      <w:pPr>
        <w:pStyle w:val="Default"/>
        <w:rPr>
          <w:rFonts w:ascii="Times New Roman" w:hAnsi="Times New Roman" w:cs="Times New Roman"/>
          <w:color w:val="auto"/>
          <w:sz w:val="20"/>
          <w:szCs w:val="20"/>
        </w:rPr>
      </w:pPr>
      <w:r w:rsidRPr="0060562C">
        <w:rPr>
          <w:rFonts w:ascii="Times New Roman" w:hAnsi="Times New Roman" w:cs="Times New Roman"/>
          <w:color w:val="auto"/>
          <w:sz w:val="20"/>
          <w:szCs w:val="20"/>
        </w:rPr>
        <w:t>Combination of HTTP and TLS (RFC 2818, HTTP Over TLS) to implement secure communication between a Web browser and a Web server.</w:t>
      </w:r>
    </w:p>
    <w:p w14:paraId="4CE12950" w14:textId="77777777" w:rsidR="00971095" w:rsidRPr="0060562C" w:rsidRDefault="00971095" w:rsidP="00971095">
      <w:pPr>
        <w:pStyle w:val="Default"/>
        <w:rPr>
          <w:rFonts w:ascii="Times New Roman" w:hAnsi="Times New Roman" w:cs="Times New Roman"/>
          <w:color w:val="auto"/>
          <w:sz w:val="20"/>
          <w:szCs w:val="20"/>
        </w:rPr>
      </w:pPr>
    </w:p>
    <w:p w14:paraId="629E5200" w14:textId="6F0DAACE" w:rsidR="00971095" w:rsidRPr="0060562C" w:rsidRDefault="00971095" w:rsidP="00971095">
      <w:pPr>
        <w:pStyle w:val="Default"/>
        <w:spacing w:after="38"/>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Built into all modern Web browsers. </w:t>
      </w:r>
    </w:p>
    <w:p w14:paraId="6EBCB838" w14:textId="7FE51E12" w:rsidR="00971095" w:rsidRPr="0060562C" w:rsidRDefault="00971095" w:rsidP="00971095">
      <w:pPr>
        <w:pStyle w:val="Default"/>
        <w:spacing w:after="38"/>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URL addresses begin with https:// </w:t>
      </w:r>
    </w:p>
    <w:p w14:paraId="217237AD" w14:textId="77777777" w:rsidR="00971095" w:rsidRPr="0060562C" w:rsidRDefault="00971095" w:rsidP="00971095">
      <w:pPr>
        <w:pStyle w:val="Default"/>
        <w:spacing w:after="38"/>
        <w:rPr>
          <w:rFonts w:ascii="Times New Roman" w:hAnsi="Times New Roman" w:cs="Times New Roman"/>
          <w:color w:val="auto"/>
          <w:sz w:val="20"/>
          <w:szCs w:val="20"/>
        </w:rPr>
      </w:pPr>
    </w:p>
    <w:p w14:paraId="58F41D99" w14:textId="4F5B834B" w:rsidR="00971095" w:rsidRPr="0060562C" w:rsidRDefault="00971095" w:rsidP="00971095">
      <w:pPr>
        <w:pStyle w:val="Default"/>
        <w:spacing w:after="58"/>
        <w:rPr>
          <w:rFonts w:ascii="Times New Roman" w:hAnsi="Times New Roman" w:cs="Times New Roman"/>
          <w:color w:val="auto"/>
          <w:sz w:val="20"/>
          <w:szCs w:val="20"/>
        </w:rPr>
      </w:pPr>
      <w:r w:rsidRPr="0060562C">
        <w:rPr>
          <w:rFonts w:ascii="Times New Roman" w:hAnsi="Times New Roman" w:cs="Times New Roman"/>
          <w:color w:val="auto"/>
          <w:sz w:val="20"/>
          <w:szCs w:val="20"/>
        </w:rPr>
        <w:t xml:space="preserve">Agent acting as the HTTP client also acts as the TLS client. </w:t>
      </w:r>
    </w:p>
    <w:p w14:paraId="7F88FC86" w14:textId="7EC3CAD1" w:rsidR="00971095" w:rsidRPr="0060562C" w:rsidRDefault="00971095" w:rsidP="00971095">
      <w:pPr>
        <w:pStyle w:val="Default"/>
        <w:rPr>
          <w:rFonts w:ascii="Times New Roman" w:hAnsi="Times New Roman" w:cs="Times New Roman"/>
          <w:color w:val="auto"/>
          <w:sz w:val="20"/>
          <w:szCs w:val="20"/>
        </w:rPr>
      </w:pPr>
      <w:r w:rsidRPr="0060562C">
        <w:rPr>
          <w:rFonts w:ascii="Times New Roman" w:hAnsi="Times New Roman" w:cs="Times New Roman"/>
          <w:color w:val="auto"/>
          <w:sz w:val="20"/>
          <w:szCs w:val="20"/>
        </w:rPr>
        <w:t>Closure of an HTTPS connection requires that TLS close the connection with the peer TLS entity on the remote side.</w:t>
      </w:r>
    </w:p>
    <w:p w14:paraId="55920B7D" w14:textId="77777777" w:rsidR="00971095" w:rsidRPr="0060562C" w:rsidRDefault="00971095" w:rsidP="00971095">
      <w:pPr>
        <w:pStyle w:val="Default"/>
        <w:rPr>
          <w:rFonts w:ascii="Times New Roman" w:hAnsi="Times New Roman" w:cs="Times New Roman"/>
          <w:sz w:val="20"/>
          <w:szCs w:val="20"/>
        </w:rPr>
      </w:pPr>
    </w:p>
    <w:p w14:paraId="07FB9B1F" w14:textId="505FD75C" w:rsidR="00971095" w:rsidRPr="0060562C" w:rsidRDefault="0060562C" w:rsidP="00971095">
      <w:pPr>
        <w:pStyle w:val="Default"/>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t>APPLICATIONS OF IPSEC</w:t>
      </w:r>
    </w:p>
    <w:p w14:paraId="5D59C149" w14:textId="77777777" w:rsidR="00971095" w:rsidRPr="0060562C" w:rsidRDefault="00971095" w:rsidP="00971095">
      <w:pPr>
        <w:pStyle w:val="Default"/>
        <w:rPr>
          <w:rFonts w:ascii="Times New Roman" w:hAnsi="Times New Roman" w:cs="Times New Roman"/>
          <w:b/>
          <w:bCs/>
          <w:sz w:val="20"/>
          <w:szCs w:val="20"/>
        </w:rPr>
      </w:pPr>
    </w:p>
    <w:p w14:paraId="744CEFCE" w14:textId="7A2DDB1A" w:rsidR="00971095" w:rsidRPr="0060562C" w:rsidRDefault="00971095" w:rsidP="00971095">
      <w:pPr>
        <w:pStyle w:val="Default"/>
        <w:rPr>
          <w:rFonts w:ascii="Times New Roman" w:hAnsi="Times New Roman" w:cs="Times New Roman"/>
          <w:sz w:val="20"/>
          <w:szCs w:val="20"/>
        </w:rPr>
      </w:pPr>
      <w:r w:rsidRPr="0060562C">
        <w:rPr>
          <w:rFonts w:ascii="Times New Roman" w:hAnsi="Times New Roman" w:cs="Times New Roman"/>
          <w:sz w:val="20"/>
          <w:szCs w:val="20"/>
        </w:rPr>
        <w:t>IPsec offers the capability to secure communications across local area networks (LANs), private and public wide area networks (WANs), and the Internet.</w:t>
      </w:r>
    </w:p>
    <w:p w14:paraId="4698B4A9" w14:textId="77777777" w:rsidR="00971095" w:rsidRPr="0060562C" w:rsidRDefault="00971095" w:rsidP="00971095">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w:t>
      </w:r>
    </w:p>
    <w:p w14:paraId="6B5796C7" w14:textId="16163E80" w:rsidR="00971095" w:rsidRPr="0060562C" w:rsidRDefault="00971095" w:rsidP="00971095">
      <w:pPr>
        <w:pStyle w:val="Default"/>
        <w:rPr>
          <w:rFonts w:ascii="Times New Roman" w:hAnsi="Times New Roman" w:cs="Times New Roman"/>
          <w:sz w:val="20"/>
          <w:szCs w:val="20"/>
        </w:rPr>
      </w:pPr>
      <w:r w:rsidRPr="0060562C">
        <w:rPr>
          <w:rFonts w:ascii="Times New Roman" w:hAnsi="Times New Roman" w:cs="Times New Roman"/>
          <w:sz w:val="20"/>
          <w:szCs w:val="20"/>
        </w:rPr>
        <w:t>Examples of Applications:</w:t>
      </w:r>
    </w:p>
    <w:p w14:paraId="1A4032E7" w14:textId="77777777" w:rsidR="00971095" w:rsidRPr="0060562C" w:rsidRDefault="00971095" w:rsidP="00971095">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 Secure branch office connectivity over the Internet.</w:t>
      </w:r>
    </w:p>
    <w:p w14:paraId="2BED7CE5" w14:textId="77777777" w:rsidR="00971095" w:rsidRPr="0060562C" w:rsidRDefault="00971095" w:rsidP="00971095">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 Secure remote access over the Internet.</w:t>
      </w:r>
    </w:p>
    <w:p w14:paraId="50DD20C7" w14:textId="77777777" w:rsidR="00971095" w:rsidRPr="0060562C" w:rsidRDefault="00971095" w:rsidP="00971095">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 Establishing extranet and intranet connectivity with partners.</w:t>
      </w:r>
    </w:p>
    <w:p w14:paraId="4E3F45FD" w14:textId="77777777" w:rsidR="00971095" w:rsidRPr="0060562C" w:rsidRDefault="00971095" w:rsidP="00971095">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 Enhancing electronic commerce security.</w:t>
      </w:r>
    </w:p>
    <w:p w14:paraId="6C6CD0A0" w14:textId="77777777" w:rsidR="00971095" w:rsidRPr="0060562C" w:rsidRDefault="00971095" w:rsidP="00971095">
      <w:pPr>
        <w:pStyle w:val="Default"/>
        <w:rPr>
          <w:rFonts w:ascii="Times New Roman" w:hAnsi="Times New Roman" w:cs="Times New Roman"/>
          <w:sz w:val="20"/>
          <w:szCs w:val="20"/>
        </w:rPr>
      </w:pPr>
      <w:r w:rsidRPr="0060562C">
        <w:rPr>
          <w:rFonts w:ascii="Times New Roman" w:hAnsi="Times New Roman" w:cs="Times New Roman"/>
          <w:sz w:val="20"/>
          <w:szCs w:val="20"/>
        </w:rPr>
        <w:t xml:space="preserve">  </w:t>
      </w:r>
    </w:p>
    <w:p w14:paraId="0AD86D44" w14:textId="6E686068" w:rsidR="00971095" w:rsidRPr="0060562C" w:rsidRDefault="00971095" w:rsidP="00971095">
      <w:pPr>
        <w:pStyle w:val="Default"/>
        <w:rPr>
          <w:rFonts w:ascii="Times New Roman" w:hAnsi="Times New Roman" w:cs="Times New Roman"/>
          <w:sz w:val="20"/>
          <w:szCs w:val="20"/>
        </w:rPr>
      </w:pPr>
      <w:r w:rsidRPr="0060562C">
        <w:rPr>
          <w:rFonts w:ascii="Times New Roman" w:hAnsi="Times New Roman" w:cs="Times New Roman"/>
          <w:sz w:val="20"/>
          <w:szCs w:val="20"/>
        </w:rPr>
        <w:t>IPsec's main feature is its ability to encrypt and/or authenticate all traffic at the IP level. This means that all distributed applications, including remote logon, client/server, email, file transfer, and web access, can be secured using IPsec.</w:t>
      </w:r>
    </w:p>
    <w:p w14:paraId="1BA149B4" w14:textId="51970BC5" w:rsidR="00971095" w:rsidRPr="0060562C" w:rsidRDefault="00971095" w:rsidP="00971095">
      <w:pPr>
        <w:pStyle w:val="Default"/>
        <w:tabs>
          <w:tab w:val="left" w:pos="1340"/>
        </w:tabs>
        <w:rPr>
          <w:rFonts w:ascii="Times New Roman" w:hAnsi="Times New Roman" w:cs="Times New Roman"/>
          <w:sz w:val="20"/>
          <w:szCs w:val="20"/>
        </w:rPr>
      </w:pPr>
      <w:r w:rsidRPr="0060562C">
        <w:rPr>
          <w:rFonts w:ascii="Times New Roman" w:hAnsi="Times New Roman" w:cs="Times New Roman"/>
          <w:sz w:val="20"/>
          <w:szCs w:val="20"/>
        </w:rPr>
        <w:tab/>
      </w:r>
    </w:p>
    <w:p w14:paraId="5F1F9579" w14:textId="78E6F2B3" w:rsidR="00971095" w:rsidRPr="0060562C" w:rsidRDefault="0060562C" w:rsidP="00971095">
      <w:pPr>
        <w:pStyle w:val="Default"/>
        <w:tabs>
          <w:tab w:val="left" w:pos="1340"/>
        </w:tabs>
        <w:rPr>
          <w:rFonts w:ascii="Times New Roman" w:hAnsi="Times New Roman" w:cs="Times New Roman"/>
          <w:sz w:val="20"/>
          <w:szCs w:val="20"/>
          <w:u w:val="single"/>
        </w:rPr>
      </w:pPr>
      <w:r w:rsidRPr="0060562C">
        <w:rPr>
          <w:rFonts w:ascii="Times New Roman" w:hAnsi="Times New Roman" w:cs="Times New Roman"/>
          <w:b/>
          <w:bCs/>
          <w:sz w:val="20"/>
          <w:szCs w:val="20"/>
          <w:u w:val="single"/>
        </w:rPr>
        <w:t>IPSEC SERVICES</w:t>
      </w:r>
    </w:p>
    <w:p w14:paraId="62AE8F0F" w14:textId="6592F58A"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IPsec offers security services at the IP layer, allowing a system to:</w:t>
      </w:r>
    </w:p>
    <w:p w14:paraId="5DB30B9D" w14:textId="77777777"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 xml:space="preserve">  - Select required security protocols.</w:t>
      </w:r>
    </w:p>
    <w:p w14:paraId="38D165B8" w14:textId="77777777"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 xml:space="preserve">  - Determine the algorithms for the desired services.</w:t>
      </w:r>
    </w:p>
    <w:p w14:paraId="54381BF5" w14:textId="77777777"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 xml:space="preserve">  - Establish necessary cryptographic keys for providing the requested services.</w:t>
      </w:r>
    </w:p>
    <w:p w14:paraId="07957739" w14:textId="77777777"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 xml:space="preserve">  </w:t>
      </w:r>
    </w:p>
    <w:p w14:paraId="0C0B8ACB" w14:textId="540CA3F1"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RFC 4301 Services:</w:t>
      </w:r>
    </w:p>
    <w:p w14:paraId="31D8535B" w14:textId="77777777"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 xml:space="preserve">  - Access control.</w:t>
      </w:r>
    </w:p>
    <w:p w14:paraId="53029A15" w14:textId="77777777"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 xml:space="preserve">  - Connectionless integrity.</w:t>
      </w:r>
    </w:p>
    <w:p w14:paraId="25DDF12C" w14:textId="77777777"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 xml:space="preserve">  - Data origin authentication.</w:t>
      </w:r>
    </w:p>
    <w:p w14:paraId="4E79DAC8" w14:textId="77777777"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 xml:space="preserve">  - Rejection of replayed packets (integrity).</w:t>
      </w:r>
    </w:p>
    <w:p w14:paraId="5625CF72" w14:textId="33CB1488" w:rsidR="00971095" w:rsidRPr="0060562C" w:rsidRDefault="00971095" w:rsidP="00971095">
      <w:pPr>
        <w:rPr>
          <w:rFonts w:ascii="Times New Roman" w:hAnsi="Times New Roman" w:cs="Times New Roman"/>
          <w:sz w:val="20"/>
          <w:szCs w:val="20"/>
        </w:rPr>
      </w:pPr>
      <w:r w:rsidRPr="0060562C">
        <w:rPr>
          <w:rFonts w:ascii="Times New Roman" w:hAnsi="Times New Roman" w:cs="Times New Roman"/>
          <w:sz w:val="20"/>
          <w:szCs w:val="20"/>
        </w:rPr>
        <w:t xml:space="preserve">  - Confidentiality (encryption/confidentiality).</w:t>
      </w:r>
    </w:p>
    <w:p w14:paraId="48065A13" w14:textId="77777777" w:rsidR="00971095" w:rsidRPr="0060562C" w:rsidRDefault="00971095" w:rsidP="00971095">
      <w:pPr>
        <w:autoSpaceDE w:val="0"/>
        <w:autoSpaceDN w:val="0"/>
        <w:adjustRightInd w:val="0"/>
        <w:rPr>
          <w:rFonts w:ascii="Times New Roman" w:hAnsi="Times New Roman" w:cs="Times New Roman"/>
          <w:b/>
          <w:bCs/>
          <w:kern w:val="0"/>
          <w:sz w:val="20"/>
          <w:szCs w:val="20"/>
        </w:rPr>
      </w:pPr>
    </w:p>
    <w:p w14:paraId="36BA7142" w14:textId="5A007EAB" w:rsidR="00971095" w:rsidRPr="0060562C" w:rsidRDefault="0060562C" w:rsidP="00971095">
      <w:pPr>
        <w:autoSpaceDE w:val="0"/>
        <w:autoSpaceDN w:val="0"/>
        <w:adjustRightInd w:val="0"/>
        <w:jc w:val="both"/>
        <w:rPr>
          <w:rFonts w:ascii="Times New Roman" w:hAnsi="Times New Roman" w:cs="Times New Roman"/>
          <w:kern w:val="0"/>
          <w:sz w:val="20"/>
          <w:szCs w:val="20"/>
          <w:u w:val="single"/>
        </w:rPr>
      </w:pPr>
      <w:r w:rsidRPr="0060562C">
        <w:rPr>
          <w:rFonts w:ascii="Times New Roman" w:hAnsi="Times New Roman" w:cs="Times New Roman"/>
          <w:b/>
          <w:bCs/>
          <w:kern w:val="0"/>
          <w:sz w:val="20"/>
          <w:szCs w:val="20"/>
          <w:u w:val="single"/>
        </w:rPr>
        <w:t xml:space="preserve">BENEFITS OF IPSEC </w:t>
      </w:r>
    </w:p>
    <w:p w14:paraId="2F5FA1C3" w14:textId="77777777" w:rsidR="00971095" w:rsidRPr="0060562C" w:rsidRDefault="00971095" w:rsidP="00971095">
      <w:pPr>
        <w:autoSpaceDE w:val="0"/>
        <w:autoSpaceDN w:val="0"/>
        <w:adjustRightInd w:val="0"/>
        <w:rPr>
          <w:rFonts w:ascii="Times New Roman" w:hAnsi="Times New Roman" w:cs="Times New Roman"/>
          <w:kern w:val="0"/>
          <w:sz w:val="20"/>
          <w:szCs w:val="20"/>
        </w:rPr>
      </w:pPr>
    </w:p>
    <w:p w14:paraId="2997B490" w14:textId="6E0444B1" w:rsidR="00971095" w:rsidRPr="0060562C" w:rsidRDefault="00971095" w:rsidP="00971095">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When IPsec is implemented in a firewall or router, it provides strong security that can be applied to all traffic crossing the perimeter. </w:t>
      </w:r>
    </w:p>
    <w:p w14:paraId="2DB96986" w14:textId="77777777" w:rsidR="00971095" w:rsidRPr="0060562C" w:rsidRDefault="00971095" w:rsidP="00971095">
      <w:pPr>
        <w:autoSpaceDE w:val="0"/>
        <w:autoSpaceDN w:val="0"/>
        <w:adjustRightInd w:val="0"/>
        <w:rPr>
          <w:rFonts w:ascii="Times New Roman" w:hAnsi="Times New Roman" w:cs="Times New Roman"/>
          <w:kern w:val="0"/>
          <w:sz w:val="20"/>
          <w:szCs w:val="20"/>
        </w:rPr>
      </w:pPr>
    </w:p>
    <w:p w14:paraId="3BF6CC02" w14:textId="0F8A6892" w:rsidR="00971095" w:rsidRPr="0060562C" w:rsidRDefault="00971095" w:rsidP="00971095">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Traffic within a company or workgroup does not incur the overhead of security-related processing. </w:t>
      </w:r>
    </w:p>
    <w:p w14:paraId="12C5C982" w14:textId="77777777" w:rsidR="00971095" w:rsidRPr="0060562C" w:rsidRDefault="00971095" w:rsidP="00971095">
      <w:pPr>
        <w:autoSpaceDE w:val="0"/>
        <w:autoSpaceDN w:val="0"/>
        <w:adjustRightInd w:val="0"/>
        <w:rPr>
          <w:rFonts w:ascii="Times New Roman" w:hAnsi="Times New Roman" w:cs="Times New Roman"/>
          <w:kern w:val="0"/>
          <w:sz w:val="20"/>
          <w:szCs w:val="20"/>
        </w:rPr>
      </w:pPr>
    </w:p>
    <w:p w14:paraId="05FD3E73" w14:textId="2E11E85B" w:rsidR="00971095" w:rsidRPr="0060562C" w:rsidRDefault="00971095" w:rsidP="00971095">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IPsec is below the transport layer (TCP, UDP) and so is transparent to applications. </w:t>
      </w:r>
    </w:p>
    <w:p w14:paraId="5F516D75" w14:textId="20C8BB62" w:rsidR="00971095" w:rsidRPr="0060562C" w:rsidRDefault="00971095" w:rsidP="00971095">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There is no need to train users on security mechanisms. </w:t>
      </w:r>
    </w:p>
    <w:p w14:paraId="5ECCBA61" w14:textId="77777777" w:rsidR="00971095" w:rsidRPr="0060562C" w:rsidRDefault="00971095" w:rsidP="00971095">
      <w:pPr>
        <w:autoSpaceDE w:val="0"/>
        <w:autoSpaceDN w:val="0"/>
        <w:adjustRightInd w:val="0"/>
        <w:rPr>
          <w:rFonts w:ascii="Times New Roman" w:hAnsi="Times New Roman" w:cs="Times New Roman"/>
          <w:kern w:val="0"/>
          <w:sz w:val="20"/>
          <w:szCs w:val="20"/>
        </w:rPr>
      </w:pPr>
    </w:p>
    <w:p w14:paraId="51E11DBC" w14:textId="7CBA1444" w:rsidR="00971095" w:rsidRPr="0060562C" w:rsidRDefault="00971095" w:rsidP="00971095">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This is useful for offsite workers and for setting up a secure virtual subnetwork within an organisation for sensitive applications.</w:t>
      </w:r>
    </w:p>
    <w:p w14:paraId="258BE486" w14:textId="77777777" w:rsidR="0060562C" w:rsidRPr="0060562C" w:rsidRDefault="0060562C" w:rsidP="0060562C">
      <w:pPr>
        <w:autoSpaceDE w:val="0"/>
        <w:autoSpaceDN w:val="0"/>
        <w:adjustRightInd w:val="0"/>
        <w:rPr>
          <w:rFonts w:ascii="Times New Roman" w:hAnsi="Times New Roman" w:cs="Times New Roman"/>
          <w:b/>
          <w:bCs/>
          <w:kern w:val="0"/>
          <w:sz w:val="20"/>
          <w:szCs w:val="20"/>
        </w:rPr>
      </w:pPr>
    </w:p>
    <w:p w14:paraId="02CA9E42" w14:textId="383FA9E4" w:rsidR="0060562C" w:rsidRPr="0060562C" w:rsidRDefault="0060562C" w:rsidP="0060562C">
      <w:pPr>
        <w:autoSpaceDE w:val="0"/>
        <w:autoSpaceDN w:val="0"/>
        <w:adjustRightInd w:val="0"/>
        <w:jc w:val="both"/>
        <w:rPr>
          <w:rFonts w:ascii="Times New Roman" w:hAnsi="Times New Roman" w:cs="Times New Roman"/>
          <w:kern w:val="0"/>
          <w:sz w:val="20"/>
          <w:szCs w:val="20"/>
          <w:u w:val="single"/>
        </w:rPr>
      </w:pPr>
      <w:r w:rsidRPr="0060562C">
        <w:rPr>
          <w:rFonts w:ascii="Times New Roman" w:hAnsi="Times New Roman" w:cs="Times New Roman"/>
          <w:b/>
          <w:bCs/>
          <w:kern w:val="0"/>
          <w:sz w:val="20"/>
          <w:szCs w:val="20"/>
          <w:u w:val="single"/>
        </w:rPr>
        <w:t xml:space="preserve">THE SCOPE OF IPSEC </w:t>
      </w:r>
    </w:p>
    <w:p w14:paraId="6827301D" w14:textId="77777777"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Provides two main functions: </w:t>
      </w:r>
    </w:p>
    <w:p w14:paraId="77FF6E14" w14:textId="0E18C707" w:rsidR="0060562C" w:rsidRPr="0060562C" w:rsidRDefault="0060562C" w:rsidP="0060562C">
      <w:pPr>
        <w:pStyle w:val="ListParagraph"/>
        <w:numPr>
          <w:ilvl w:val="0"/>
          <w:numId w:val="7"/>
        </w:numPr>
        <w:autoSpaceDE w:val="0"/>
        <w:autoSpaceDN w:val="0"/>
        <w:adjustRightInd w:val="0"/>
        <w:rPr>
          <w:rFonts w:ascii="Times New Roman" w:hAnsi="Times New Roman" w:cs="Times New Roman"/>
          <w:kern w:val="0"/>
          <w:sz w:val="20"/>
          <w:szCs w:val="20"/>
          <w:u w:val="single"/>
        </w:rPr>
      </w:pPr>
      <w:r w:rsidRPr="0060562C">
        <w:rPr>
          <w:rFonts w:ascii="Times New Roman" w:hAnsi="Times New Roman" w:cs="Times New Roman"/>
          <w:kern w:val="0"/>
          <w:sz w:val="20"/>
          <w:szCs w:val="20"/>
        </w:rPr>
        <w:t xml:space="preserve">A combined authentication/encryption function called </w:t>
      </w:r>
      <w:r w:rsidRPr="0060562C">
        <w:rPr>
          <w:rFonts w:ascii="Times New Roman" w:hAnsi="Times New Roman" w:cs="Times New Roman"/>
          <w:kern w:val="0"/>
          <w:sz w:val="20"/>
          <w:szCs w:val="20"/>
          <w:u w:val="single"/>
        </w:rPr>
        <w:t xml:space="preserve">Encapsulating Security Payload (ESP) </w:t>
      </w:r>
    </w:p>
    <w:p w14:paraId="3C149E46" w14:textId="77777777" w:rsidR="0060562C" w:rsidRDefault="0060562C" w:rsidP="0060562C">
      <w:pPr>
        <w:pStyle w:val="ListParagraph"/>
        <w:numPr>
          <w:ilvl w:val="0"/>
          <w:numId w:val="7"/>
        </w:num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Key exchange function </w:t>
      </w:r>
    </w:p>
    <w:p w14:paraId="326F13B9" w14:textId="182E1CD4"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lastRenderedPageBreak/>
        <w:t xml:space="preserve">Also, an authentication-only function, implemented using an Authentication Header (AH) - Because message authentication is provided by ESP, the use of AH is included in IPsecv3 for backward compatibility but should not be used in new applications </w:t>
      </w:r>
    </w:p>
    <w:p w14:paraId="16A24B0E" w14:textId="77777777" w:rsidR="0060562C" w:rsidRPr="0060562C" w:rsidRDefault="0060562C" w:rsidP="0060562C">
      <w:pPr>
        <w:autoSpaceDE w:val="0"/>
        <w:autoSpaceDN w:val="0"/>
        <w:adjustRightInd w:val="0"/>
        <w:rPr>
          <w:rFonts w:ascii="Times New Roman" w:hAnsi="Times New Roman" w:cs="Times New Roman"/>
          <w:kern w:val="0"/>
          <w:sz w:val="20"/>
          <w:szCs w:val="20"/>
        </w:rPr>
      </w:pPr>
    </w:p>
    <w:p w14:paraId="6A54649E" w14:textId="4E76E14D"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VPNs want both authentication and encryption. </w:t>
      </w:r>
    </w:p>
    <w:p w14:paraId="42A4EC06" w14:textId="77777777" w:rsidR="0060562C" w:rsidRPr="0060562C" w:rsidRDefault="0060562C" w:rsidP="0060562C">
      <w:pPr>
        <w:autoSpaceDE w:val="0"/>
        <w:autoSpaceDN w:val="0"/>
        <w:adjustRightInd w:val="0"/>
        <w:rPr>
          <w:rFonts w:ascii="Times New Roman" w:hAnsi="Times New Roman" w:cs="Times New Roman"/>
          <w:kern w:val="0"/>
          <w:sz w:val="20"/>
          <w:szCs w:val="20"/>
        </w:rPr>
      </w:pPr>
    </w:p>
    <w:p w14:paraId="6BD60E5B" w14:textId="77777777" w:rsidR="0060562C" w:rsidRPr="0060562C" w:rsidRDefault="0060562C" w:rsidP="0060562C">
      <w:pPr>
        <w:autoSpaceDE w:val="0"/>
        <w:autoSpaceDN w:val="0"/>
        <w:adjustRightInd w:val="0"/>
        <w:rPr>
          <w:rFonts w:ascii="Times New Roman" w:hAnsi="Times New Roman" w:cs="Times New Roman"/>
          <w:b/>
          <w:bCs/>
          <w:kern w:val="0"/>
          <w:sz w:val="20"/>
          <w:szCs w:val="20"/>
        </w:rPr>
      </w:pPr>
    </w:p>
    <w:p w14:paraId="0DF1AA21" w14:textId="37D8682E" w:rsidR="0060562C" w:rsidRPr="0060562C" w:rsidRDefault="0060562C" w:rsidP="0060562C">
      <w:pPr>
        <w:autoSpaceDE w:val="0"/>
        <w:autoSpaceDN w:val="0"/>
        <w:adjustRightInd w:val="0"/>
        <w:jc w:val="both"/>
        <w:rPr>
          <w:rFonts w:ascii="Times New Roman" w:hAnsi="Times New Roman" w:cs="Times New Roman"/>
          <w:kern w:val="0"/>
          <w:sz w:val="20"/>
          <w:szCs w:val="20"/>
          <w:u w:val="single"/>
        </w:rPr>
      </w:pPr>
      <w:r w:rsidRPr="0060562C">
        <w:rPr>
          <w:rFonts w:ascii="Times New Roman" w:hAnsi="Times New Roman" w:cs="Times New Roman"/>
          <w:b/>
          <w:bCs/>
          <w:kern w:val="0"/>
          <w:sz w:val="20"/>
          <w:szCs w:val="20"/>
          <w:u w:val="single"/>
        </w:rPr>
        <w:t xml:space="preserve">TRANSPORT MODE </w:t>
      </w:r>
    </w:p>
    <w:p w14:paraId="0B186B37" w14:textId="1D509E77"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Provides </w:t>
      </w:r>
      <w:r w:rsidRPr="0060562C">
        <w:rPr>
          <w:rFonts w:ascii="Times New Roman" w:hAnsi="Times New Roman" w:cs="Times New Roman"/>
          <w:kern w:val="0"/>
          <w:sz w:val="20"/>
          <w:szCs w:val="20"/>
          <w:highlight w:val="yellow"/>
        </w:rPr>
        <w:t>protection for upper layer protocols.</w:t>
      </w:r>
      <w:r w:rsidRPr="0060562C">
        <w:rPr>
          <w:rFonts w:ascii="Times New Roman" w:hAnsi="Times New Roman" w:cs="Times New Roman"/>
          <w:kern w:val="0"/>
          <w:sz w:val="20"/>
          <w:szCs w:val="20"/>
        </w:rPr>
        <w:t xml:space="preserve"> </w:t>
      </w:r>
    </w:p>
    <w:p w14:paraId="42D5CB70" w14:textId="7CA92A82" w:rsidR="0060562C" w:rsidRPr="0060562C" w:rsidRDefault="0060562C" w:rsidP="0060562C">
      <w:pPr>
        <w:numPr>
          <w:ilvl w:val="0"/>
          <w:numId w:val="17"/>
        </w:numPr>
        <w:autoSpaceDE w:val="0"/>
        <w:autoSpaceDN w:val="0"/>
        <w:adjustRightInd w:val="0"/>
        <w:ind w:left="0" w:firstLine="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Examples: TCP or UDP segment or an ICMP packet </w:t>
      </w:r>
    </w:p>
    <w:p w14:paraId="61ACC5F7" w14:textId="77777777" w:rsidR="0060562C" w:rsidRPr="0060562C" w:rsidRDefault="0060562C" w:rsidP="0060562C">
      <w:pPr>
        <w:autoSpaceDE w:val="0"/>
        <w:autoSpaceDN w:val="0"/>
        <w:adjustRightInd w:val="0"/>
        <w:rPr>
          <w:rFonts w:ascii="Times New Roman" w:hAnsi="Times New Roman" w:cs="Times New Roman"/>
          <w:kern w:val="0"/>
          <w:sz w:val="20"/>
          <w:szCs w:val="20"/>
        </w:rPr>
      </w:pPr>
    </w:p>
    <w:p w14:paraId="1EEA52D8" w14:textId="2CB3414A"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Used for end-to-end communication between two hosts. </w:t>
      </w:r>
    </w:p>
    <w:p w14:paraId="62354199" w14:textId="77777777" w:rsidR="0060562C" w:rsidRPr="0060562C" w:rsidRDefault="0060562C" w:rsidP="0060562C">
      <w:pPr>
        <w:autoSpaceDE w:val="0"/>
        <w:autoSpaceDN w:val="0"/>
        <w:adjustRightInd w:val="0"/>
        <w:rPr>
          <w:rFonts w:ascii="Times New Roman" w:hAnsi="Times New Roman" w:cs="Times New Roman"/>
          <w:kern w:val="0"/>
          <w:sz w:val="20"/>
          <w:szCs w:val="20"/>
        </w:rPr>
      </w:pPr>
    </w:p>
    <w:p w14:paraId="1E78E311" w14:textId="0C07D6DB"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ESP in transport mode encrypts and optionally authenticates the IP payload but not the IP header. </w:t>
      </w:r>
    </w:p>
    <w:p w14:paraId="37CB9759" w14:textId="77777777" w:rsidR="0060562C" w:rsidRPr="0060562C" w:rsidRDefault="0060562C" w:rsidP="0060562C">
      <w:pPr>
        <w:autoSpaceDE w:val="0"/>
        <w:autoSpaceDN w:val="0"/>
        <w:adjustRightInd w:val="0"/>
        <w:rPr>
          <w:rFonts w:ascii="Times New Roman" w:hAnsi="Times New Roman" w:cs="Times New Roman"/>
          <w:kern w:val="0"/>
          <w:sz w:val="20"/>
          <w:szCs w:val="20"/>
        </w:rPr>
      </w:pPr>
    </w:p>
    <w:p w14:paraId="1EABB84D" w14:textId="477BA5E0" w:rsidR="0060562C" w:rsidRPr="0060562C" w:rsidRDefault="0060562C" w:rsidP="0060562C">
      <w:pPr>
        <w:autoSpaceDE w:val="0"/>
        <w:autoSpaceDN w:val="0"/>
        <w:adjustRightInd w:val="0"/>
        <w:rPr>
          <w:rFonts w:ascii="Times New Roman" w:hAnsi="Times New Roman" w:cs="Times New Roman"/>
          <w:kern w:val="0"/>
          <w:sz w:val="20"/>
          <w:szCs w:val="20"/>
        </w:rPr>
      </w:pPr>
      <w:r w:rsidRPr="00EE016F">
        <w:rPr>
          <w:rFonts w:ascii="Times New Roman" w:hAnsi="Times New Roman" w:cs="Times New Roman"/>
          <w:kern w:val="0"/>
          <w:sz w:val="20"/>
          <w:szCs w:val="20"/>
          <w:highlight w:val="cyan"/>
        </w:rPr>
        <w:t>AH in transport mode authenticates the IP payload and selected portions of the IP head</w:t>
      </w:r>
      <w:r w:rsidRPr="0060562C">
        <w:rPr>
          <w:rFonts w:ascii="Times New Roman" w:hAnsi="Times New Roman" w:cs="Times New Roman"/>
          <w:kern w:val="0"/>
          <w:sz w:val="20"/>
          <w:szCs w:val="20"/>
        </w:rPr>
        <w:t xml:space="preserve">. </w:t>
      </w:r>
    </w:p>
    <w:p w14:paraId="49D2E461" w14:textId="77777777" w:rsidR="0060562C" w:rsidRPr="0060562C" w:rsidRDefault="0060562C" w:rsidP="0060562C">
      <w:pPr>
        <w:autoSpaceDE w:val="0"/>
        <w:autoSpaceDN w:val="0"/>
        <w:adjustRightInd w:val="0"/>
        <w:rPr>
          <w:rFonts w:ascii="Times New Roman" w:hAnsi="Times New Roman" w:cs="Times New Roman"/>
          <w:b/>
          <w:bCs/>
          <w:kern w:val="0"/>
          <w:sz w:val="20"/>
          <w:szCs w:val="20"/>
        </w:rPr>
      </w:pPr>
    </w:p>
    <w:p w14:paraId="3A9035F4" w14:textId="14592ABA" w:rsidR="0060562C" w:rsidRPr="0060562C" w:rsidRDefault="0060562C" w:rsidP="0060562C">
      <w:pPr>
        <w:autoSpaceDE w:val="0"/>
        <w:autoSpaceDN w:val="0"/>
        <w:adjustRightInd w:val="0"/>
        <w:jc w:val="both"/>
        <w:rPr>
          <w:rFonts w:ascii="Times New Roman" w:hAnsi="Times New Roman" w:cs="Times New Roman"/>
          <w:kern w:val="0"/>
          <w:sz w:val="20"/>
          <w:szCs w:val="20"/>
          <w:u w:val="single"/>
        </w:rPr>
      </w:pPr>
      <w:r w:rsidRPr="0060562C">
        <w:rPr>
          <w:rFonts w:ascii="Times New Roman" w:hAnsi="Times New Roman" w:cs="Times New Roman"/>
          <w:b/>
          <w:bCs/>
          <w:kern w:val="0"/>
          <w:sz w:val="20"/>
          <w:szCs w:val="20"/>
          <w:u w:val="single"/>
        </w:rPr>
        <w:t xml:space="preserve">TUNNEL MODE </w:t>
      </w:r>
    </w:p>
    <w:p w14:paraId="4972ADE1" w14:textId="3471D869"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Provides </w:t>
      </w:r>
      <w:r w:rsidRPr="0060562C">
        <w:rPr>
          <w:rFonts w:ascii="Times New Roman" w:hAnsi="Times New Roman" w:cs="Times New Roman"/>
          <w:kern w:val="0"/>
          <w:sz w:val="20"/>
          <w:szCs w:val="20"/>
          <w:highlight w:val="yellow"/>
        </w:rPr>
        <w:t>protection to the entire IP packet</w:t>
      </w:r>
      <w:r w:rsidRPr="0060562C">
        <w:rPr>
          <w:rFonts w:ascii="Times New Roman" w:hAnsi="Times New Roman" w:cs="Times New Roman"/>
          <w:kern w:val="0"/>
          <w:sz w:val="20"/>
          <w:szCs w:val="20"/>
        </w:rPr>
        <w:t xml:space="preserve">. </w:t>
      </w:r>
    </w:p>
    <w:p w14:paraId="4F855B37" w14:textId="3C2D21AC" w:rsidR="0060562C" w:rsidRPr="0060562C" w:rsidRDefault="0060562C" w:rsidP="0060562C">
      <w:pPr>
        <w:numPr>
          <w:ilvl w:val="0"/>
          <w:numId w:val="17"/>
        </w:numPr>
        <w:autoSpaceDE w:val="0"/>
        <w:autoSpaceDN w:val="0"/>
        <w:adjustRightInd w:val="0"/>
        <w:ind w:left="0" w:firstLine="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Used when one or both ends of a security association (SA) are a security gateway. </w:t>
      </w:r>
    </w:p>
    <w:p w14:paraId="3A51595D" w14:textId="77777777" w:rsidR="0060562C" w:rsidRPr="0060562C" w:rsidRDefault="0060562C" w:rsidP="0060562C">
      <w:pPr>
        <w:autoSpaceDE w:val="0"/>
        <w:autoSpaceDN w:val="0"/>
        <w:adjustRightInd w:val="0"/>
        <w:rPr>
          <w:rFonts w:ascii="Times New Roman" w:hAnsi="Times New Roman" w:cs="Times New Roman"/>
          <w:kern w:val="0"/>
          <w:sz w:val="20"/>
          <w:szCs w:val="20"/>
        </w:rPr>
      </w:pPr>
    </w:p>
    <w:p w14:paraId="5F4DB37D" w14:textId="4D6FEA99"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ESP in tunnel mode </w:t>
      </w:r>
      <w:r w:rsidRPr="0060562C">
        <w:rPr>
          <w:rFonts w:ascii="Times New Roman" w:hAnsi="Times New Roman" w:cs="Times New Roman"/>
          <w:kern w:val="0"/>
          <w:sz w:val="20"/>
          <w:szCs w:val="20"/>
          <w:highlight w:val="green"/>
        </w:rPr>
        <w:t>encrypts and optionally authenticates the entire inner IP packet</w:t>
      </w:r>
      <w:r w:rsidRPr="0060562C">
        <w:rPr>
          <w:rFonts w:ascii="Times New Roman" w:hAnsi="Times New Roman" w:cs="Times New Roman"/>
          <w:kern w:val="0"/>
          <w:sz w:val="20"/>
          <w:szCs w:val="20"/>
        </w:rPr>
        <w:t xml:space="preserve">, including the inner IP header. </w:t>
      </w:r>
    </w:p>
    <w:p w14:paraId="51255B76" w14:textId="77777777" w:rsidR="0060562C" w:rsidRPr="0060562C" w:rsidRDefault="0060562C" w:rsidP="0060562C">
      <w:pPr>
        <w:autoSpaceDE w:val="0"/>
        <w:autoSpaceDN w:val="0"/>
        <w:adjustRightInd w:val="0"/>
        <w:rPr>
          <w:rFonts w:ascii="Times New Roman" w:hAnsi="Times New Roman" w:cs="Times New Roman"/>
          <w:kern w:val="0"/>
          <w:sz w:val="20"/>
          <w:szCs w:val="20"/>
        </w:rPr>
      </w:pPr>
    </w:p>
    <w:p w14:paraId="42EBB6EC" w14:textId="1C6E35BC"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AH in tunnel mode </w:t>
      </w:r>
      <w:r w:rsidRPr="0060562C">
        <w:rPr>
          <w:rFonts w:ascii="Times New Roman" w:hAnsi="Times New Roman" w:cs="Times New Roman"/>
          <w:kern w:val="0"/>
          <w:sz w:val="20"/>
          <w:szCs w:val="20"/>
          <w:highlight w:val="green"/>
        </w:rPr>
        <w:t>authenticates the entire inner IP packet and selected portions of the outer IP header.</w:t>
      </w:r>
      <w:r w:rsidRPr="0060562C">
        <w:rPr>
          <w:rFonts w:ascii="Times New Roman" w:hAnsi="Times New Roman" w:cs="Times New Roman"/>
          <w:kern w:val="0"/>
          <w:sz w:val="20"/>
          <w:szCs w:val="20"/>
        </w:rPr>
        <w:t xml:space="preserve"> </w:t>
      </w:r>
    </w:p>
    <w:p w14:paraId="49C59B0A" w14:textId="77777777" w:rsidR="0060562C" w:rsidRPr="0060562C" w:rsidRDefault="0060562C" w:rsidP="0060562C">
      <w:pPr>
        <w:pStyle w:val="Default"/>
        <w:rPr>
          <w:rFonts w:ascii="Times New Roman" w:hAnsi="Times New Roman" w:cs="Times New Roman"/>
          <w:sz w:val="20"/>
          <w:szCs w:val="20"/>
        </w:rPr>
      </w:pPr>
    </w:p>
    <w:p w14:paraId="6ACE4B7D" w14:textId="0BEF0B65" w:rsidR="0060562C" w:rsidRPr="0060562C" w:rsidRDefault="0060562C" w:rsidP="0060562C">
      <w:pPr>
        <w:autoSpaceDE w:val="0"/>
        <w:autoSpaceDN w:val="0"/>
        <w:adjustRightInd w:val="0"/>
        <w:rPr>
          <w:rFonts w:ascii="Times New Roman" w:hAnsi="Times New Roman" w:cs="Times New Roman"/>
          <w:b/>
          <w:bCs/>
          <w:sz w:val="20"/>
          <w:szCs w:val="20"/>
          <w:u w:val="single"/>
        </w:rPr>
      </w:pPr>
      <w:r w:rsidRPr="0060562C">
        <w:rPr>
          <w:rFonts w:ascii="Times New Roman" w:hAnsi="Times New Roman" w:cs="Times New Roman"/>
          <w:b/>
          <w:bCs/>
          <w:sz w:val="20"/>
          <w:szCs w:val="20"/>
          <w:u w:val="single"/>
        </w:rPr>
        <w:t>IPSEC: TUNNEL MODE FORMAT</w:t>
      </w:r>
    </w:p>
    <w:p w14:paraId="1C573F18" w14:textId="29144634"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Tunnel Mode Components: In IPsec, tunnel mode utilizes Encapsulating Security Payload (ESP), which combines authentication and encryption functions, along with a key exchange function.</w:t>
      </w:r>
    </w:p>
    <w:p w14:paraId="5A1C2A9F" w14:textId="77777777"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 xml:space="preserve">  </w:t>
      </w:r>
    </w:p>
    <w:p w14:paraId="1AE7DF55" w14:textId="1C1457B2" w:rsidR="0060562C" w:rsidRPr="0060562C" w:rsidRDefault="0060562C" w:rsidP="0060562C">
      <w:pPr>
        <w:autoSpaceDE w:val="0"/>
        <w:autoSpaceDN w:val="0"/>
        <w:adjustRightInd w:val="0"/>
        <w:rPr>
          <w:rFonts w:ascii="Times New Roman" w:hAnsi="Times New Roman" w:cs="Times New Roman"/>
          <w:kern w:val="0"/>
          <w:sz w:val="20"/>
          <w:szCs w:val="20"/>
        </w:rPr>
      </w:pPr>
      <w:r w:rsidRPr="0060562C">
        <w:rPr>
          <w:rFonts w:ascii="Times New Roman" w:hAnsi="Times New Roman" w:cs="Times New Roman"/>
          <w:kern w:val="0"/>
          <w:sz w:val="20"/>
          <w:szCs w:val="20"/>
        </w:rPr>
        <w:t>VPN Requirement: For Virtual Private Networks (VPNs), both authentication and encryption are typically desired. This is crucial to prevent unauthorized users from accessing the VPN and ensure that messages sent over the VPN remain secure from eavesdroppers on the Internet.</w:t>
      </w:r>
    </w:p>
    <w:p w14:paraId="1C36B23B" w14:textId="2BE1B8B7" w:rsidR="0060562C" w:rsidRPr="0060562C" w:rsidRDefault="0060562C" w:rsidP="0060562C">
      <w:pPr>
        <w:rPr>
          <w:rFonts w:ascii="Times New Roman" w:hAnsi="Times New Roman" w:cs="Times New Roman"/>
          <w:sz w:val="20"/>
          <w:szCs w:val="20"/>
        </w:rPr>
      </w:pPr>
    </w:p>
    <w:sectPr w:rsidR="0060562C" w:rsidRPr="006056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EE8C9" w14:textId="77777777" w:rsidR="00514C11" w:rsidRDefault="00514C11" w:rsidP="009C237C">
      <w:r>
        <w:separator/>
      </w:r>
    </w:p>
  </w:endnote>
  <w:endnote w:type="continuationSeparator" w:id="0">
    <w:p w14:paraId="7692B198" w14:textId="77777777" w:rsidR="00514C11" w:rsidRDefault="00514C11" w:rsidP="009C2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imbus San">
    <w:altName w:val="Nimbus San"/>
    <w:panose1 w:val="020B0604020202020204"/>
    <w:charset w:val="00"/>
    <w:family w:val="swiss"/>
    <w:pitch w:val="default"/>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Display">
    <w:panose1 w:val="020B0004020202020204"/>
    <w:charset w:val="00"/>
    <w:family w:val="swiss"/>
    <w:pitch w:val="variable"/>
    <w:sig w:usb0="20000287" w:usb1="00000003" w:usb2="00000000" w:usb3="00000000" w:csb0="0000019F" w:csb1="00000000"/>
  </w:font>
  <w:font w:name="Dingbats">
    <w:altName w:val="Dingbats"/>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37535" w14:textId="77777777" w:rsidR="00514C11" w:rsidRDefault="00514C11" w:rsidP="009C237C">
      <w:r>
        <w:separator/>
      </w:r>
    </w:p>
  </w:footnote>
  <w:footnote w:type="continuationSeparator" w:id="0">
    <w:p w14:paraId="33C328B4" w14:textId="77777777" w:rsidR="00514C11" w:rsidRDefault="00514C11" w:rsidP="009C23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B1AAE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02CD4C"/>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87D8DFC"/>
    <w:multiLevelType w:val="hybridMultilevel"/>
    <w:tmpl w:val="FFFFFFFF"/>
    <w:lvl w:ilvl="0" w:tplc="FFFFFFFF">
      <w:start w:val="1"/>
      <w:numFmt w:val="bullet"/>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96E0996"/>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797FA38D">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5FA3BB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01B610E"/>
    <w:multiLevelType w:val="hybridMultilevel"/>
    <w:tmpl w:val="FFFFFFFF"/>
    <w:lvl w:ilvl="0" w:tplc="FFFFFFFF">
      <w:start w:val="1"/>
      <w:numFmt w:val="bullet"/>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988D599"/>
    <w:multiLevelType w:val="hybridMultilevel"/>
    <w:tmpl w:val="FFFFFFFF"/>
    <w:lvl w:ilvl="0" w:tplc="FFFFFFFF">
      <w:start w:val="1"/>
      <w:numFmt w:val="bullet"/>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4C3E412"/>
    <w:multiLevelType w:val="hybridMultilevel"/>
    <w:tmpl w:val="FFFFFFFF"/>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E201ACC"/>
    <w:multiLevelType w:val="multilevel"/>
    <w:tmpl w:val="959C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2A7560"/>
    <w:multiLevelType w:val="multilevel"/>
    <w:tmpl w:val="563C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86527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F4C4BA7"/>
    <w:multiLevelType w:val="hybridMultilevel"/>
    <w:tmpl w:val="FB187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05DCA"/>
    <w:multiLevelType w:val="hybridMultilevel"/>
    <w:tmpl w:val="AD72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4575D8"/>
    <w:multiLevelType w:val="hybridMultilevel"/>
    <w:tmpl w:val="CA522370"/>
    <w:lvl w:ilvl="0" w:tplc="BDB66CB8">
      <w:start w:val="3"/>
      <w:numFmt w:val="bullet"/>
      <w:lvlText w:val="-"/>
      <w:lvlJc w:val="left"/>
      <w:pPr>
        <w:ind w:left="720" w:hanging="360"/>
      </w:pPr>
      <w:rPr>
        <w:rFonts w:ascii="Nimbus San" w:eastAsiaTheme="minorHAnsi" w:hAnsi="Nimbus San" w:cs="Nimbus S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AC5B8B"/>
    <w:multiLevelType w:val="hybridMultilevel"/>
    <w:tmpl w:val="8C7ACCD6"/>
    <w:lvl w:ilvl="0" w:tplc="2820D218">
      <w:start w:val="6"/>
      <w:numFmt w:val="bullet"/>
      <w:lvlText w:val="-"/>
      <w:lvlJc w:val="left"/>
      <w:pPr>
        <w:ind w:left="720" w:hanging="360"/>
      </w:pPr>
      <w:rPr>
        <w:rFonts w:ascii="Segoe UI Symbol" w:eastAsiaTheme="minorHAnsi" w:hAnsi="Segoe UI Symbol" w:cs="Segoe UI 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023F4B"/>
    <w:multiLevelType w:val="hybridMultilevel"/>
    <w:tmpl w:val="B2C6C682"/>
    <w:lvl w:ilvl="0" w:tplc="08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519243185">
    <w:abstractNumId w:val="2"/>
  </w:num>
  <w:num w:numId="2" w16cid:durableId="1324502666">
    <w:abstractNumId w:val="1"/>
  </w:num>
  <w:num w:numId="3" w16cid:durableId="1600066146">
    <w:abstractNumId w:val="13"/>
  </w:num>
  <w:num w:numId="4" w16cid:durableId="1088306805">
    <w:abstractNumId w:val="12"/>
  </w:num>
  <w:num w:numId="5" w16cid:durableId="1415517013">
    <w:abstractNumId w:val="16"/>
  </w:num>
  <w:num w:numId="6" w16cid:durableId="1089153987">
    <w:abstractNumId w:val="7"/>
  </w:num>
  <w:num w:numId="7" w16cid:durableId="1410543985">
    <w:abstractNumId w:val="14"/>
  </w:num>
  <w:num w:numId="8" w16cid:durableId="1193104716">
    <w:abstractNumId w:val="15"/>
  </w:num>
  <w:num w:numId="9" w16cid:durableId="1804225156">
    <w:abstractNumId w:val="9"/>
  </w:num>
  <w:num w:numId="10" w16cid:durableId="1679111138">
    <w:abstractNumId w:val="11"/>
  </w:num>
  <w:num w:numId="11" w16cid:durableId="1301619896">
    <w:abstractNumId w:val="10"/>
  </w:num>
  <w:num w:numId="12" w16cid:durableId="616562754">
    <w:abstractNumId w:val="6"/>
  </w:num>
  <w:num w:numId="13" w16cid:durableId="610823025">
    <w:abstractNumId w:val="3"/>
  </w:num>
  <w:num w:numId="14" w16cid:durableId="815612081">
    <w:abstractNumId w:val="4"/>
  </w:num>
  <w:num w:numId="15" w16cid:durableId="2094158541">
    <w:abstractNumId w:val="5"/>
  </w:num>
  <w:num w:numId="16" w16cid:durableId="255986306">
    <w:abstractNumId w:val="0"/>
  </w:num>
  <w:num w:numId="17" w16cid:durableId="4487481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11"/>
    <w:rsid w:val="00101656"/>
    <w:rsid w:val="00421030"/>
    <w:rsid w:val="00514C11"/>
    <w:rsid w:val="00555BD9"/>
    <w:rsid w:val="00571576"/>
    <w:rsid w:val="005E2453"/>
    <w:rsid w:val="0060562C"/>
    <w:rsid w:val="006B7D4B"/>
    <w:rsid w:val="00837102"/>
    <w:rsid w:val="008D4147"/>
    <w:rsid w:val="008F660E"/>
    <w:rsid w:val="008F6C33"/>
    <w:rsid w:val="00971095"/>
    <w:rsid w:val="009C237C"/>
    <w:rsid w:val="009E2911"/>
    <w:rsid w:val="00A97F0C"/>
    <w:rsid w:val="00EE01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7A8DD"/>
  <w15:chartTrackingRefBased/>
  <w15:docId w15:val="{ECE8F280-37FA-E84F-A0D6-4D02459AA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9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29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29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29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29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29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9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9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9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9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29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29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29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29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29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9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9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911"/>
    <w:rPr>
      <w:rFonts w:eastAsiaTheme="majorEastAsia" w:cstheme="majorBidi"/>
      <w:color w:val="272727" w:themeColor="text1" w:themeTint="D8"/>
    </w:rPr>
  </w:style>
  <w:style w:type="paragraph" w:styleId="Title">
    <w:name w:val="Title"/>
    <w:basedOn w:val="Normal"/>
    <w:next w:val="Normal"/>
    <w:link w:val="TitleChar"/>
    <w:uiPriority w:val="10"/>
    <w:qFormat/>
    <w:rsid w:val="009E29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9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9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9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9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E2911"/>
    <w:rPr>
      <w:i/>
      <w:iCs/>
      <w:color w:val="404040" w:themeColor="text1" w:themeTint="BF"/>
    </w:rPr>
  </w:style>
  <w:style w:type="paragraph" w:styleId="ListParagraph">
    <w:name w:val="List Paragraph"/>
    <w:basedOn w:val="Normal"/>
    <w:uiPriority w:val="34"/>
    <w:qFormat/>
    <w:rsid w:val="009E2911"/>
    <w:pPr>
      <w:ind w:left="720"/>
      <w:contextualSpacing/>
    </w:pPr>
  </w:style>
  <w:style w:type="character" w:styleId="IntenseEmphasis">
    <w:name w:val="Intense Emphasis"/>
    <w:basedOn w:val="DefaultParagraphFont"/>
    <w:uiPriority w:val="21"/>
    <w:qFormat/>
    <w:rsid w:val="009E2911"/>
    <w:rPr>
      <w:i/>
      <w:iCs/>
      <w:color w:val="0F4761" w:themeColor="accent1" w:themeShade="BF"/>
    </w:rPr>
  </w:style>
  <w:style w:type="paragraph" w:styleId="IntenseQuote">
    <w:name w:val="Intense Quote"/>
    <w:basedOn w:val="Normal"/>
    <w:next w:val="Normal"/>
    <w:link w:val="IntenseQuoteChar"/>
    <w:uiPriority w:val="30"/>
    <w:qFormat/>
    <w:rsid w:val="009E29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2911"/>
    <w:rPr>
      <w:i/>
      <w:iCs/>
      <w:color w:val="0F4761" w:themeColor="accent1" w:themeShade="BF"/>
    </w:rPr>
  </w:style>
  <w:style w:type="character" w:styleId="IntenseReference">
    <w:name w:val="Intense Reference"/>
    <w:basedOn w:val="DefaultParagraphFont"/>
    <w:uiPriority w:val="32"/>
    <w:qFormat/>
    <w:rsid w:val="009E2911"/>
    <w:rPr>
      <w:b/>
      <w:bCs/>
      <w:smallCaps/>
      <w:color w:val="0F4761" w:themeColor="accent1" w:themeShade="BF"/>
      <w:spacing w:val="5"/>
    </w:rPr>
  </w:style>
  <w:style w:type="paragraph" w:customStyle="1" w:styleId="Default">
    <w:name w:val="Default"/>
    <w:rsid w:val="009E2911"/>
    <w:pPr>
      <w:autoSpaceDE w:val="0"/>
      <w:autoSpaceDN w:val="0"/>
      <w:adjustRightInd w:val="0"/>
    </w:pPr>
    <w:rPr>
      <w:rFonts w:ascii="Nimbus San" w:hAnsi="Nimbus San" w:cs="Nimbus San"/>
      <w:color w:val="000000"/>
      <w:kern w:val="0"/>
    </w:rPr>
  </w:style>
  <w:style w:type="paragraph" w:customStyle="1" w:styleId="CM8">
    <w:name w:val="CM8"/>
    <w:basedOn w:val="Default"/>
    <w:next w:val="Default"/>
    <w:uiPriority w:val="99"/>
    <w:rsid w:val="009E2911"/>
    <w:pPr>
      <w:spacing w:line="276" w:lineRule="atLeast"/>
    </w:pPr>
    <w:rPr>
      <w:rFonts w:ascii="Dingbats" w:hAnsi="Dingbats" w:cstheme="minorBidi"/>
      <w:color w:val="auto"/>
    </w:rPr>
  </w:style>
  <w:style w:type="paragraph" w:styleId="NormalWeb">
    <w:name w:val="Normal (Web)"/>
    <w:basedOn w:val="Normal"/>
    <w:uiPriority w:val="99"/>
    <w:semiHidden/>
    <w:unhideWhenUsed/>
    <w:rsid w:val="006B7D4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6B7D4B"/>
    <w:rPr>
      <w:b/>
      <w:bCs/>
    </w:rPr>
  </w:style>
  <w:style w:type="paragraph" w:customStyle="1" w:styleId="CM28">
    <w:name w:val="CM28"/>
    <w:basedOn w:val="Default"/>
    <w:next w:val="Default"/>
    <w:uiPriority w:val="99"/>
    <w:rsid w:val="006B7D4B"/>
    <w:rPr>
      <w:rFonts w:cstheme="minorBidi"/>
      <w:color w:val="auto"/>
    </w:rPr>
  </w:style>
  <w:style w:type="paragraph" w:customStyle="1" w:styleId="CM13">
    <w:name w:val="CM13"/>
    <w:basedOn w:val="Default"/>
    <w:next w:val="Default"/>
    <w:uiPriority w:val="99"/>
    <w:rsid w:val="006B7D4B"/>
    <w:pPr>
      <w:spacing w:line="276" w:lineRule="atLeast"/>
    </w:pPr>
    <w:rPr>
      <w:rFonts w:cstheme="minorBidi"/>
      <w:color w:val="auto"/>
    </w:rPr>
  </w:style>
  <w:style w:type="paragraph" w:customStyle="1" w:styleId="CM31">
    <w:name w:val="CM31"/>
    <w:basedOn w:val="Default"/>
    <w:next w:val="Default"/>
    <w:uiPriority w:val="99"/>
    <w:rsid w:val="006B7D4B"/>
    <w:rPr>
      <w:rFonts w:cstheme="minorBidi"/>
      <w:color w:val="auto"/>
    </w:rPr>
  </w:style>
  <w:style w:type="paragraph" w:styleId="z-TopofForm">
    <w:name w:val="HTML Top of Form"/>
    <w:basedOn w:val="Normal"/>
    <w:next w:val="Normal"/>
    <w:link w:val="z-TopofFormChar"/>
    <w:hidden/>
    <w:uiPriority w:val="99"/>
    <w:semiHidden/>
    <w:unhideWhenUsed/>
    <w:rsid w:val="00837102"/>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83710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837102"/>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837102"/>
    <w:rPr>
      <w:rFonts w:ascii="Arial" w:eastAsia="Times New Roman" w:hAnsi="Arial" w:cs="Arial"/>
      <w:vanish/>
      <w:kern w:val="0"/>
      <w:sz w:val="16"/>
      <w:szCs w:val="16"/>
      <w:lang w:eastAsia="en-GB"/>
      <w14:ligatures w14:val="none"/>
    </w:rPr>
  </w:style>
  <w:style w:type="paragraph" w:styleId="Header">
    <w:name w:val="header"/>
    <w:basedOn w:val="Normal"/>
    <w:link w:val="HeaderChar"/>
    <w:uiPriority w:val="99"/>
    <w:unhideWhenUsed/>
    <w:rsid w:val="009C237C"/>
    <w:pPr>
      <w:tabs>
        <w:tab w:val="center" w:pos="4513"/>
        <w:tab w:val="right" w:pos="9026"/>
      </w:tabs>
    </w:pPr>
  </w:style>
  <w:style w:type="character" w:customStyle="1" w:styleId="HeaderChar">
    <w:name w:val="Header Char"/>
    <w:basedOn w:val="DefaultParagraphFont"/>
    <w:link w:val="Header"/>
    <w:uiPriority w:val="99"/>
    <w:rsid w:val="009C237C"/>
  </w:style>
  <w:style w:type="paragraph" w:styleId="Footer">
    <w:name w:val="footer"/>
    <w:basedOn w:val="Normal"/>
    <w:link w:val="FooterChar"/>
    <w:uiPriority w:val="99"/>
    <w:unhideWhenUsed/>
    <w:rsid w:val="009C237C"/>
    <w:pPr>
      <w:tabs>
        <w:tab w:val="center" w:pos="4513"/>
        <w:tab w:val="right" w:pos="9026"/>
      </w:tabs>
    </w:pPr>
  </w:style>
  <w:style w:type="character" w:customStyle="1" w:styleId="FooterChar">
    <w:name w:val="Footer Char"/>
    <w:basedOn w:val="DefaultParagraphFont"/>
    <w:link w:val="Footer"/>
    <w:uiPriority w:val="99"/>
    <w:rsid w:val="009C237C"/>
  </w:style>
  <w:style w:type="paragraph" w:customStyle="1" w:styleId="CM1">
    <w:name w:val="CM1"/>
    <w:basedOn w:val="Default"/>
    <w:next w:val="Default"/>
    <w:uiPriority w:val="99"/>
    <w:rsid w:val="00971095"/>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918988">
      <w:bodyDiv w:val="1"/>
      <w:marLeft w:val="0"/>
      <w:marRight w:val="0"/>
      <w:marTop w:val="0"/>
      <w:marBottom w:val="0"/>
      <w:divBdr>
        <w:top w:val="none" w:sz="0" w:space="0" w:color="auto"/>
        <w:left w:val="none" w:sz="0" w:space="0" w:color="auto"/>
        <w:bottom w:val="none" w:sz="0" w:space="0" w:color="auto"/>
        <w:right w:val="none" w:sz="0" w:space="0" w:color="auto"/>
      </w:divBdr>
    </w:div>
    <w:div w:id="1834174147">
      <w:bodyDiv w:val="1"/>
      <w:marLeft w:val="0"/>
      <w:marRight w:val="0"/>
      <w:marTop w:val="0"/>
      <w:marBottom w:val="0"/>
      <w:divBdr>
        <w:top w:val="none" w:sz="0" w:space="0" w:color="auto"/>
        <w:left w:val="none" w:sz="0" w:space="0" w:color="auto"/>
        <w:bottom w:val="none" w:sz="0" w:space="0" w:color="auto"/>
        <w:right w:val="none" w:sz="0" w:space="0" w:color="auto"/>
      </w:divBdr>
    </w:div>
    <w:div w:id="1956131805">
      <w:bodyDiv w:val="1"/>
      <w:marLeft w:val="0"/>
      <w:marRight w:val="0"/>
      <w:marTop w:val="0"/>
      <w:marBottom w:val="0"/>
      <w:divBdr>
        <w:top w:val="none" w:sz="0" w:space="0" w:color="auto"/>
        <w:left w:val="none" w:sz="0" w:space="0" w:color="auto"/>
        <w:bottom w:val="none" w:sz="0" w:space="0" w:color="auto"/>
        <w:right w:val="none" w:sz="0" w:space="0" w:color="auto"/>
      </w:divBdr>
      <w:divsChild>
        <w:div w:id="1341617005">
          <w:marLeft w:val="0"/>
          <w:marRight w:val="0"/>
          <w:marTop w:val="0"/>
          <w:marBottom w:val="0"/>
          <w:divBdr>
            <w:top w:val="single" w:sz="2" w:space="0" w:color="E3E3E3"/>
            <w:left w:val="single" w:sz="2" w:space="0" w:color="E3E3E3"/>
            <w:bottom w:val="single" w:sz="2" w:space="0" w:color="E3E3E3"/>
            <w:right w:val="single" w:sz="2" w:space="0" w:color="E3E3E3"/>
          </w:divBdr>
          <w:divsChild>
            <w:div w:id="1286430675">
              <w:marLeft w:val="0"/>
              <w:marRight w:val="0"/>
              <w:marTop w:val="0"/>
              <w:marBottom w:val="0"/>
              <w:divBdr>
                <w:top w:val="single" w:sz="2" w:space="0" w:color="E3E3E3"/>
                <w:left w:val="single" w:sz="2" w:space="0" w:color="E3E3E3"/>
                <w:bottom w:val="single" w:sz="2" w:space="0" w:color="E3E3E3"/>
                <w:right w:val="single" w:sz="2" w:space="0" w:color="E3E3E3"/>
              </w:divBdr>
              <w:divsChild>
                <w:div w:id="1694187400">
                  <w:marLeft w:val="0"/>
                  <w:marRight w:val="0"/>
                  <w:marTop w:val="0"/>
                  <w:marBottom w:val="0"/>
                  <w:divBdr>
                    <w:top w:val="single" w:sz="2" w:space="0" w:color="E3E3E3"/>
                    <w:left w:val="single" w:sz="2" w:space="0" w:color="E3E3E3"/>
                    <w:bottom w:val="single" w:sz="2" w:space="0" w:color="E3E3E3"/>
                    <w:right w:val="single" w:sz="2" w:space="0" w:color="E3E3E3"/>
                  </w:divBdr>
                  <w:divsChild>
                    <w:div w:id="1114906168">
                      <w:marLeft w:val="0"/>
                      <w:marRight w:val="0"/>
                      <w:marTop w:val="0"/>
                      <w:marBottom w:val="0"/>
                      <w:divBdr>
                        <w:top w:val="single" w:sz="2" w:space="0" w:color="E3E3E3"/>
                        <w:left w:val="single" w:sz="2" w:space="0" w:color="E3E3E3"/>
                        <w:bottom w:val="single" w:sz="2" w:space="0" w:color="E3E3E3"/>
                        <w:right w:val="single" w:sz="2" w:space="0" w:color="E3E3E3"/>
                      </w:divBdr>
                      <w:divsChild>
                        <w:div w:id="65691029">
                          <w:marLeft w:val="0"/>
                          <w:marRight w:val="0"/>
                          <w:marTop w:val="0"/>
                          <w:marBottom w:val="0"/>
                          <w:divBdr>
                            <w:top w:val="single" w:sz="2" w:space="0" w:color="E3E3E3"/>
                            <w:left w:val="single" w:sz="2" w:space="0" w:color="E3E3E3"/>
                            <w:bottom w:val="single" w:sz="2" w:space="0" w:color="E3E3E3"/>
                            <w:right w:val="single" w:sz="2" w:space="0" w:color="E3E3E3"/>
                          </w:divBdr>
                          <w:divsChild>
                            <w:div w:id="1403799036">
                              <w:marLeft w:val="0"/>
                              <w:marRight w:val="0"/>
                              <w:marTop w:val="0"/>
                              <w:marBottom w:val="0"/>
                              <w:divBdr>
                                <w:top w:val="single" w:sz="2" w:space="0" w:color="E3E3E3"/>
                                <w:left w:val="single" w:sz="2" w:space="0" w:color="E3E3E3"/>
                                <w:bottom w:val="single" w:sz="2" w:space="0" w:color="E3E3E3"/>
                                <w:right w:val="single" w:sz="2" w:space="0" w:color="E3E3E3"/>
                              </w:divBdr>
                              <w:divsChild>
                                <w:div w:id="115660663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1647585">
                                      <w:marLeft w:val="0"/>
                                      <w:marRight w:val="0"/>
                                      <w:marTop w:val="0"/>
                                      <w:marBottom w:val="0"/>
                                      <w:divBdr>
                                        <w:top w:val="single" w:sz="2" w:space="0" w:color="E3E3E3"/>
                                        <w:left w:val="single" w:sz="2" w:space="0" w:color="E3E3E3"/>
                                        <w:bottom w:val="single" w:sz="2" w:space="0" w:color="E3E3E3"/>
                                        <w:right w:val="single" w:sz="2" w:space="0" w:color="E3E3E3"/>
                                      </w:divBdr>
                                      <w:divsChild>
                                        <w:div w:id="1154564436">
                                          <w:marLeft w:val="0"/>
                                          <w:marRight w:val="0"/>
                                          <w:marTop w:val="0"/>
                                          <w:marBottom w:val="0"/>
                                          <w:divBdr>
                                            <w:top w:val="single" w:sz="2" w:space="0" w:color="E3E3E3"/>
                                            <w:left w:val="single" w:sz="2" w:space="0" w:color="E3E3E3"/>
                                            <w:bottom w:val="single" w:sz="2" w:space="0" w:color="E3E3E3"/>
                                            <w:right w:val="single" w:sz="2" w:space="0" w:color="E3E3E3"/>
                                          </w:divBdr>
                                          <w:divsChild>
                                            <w:div w:id="1005474797">
                                              <w:marLeft w:val="0"/>
                                              <w:marRight w:val="0"/>
                                              <w:marTop w:val="0"/>
                                              <w:marBottom w:val="0"/>
                                              <w:divBdr>
                                                <w:top w:val="single" w:sz="2" w:space="0" w:color="E3E3E3"/>
                                                <w:left w:val="single" w:sz="2" w:space="0" w:color="E3E3E3"/>
                                                <w:bottom w:val="single" w:sz="2" w:space="0" w:color="E3E3E3"/>
                                                <w:right w:val="single" w:sz="2" w:space="0" w:color="E3E3E3"/>
                                              </w:divBdr>
                                              <w:divsChild>
                                                <w:div w:id="1522091555">
                                                  <w:marLeft w:val="0"/>
                                                  <w:marRight w:val="0"/>
                                                  <w:marTop w:val="0"/>
                                                  <w:marBottom w:val="0"/>
                                                  <w:divBdr>
                                                    <w:top w:val="single" w:sz="2" w:space="0" w:color="E3E3E3"/>
                                                    <w:left w:val="single" w:sz="2" w:space="0" w:color="E3E3E3"/>
                                                    <w:bottom w:val="single" w:sz="2" w:space="0" w:color="E3E3E3"/>
                                                    <w:right w:val="single" w:sz="2" w:space="0" w:color="E3E3E3"/>
                                                  </w:divBdr>
                                                  <w:divsChild>
                                                    <w:div w:id="2039551183">
                                                      <w:marLeft w:val="0"/>
                                                      <w:marRight w:val="0"/>
                                                      <w:marTop w:val="0"/>
                                                      <w:marBottom w:val="0"/>
                                                      <w:divBdr>
                                                        <w:top w:val="single" w:sz="2" w:space="0" w:color="E3E3E3"/>
                                                        <w:left w:val="single" w:sz="2" w:space="0" w:color="E3E3E3"/>
                                                        <w:bottom w:val="single" w:sz="2" w:space="0" w:color="E3E3E3"/>
                                                        <w:right w:val="single" w:sz="2" w:space="0" w:color="E3E3E3"/>
                                                      </w:divBdr>
                                                      <w:divsChild>
                                                        <w:div w:id="283578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18919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2534</Words>
  <Characters>14448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Thushani Vasanthan</dc:creator>
  <cp:keywords/>
  <dc:description/>
  <cp:lastModifiedBy>Thushani Vasanthan</cp:lastModifiedBy>
  <cp:revision>2</cp:revision>
  <dcterms:created xsi:type="dcterms:W3CDTF">2024-04-11T09:55:00Z</dcterms:created>
  <dcterms:modified xsi:type="dcterms:W3CDTF">2024-04-11T19:18:00Z</dcterms:modified>
</cp:coreProperties>
</file>