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68E38" w14:textId="77777777" w:rsidR="001D193C" w:rsidRPr="001D193C" w:rsidRDefault="001D193C" w:rsidP="001D193C">
      <w:pPr>
        <w:jc w:val="center"/>
        <w:rPr>
          <w:rFonts w:ascii="Times New Roman" w:hAnsi="Times New Roman" w:cs="Times New Roman"/>
          <w:b/>
          <w:bCs/>
          <w:lang w:val="en-PK"/>
        </w:rPr>
      </w:pPr>
      <w:r w:rsidRPr="001D193C">
        <w:rPr>
          <w:rFonts w:ascii="Times New Roman" w:hAnsi="Times New Roman" w:cs="Times New Roman"/>
          <w:b/>
          <w:bCs/>
          <w:lang w:val="en-PK"/>
        </w:rPr>
        <w:t>Customer Personality Analysis Dataset</w:t>
      </w:r>
    </w:p>
    <w:p w14:paraId="58EADCA6" w14:textId="77777777" w:rsidR="001D193C" w:rsidRPr="001D193C" w:rsidRDefault="001D193C" w:rsidP="001D193C">
      <w:pPr>
        <w:rPr>
          <w:rFonts w:ascii="Times New Roman" w:hAnsi="Times New Roman" w:cs="Times New Roman"/>
          <w:b/>
          <w:bCs/>
          <w:lang w:val="en-PK"/>
        </w:rPr>
      </w:pPr>
      <w:r w:rsidRPr="001D193C">
        <w:rPr>
          <w:rFonts w:ascii="Times New Roman" w:hAnsi="Times New Roman" w:cs="Times New Roman"/>
          <w:b/>
          <w:bCs/>
          <w:lang w:val="en-PK"/>
        </w:rPr>
        <w:t>Objective</w:t>
      </w:r>
    </w:p>
    <w:p w14:paraId="451FB222" w14:textId="77777777" w:rsidR="001D193C" w:rsidRPr="001D193C" w:rsidRDefault="001D193C" w:rsidP="001D193C">
      <w:pPr>
        <w:rPr>
          <w:rFonts w:ascii="Times New Roman" w:hAnsi="Times New Roman" w:cs="Times New Roman"/>
          <w:lang w:val="en-PK"/>
        </w:rPr>
      </w:pPr>
      <w:r w:rsidRPr="001D193C">
        <w:rPr>
          <w:rFonts w:ascii="Times New Roman" w:hAnsi="Times New Roman" w:cs="Times New Roman"/>
          <w:lang w:val="en-PK"/>
        </w:rPr>
        <w:t>The objective of this task is to perform an initial inspection of the Customer Personality Analysis dataset before preprocessing. This inspection helps in understanding the dataset structure, file properties, and overall contents.</w:t>
      </w:r>
    </w:p>
    <w:p w14:paraId="6C01966B" w14:textId="66F3F596" w:rsidR="001D193C" w:rsidRPr="001D193C" w:rsidRDefault="001D193C" w:rsidP="001D193C">
      <w:pPr>
        <w:rPr>
          <w:rFonts w:ascii="Times New Roman" w:hAnsi="Times New Roman" w:cs="Times New Roman"/>
          <w:lang w:val="en-PK"/>
        </w:rPr>
      </w:pPr>
    </w:p>
    <w:p w14:paraId="13F47F6F" w14:textId="77777777" w:rsidR="001D193C" w:rsidRPr="001D193C" w:rsidRDefault="001D193C" w:rsidP="001D193C">
      <w:pPr>
        <w:rPr>
          <w:rFonts w:ascii="Times New Roman" w:hAnsi="Times New Roman" w:cs="Times New Roman"/>
          <w:b/>
          <w:bCs/>
          <w:lang w:val="en-PK"/>
        </w:rPr>
      </w:pPr>
      <w:r w:rsidRPr="001D193C">
        <w:rPr>
          <w:rFonts w:ascii="Times New Roman" w:hAnsi="Times New Roman" w:cs="Times New Roman"/>
          <w:b/>
          <w:bCs/>
          <w:lang w:val="en-PK"/>
        </w:rPr>
        <w:t>Dataset Overview</w:t>
      </w:r>
    </w:p>
    <w:p w14:paraId="25C982D8" w14:textId="77777777" w:rsidR="001D193C" w:rsidRPr="001D193C" w:rsidRDefault="001D193C" w:rsidP="001D193C">
      <w:pPr>
        <w:rPr>
          <w:rFonts w:ascii="Times New Roman" w:hAnsi="Times New Roman" w:cs="Times New Roman"/>
          <w:lang w:val="en-PK"/>
        </w:rPr>
      </w:pPr>
      <w:r w:rsidRPr="001D193C">
        <w:rPr>
          <w:rFonts w:ascii="Times New Roman" w:hAnsi="Times New Roman" w:cs="Times New Roman"/>
          <w:lang w:val="en-PK"/>
        </w:rPr>
        <w:t xml:space="preserve">The Customer Personality Analysis dataset was downloaded from Kaggle and stored in the </w:t>
      </w:r>
      <w:r w:rsidRPr="001D193C">
        <w:rPr>
          <w:rFonts w:ascii="Times New Roman" w:hAnsi="Times New Roman" w:cs="Times New Roman"/>
          <w:b/>
          <w:bCs/>
          <w:lang w:val="en-PK"/>
        </w:rPr>
        <w:t>01_Raw_Data</w:t>
      </w:r>
      <w:r w:rsidRPr="001D193C">
        <w:rPr>
          <w:rFonts w:ascii="Times New Roman" w:hAnsi="Times New Roman" w:cs="Times New Roman"/>
          <w:lang w:val="en-PK"/>
        </w:rPr>
        <w:t xml:space="preserve"> folder. The dataset was successfully loaded into Python using the Pandas library for initial inspection.</w:t>
      </w:r>
    </w:p>
    <w:p w14:paraId="3EAD50D1" w14:textId="77777777" w:rsidR="001D193C" w:rsidRPr="001D193C" w:rsidRDefault="001D193C" w:rsidP="001D193C">
      <w:pPr>
        <w:rPr>
          <w:rFonts w:ascii="Times New Roman" w:hAnsi="Times New Roman" w:cs="Times New Roman"/>
          <w:lang w:val="en-PK"/>
        </w:rPr>
      </w:pPr>
      <w:r w:rsidRPr="001D193C">
        <w:rPr>
          <w:rFonts w:ascii="Times New Roman" w:hAnsi="Times New Roman" w:cs="Times New Roman"/>
          <w:lang w:val="en-PK"/>
        </w:rPr>
        <w:t xml:space="preserve">The dataset contains customer demographic information, purchasing </w:t>
      </w:r>
      <w:proofErr w:type="spellStart"/>
      <w:r w:rsidRPr="001D193C">
        <w:rPr>
          <w:rFonts w:ascii="Times New Roman" w:hAnsi="Times New Roman" w:cs="Times New Roman"/>
          <w:lang w:val="en-PK"/>
        </w:rPr>
        <w:t>behavior</w:t>
      </w:r>
      <w:proofErr w:type="spellEnd"/>
      <w:r w:rsidRPr="001D193C">
        <w:rPr>
          <w:rFonts w:ascii="Times New Roman" w:hAnsi="Times New Roman" w:cs="Times New Roman"/>
          <w:lang w:val="en-PK"/>
        </w:rPr>
        <w:t>, campaign responses, product spending, and website activity. This information will be used later for preprocessing and machine learning analysis.</w:t>
      </w:r>
    </w:p>
    <w:p w14:paraId="1A022C2F" w14:textId="5C27339D" w:rsidR="001D193C" w:rsidRPr="001D193C" w:rsidRDefault="001D193C" w:rsidP="001D193C">
      <w:pPr>
        <w:rPr>
          <w:rFonts w:ascii="Times New Roman" w:hAnsi="Times New Roman" w:cs="Times New Roman"/>
          <w:lang w:val="en-PK"/>
        </w:rPr>
      </w:pPr>
    </w:p>
    <w:p w14:paraId="6065BAC6" w14:textId="77777777" w:rsidR="001D193C" w:rsidRPr="001D193C" w:rsidRDefault="001D193C" w:rsidP="001D193C">
      <w:pPr>
        <w:rPr>
          <w:rFonts w:ascii="Times New Roman" w:hAnsi="Times New Roman" w:cs="Times New Roman"/>
          <w:b/>
          <w:bCs/>
          <w:lang w:val="en-PK"/>
        </w:rPr>
      </w:pPr>
      <w:r w:rsidRPr="001D193C">
        <w:rPr>
          <w:rFonts w:ascii="Times New Roman" w:hAnsi="Times New Roman" w:cs="Times New Roman"/>
          <w:b/>
          <w:bCs/>
          <w:lang w:val="en-PK"/>
        </w:rPr>
        <w:t>Basic Dataset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7"/>
        <w:gridCol w:w="3035"/>
      </w:tblGrid>
      <w:tr w:rsidR="001D193C" w:rsidRPr="001D193C" w14:paraId="1A03F8F7" w14:textId="77777777">
        <w:trPr>
          <w:tblHeader/>
          <w:tblCellSpacing w:w="15" w:type="dxa"/>
        </w:trPr>
        <w:tc>
          <w:tcPr>
            <w:tcW w:w="0" w:type="auto"/>
            <w:vAlign w:val="center"/>
            <w:hideMark/>
          </w:tcPr>
          <w:p w14:paraId="39BB2482" w14:textId="77777777" w:rsidR="001D193C" w:rsidRPr="001D193C" w:rsidRDefault="001D193C" w:rsidP="001D193C">
            <w:pPr>
              <w:rPr>
                <w:rFonts w:ascii="Times New Roman" w:hAnsi="Times New Roman" w:cs="Times New Roman"/>
                <w:b/>
                <w:bCs/>
                <w:lang w:val="en-PK"/>
              </w:rPr>
            </w:pPr>
            <w:r w:rsidRPr="001D193C">
              <w:rPr>
                <w:rFonts w:ascii="Times New Roman" w:hAnsi="Times New Roman" w:cs="Times New Roman"/>
                <w:b/>
                <w:bCs/>
                <w:lang w:val="en-PK"/>
              </w:rPr>
              <w:t>Property</w:t>
            </w:r>
          </w:p>
        </w:tc>
        <w:tc>
          <w:tcPr>
            <w:tcW w:w="0" w:type="auto"/>
            <w:vAlign w:val="center"/>
            <w:hideMark/>
          </w:tcPr>
          <w:p w14:paraId="5B745C40" w14:textId="77777777" w:rsidR="001D193C" w:rsidRPr="001D193C" w:rsidRDefault="001D193C" w:rsidP="001D193C">
            <w:pPr>
              <w:rPr>
                <w:rFonts w:ascii="Times New Roman" w:hAnsi="Times New Roman" w:cs="Times New Roman"/>
                <w:b/>
                <w:bCs/>
                <w:lang w:val="en-PK"/>
              </w:rPr>
            </w:pPr>
            <w:r w:rsidRPr="001D193C">
              <w:rPr>
                <w:rFonts w:ascii="Times New Roman" w:hAnsi="Times New Roman" w:cs="Times New Roman"/>
                <w:b/>
                <w:bCs/>
                <w:lang w:val="en-PK"/>
              </w:rPr>
              <w:t>Value</w:t>
            </w:r>
          </w:p>
        </w:tc>
      </w:tr>
      <w:tr w:rsidR="001D193C" w:rsidRPr="001D193C" w14:paraId="75D4107A" w14:textId="77777777">
        <w:trPr>
          <w:tblCellSpacing w:w="15" w:type="dxa"/>
        </w:trPr>
        <w:tc>
          <w:tcPr>
            <w:tcW w:w="0" w:type="auto"/>
            <w:vAlign w:val="center"/>
            <w:hideMark/>
          </w:tcPr>
          <w:p w14:paraId="2572DCEC" w14:textId="77777777" w:rsidR="001D193C" w:rsidRPr="001D193C" w:rsidRDefault="001D193C" w:rsidP="001D193C">
            <w:pPr>
              <w:rPr>
                <w:rFonts w:ascii="Times New Roman" w:hAnsi="Times New Roman" w:cs="Times New Roman"/>
                <w:lang w:val="en-PK"/>
              </w:rPr>
            </w:pPr>
            <w:r w:rsidRPr="001D193C">
              <w:rPr>
                <w:rFonts w:ascii="Times New Roman" w:hAnsi="Times New Roman" w:cs="Times New Roman"/>
                <w:lang w:val="en-PK"/>
              </w:rPr>
              <w:t>Dataset Name</w:t>
            </w:r>
          </w:p>
        </w:tc>
        <w:tc>
          <w:tcPr>
            <w:tcW w:w="0" w:type="auto"/>
            <w:vAlign w:val="center"/>
            <w:hideMark/>
          </w:tcPr>
          <w:p w14:paraId="4291FE42" w14:textId="77777777" w:rsidR="001D193C" w:rsidRPr="001D193C" w:rsidRDefault="001D193C" w:rsidP="001D193C">
            <w:pPr>
              <w:rPr>
                <w:rFonts w:ascii="Times New Roman" w:hAnsi="Times New Roman" w:cs="Times New Roman"/>
                <w:lang w:val="en-PK"/>
              </w:rPr>
            </w:pPr>
            <w:r w:rsidRPr="001D193C">
              <w:rPr>
                <w:rFonts w:ascii="Times New Roman" w:hAnsi="Times New Roman" w:cs="Times New Roman"/>
                <w:lang w:val="en-PK"/>
              </w:rPr>
              <w:t>Customer Personality Analysis</w:t>
            </w:r>
          </w:p>
        </w:tc>
      </w:tr>
      <w:tr w:rsidR="001D193C" w:rsidRPr="001D193C" w14:paraId="64F368D2" w14:textId="77777777">
        <w:trPr>
          <w:tblCellSpacing w:w="15" w:type="dxa"/>
        </w:trPr>
        <w:tc>
          <w:tcPr>
            <w:tcW w:w="0" w:type="auto"/>
            <w:vAlign w:val="center"/>
            <w:hideMark/>
          </w:tcPr>
          <w:p w14:paraId="638904BD" w14:textId="77777777" w:rsidR="001D193C" w:rsidRPr="001D193C" w:rsidRDefault="001D193C" w:rsidP="001D193C">
            <w:pPr>
              <w:rPr>
                <w:rFonts w:ascii="Times New Roman" w:hAnsi="Times New Roman" w:cs="Times New Roman"/>
                <w:lang w:val="en-PK"/>
              </w:rPr>
            </w:pPr>
            <w:r w:rsidRPr="001D193C">
              <w:rPr>
                <w:rFonts w:ascii="Times New Roman" w:hAnsi="Times New Roman" w:cs="Times New Roman"/>
                <w:lang w:val="en-PK"/>
              </w:rPr>
              <w:t>Number of Records (Rows)</w:t>
            </w:r>
          </w:p>
        </w:tc>
        <w:tc>
          <w:tcPr>
            <w:tcW w:w="0" w:type="auto"/>
            <w:vAlign w:val="center"/>
            <w:hideMark/>
          </w:tcPr>
          <w:p w14:paraId="1A87C092" w14:textId="77777777" w:rsidR="001D193C" w:rsidRPr="001D193C" w:rsidRDefault="001D193C" w:rsidP="001D193C">
            <w:pPr>
              <w:rPr>
                <w:rFonts w:ascii="Times New Roman" w:hAnsi="Times New Roman" w:cs="Times New Roman"/>
                <w:lang w:val="en-PK"/>
              </w:rPr>
            </w:pPr>
            <w:r w:rsidRPr="001D193C">
              <w:rPr>
                <w:rFonts w:ascii="Times New Roman" w:hAnsi="Times New Roman" w:cs="Times New Roman"/>
                <w:lang w:val="en-PK"/>
              </w:rPr>
              <w:t>2240</w:t>
            </w:r>
          </w:p>
        </w:tc>
      </w:tr>
      <w:tr w:rsidR="001D193C" w:rsidRPr="001D193C" w14:paraId="3F89E921" w14:textId="77777777">
        <w:trPr>
          <w:tblCellSpacing w:w="15" w:type="dxa"/>
        </w:trPr>
        <w:tc>
          <w:tcPr>
            <w:tcW w:w="0" w:type="auto"/>
            <w:vAlign w:val="center"/>
            <w:hideMark/>
          </w:tcPr>
          <w:p w14:paraId="69091A93" w14:textId="77777777" w:rsidR="001D193C" w:rsidRPr="001D193C" w:rsidRDefault="001D193C" w:rsidP="001D193C">
            <w:pPr>
              <w:rPr>
                <w:rFonts w:ascii="Times New Roman" w:hAnsi="Times New Roman" w:cs="Times New Roman"/>
                <w:lang w:val="en-PK"/>
              </w:rPr>
            </w:pPr>
            <w:r w:rsidRPr="001D193C">
              <w:rPr>
                <w:rFonts w:ascii="Times New Roman" w:hAnsi="Times New Roman" w:cs="Times New Roman"/>
                <w:lang w:val="en-PK"/>
              </w:rPr>
              <w:t>Number of Variables (Columns)</w:t>
            </w:r>
          </w:p>
        </w:tc>
        <w:tc>
          <w:tcPr>
            <w:tcW w:w="0" w:type="auto"/>
            <w:vAlign w:val="center"/>
            <w:hideMark/>
          </w:tcPr>
          <w:p w14:paraId="1D4D74E3" w14:textId="77777777" w:rsidR="001D193C" w:rsidRPr="001D193C" w:rsidRDefault="001D193C" w:rsidP="001D193C">
            <w:pPr>
              <w:rPr>
                <w:rFonts w:ascii="Times New Roman" w:hAnsi="Times New Roman" w:cs="Times New Roman"/>
                <w:lang w:val="en-PK"/>
              </w:rPr>
            </w:pPr>
            <w:r w:rsidRPr="001D193C">
              <w:rPr>
                <w:rFonts w:ascii="Times New Roman" w:hAnsi="Times New Roman" w:cs="Times New Roman"/>
                <w:lang w:val="en-PK"/>
              </w:rPr>
              <w:t>29</w:t>
            </w:r>
          </w:p>
        </w:tc>
      </w:tr>
      <w:tr w:rsidR="001D193C" w:rsidRPr="001D193C" w14:paraId="1FCCF2FF" w14:textId="77777777">
        <w:trPr>
          <w:tblCellSpacing w:w="15" w:type="dxa"/>
        </w:trPr>
        <w:tc>
          <w:tcPr>
            <w:tcW w:w="0" w:type="auto"/>
            <w:vAlign w:val="center"/>
            <w:hideMark/>
          </w:tcPr>
          <w:p w14:paraId="28C16777" w14:textId="77777777" w:rsidR="001D193C" w:rsidRPr="001D193C" w:rsidRDefault="001D193C" w:rsidP="001D193C">
            <w:pPr>
              <w:rPr>
                <w:rFonts w:ascii="Times New Roman" w:hAnsi="Times New Roman" w:cs="Times New Roman"/>
                <w:lang w:val="en-PK"/>
              </w:rPr>
            </w:pPr>
            <w:r w:rsidRPr="001D193C">
              <w:rPr>
                <w:rFonts w:ascii="Times New Roman" w:hAnsi="Times New Roman" w:cs="Times New Roman"/>
                <w:lang w:val="en-PK"/>
              </w:rPr>
              <w:t>File Type</w:t>
            </w:r>
          </w:p>
        </w:tc>
        <w:tc>
          <w:tcPr>
            <w:tcW w:w="0" w:type="auto"/>
            <w:vAlign w:val="center"/>
            <w:hideMark/>
          </w:tcPr>
          <w:p w14:paraId="1EAAF6DB" w14:textId="77777777" w:rsidR="001D193C" w:rsidRPr="001D193C" w:rsidRDefault="001D193C" w:rsidP="001D193C">
            <w:pPr>
              <w:rPr>
                <w:rFonts w:ascii="Times New Roman" w:hAnsi="Times New Roman" w:cs="Times New Roman"/>
                <w:lang w:val="en-PK"/>
              </w:rPr>
            </w:pPr>
            <w:r w:rsidRPr="001D193C">
              <w:rPr>
                <w:rFonts w:ascii="Times New Roman" w:hAnsi="Times New Roman" w:cs="Times New Roman"/>
                <w:lang w:val="en-PK"/>
              </w:rPr>
              <w:t>CSV (.csv)</w:t>
            </w:r>
          </w:p>
        </w:tc>
      </w:tr>
      <w:tr w:rsidR="001D193C" w:rsidRPr="001D193C" w14:paraId="51766DF7" w14:textId="77777777">
        <w:trPr>
          <w:tblCellSpacing w:w="15" w:type="dxa"/>
        </w:trPr>
        <w:tc>
          <w:tcPr>
            <w:tcW w:w="0" w:type="auto"/>
            <w:vAlign w:val="center"/>
            <w:hideMark/>
          </w:tcPr>
          <w:p w14:paraId="1492E666" w14:textId="77777777" w:rsidR="001D193C" w:rsidRPr="001D193C" w:rsidRDefault="001D193C" w:rsidP="001D193C">
            <w:pPr>
              <w:rPr>
                <w:rFonts w:ascii="Times New Roman" w:hAnsi="Times New Roman" w:cs="Times New Roman"/>
                <w:lang w:val="en-PK"/>
              </w:rPr>
            </w:pPr>
            <w:r w:rsidRPr="001D193C">
              <w:rPr>
                <w:rFonts w:ascii="Times New Roman" w:hAnsi="Times New Roman" w:cs="Times New Roman"/>
                <w:lang w:val="en-PK"/>
              </w:rPr>
              <w:t>Dataset Size</w:t>
            </w:r>
          </w:p>
        </w:tc>
        <w:tc>
          <w:tcPr>
            <w:tcW w:w="0" w:type="auto"/>
            <w:vAlign w:val="center"/>
            <w:hideMark/>
          </w:tcPr>
          <w:p w14:paraId="629D8EA6" w14:textId="43EFF909" w:rsidR="001D193C" w:rsidRPr="001D193C" w:rsidRDefault="001D193C" w:rsidP="001D193C">
            <w:pPr>
              <w:rPr>
                <w:rFonts w:ascii="Times New Roman" w:hAnsi="Times New Roman" w:cs="Times New Roman"/>
                <w:lang w:val="en-PK"/>
              </w:rPr>
            </w:pPr>
            <w:r>
              <w:rPr>
                <w:rFonts w:ascii="Times New Roman" w:hAnsi="Times New Roman" w:cs="Times New Roman"/>
                <w:lang w:val="en-PK"/>
              </w:rPr>
              <w:t>215.03</w:t>
            </w:r>
            <w:r w:rsidRPr="001D193C">
              <w:rPr>
                <w:rFonts w:ascii="Times New Roman" w:hAnsi="Times New Roman" w:cs="Times New Roman"/>
                <w:lang w:val="en-PK"/>
              </w:rPr>
              <w:t>KB</w:t>
            </w:r>
            <w:r>
              <w:rPr>
                <w:rFonts w:ascii="Times New Roman" w:hAnsi="Times New Roman" w:cs="Times New Roman"/>
                <w:lang w:val="en-PK"/>
              </w:rPr>
              <w:t xml:space="preserve"> </w:t>
            </w:r>
          </w:p>
        </w:tc>
      </w:tr>
    </w:tbl>
    <w:p w14:paraId="195974C5" w14:textId="4294A914" w:rsidR="001D193C" w:rsidRPr="001D193C" w:rsidRDefault="001D193C" w:rsidP="001D193C">
      <w:pPr>
        <w:rPr>
          <w:rFonts w:ascii="Times New Roman" w:hAnsi="Times New Roman" w:cs="Times New Roman"/>
          <w:lang w:val="en-PK"/>
        </w:rPr>
      </w:pPr>
    </w:p>
    <w:p w14:paraId="17E15806" w14:textId="77777777" w:rsidR="001D193C" w:rsidRPr="001D193C" w:rsidRDefault="001D193C" w:rsidP="001D193C">
      <w:pPr>
        <w:rPr>
          <w:rFonts w:ascii="Times New Roman" w:hAnsi="Times New Roman" w:cs="Times New Roman"/>
          <w:b/>
          <w:bCs/>
          <w:lang w:val="en-PK"/>
        </w:rPr>
      </w:pPr>
      <w:r w:rsidRPr="001D193C">
        <w:rPr>
          <w:rFonts w:ascii="Times New Roman" w:hAnsi="Times New Roman" w:cs="Times New Roman"/>
          <w:b/>
          <w:bCs/>
          <w:lang w:val="en-PK"/>
        </w:rPr>
        <w:t>Initial Observations</w:t>
      </w:r>
    </w:p>
    <w:p w14:paraId="3AFAA955" w14:textId="77777777" w:rsidR="001D193C" w:rsidRPr="001D193C" w:rsidRDefault="001D193C" w:rsidP="001D193C">
      <w:pPr>
        <w:numPr>
          <w:ilvl w:val="0"/>
          <w:numId w:val="1"/>
        </w:numPr>
        <w:rPr>
          <w:rFonts w:ascii="Times New Roman" w:hAnsi="Times New Roman" w:cs="Times New Roman"/>
          <w:lang w:val="en-PK"/>
        </w:rPr>
      </w:pPr>
      <w:r w:rsidRPr="001D193C">
        <w:rPr>
          <w:rFonts w:ascii="Times New Roman" w:hAnsi="Times New Roman" w:cs="Times New Roman"/>
          <w:lang w:val="en-PK"/>
        </w:rPr>
        <w:t xml:space="preserve">The dataset was loaded successfully without errors. </w:t>
      </w:r>
    </w:p>
    <w:p w14:paraId="3D3F02D6" w14:textId="77777777" w:rsidR="001D193C" w:rsidRPr="001D193C" w:rsidRDefault="001D193C" w:rsidP="001D193C">
      <w:pPr>
        <w:numPr>
          <w:ilvl w:val="0"/>
          <w:numId w:val="1"/>
        </w:numPr>
        <w:rPr>
          <w:rFonts w:ascii="Times New Roman" w:hAnsi="Times New Roman" w:cs="Times New Roman"/>
          <w:lang w:val="en-PK"/>
        </w:rPr>
      </w:pPr>
      <w:r w:rsidRPr="001D193C">
        <w:rPr>
          <w:rFonts w:ascii="Times New Roman" w:hAnsi="Times New Roman" w:cs="Times New Roman"/>
          <w:lang w:val="en-PK"/>
        </w:rPr>
        <w:t xml:space="preserve">The first five records were displayed using the </w:t>
      </w:r>
      <w:proofErr w:type="gramStart"/>
      <w:r w:rsidRPr="001D193C">
        <w:rPr>
          <w:rFonts w:ascii="Times New Roman" w:hAnsi="Times New Roman" w:cs="Times New Roman"/>
          <w:lang w:val="en-PK"/>
        </w:rPr>
        <w:t>head(</w:t>
      </w:r>
      <w:proofErr w:type="gramEnd"/>
      <w:r w:rsidRPr="001D193C">
        <w:rPr>
          <w:rFonts w:ascii="Times New Roman" w:hAnsi="Times New Roman" w:cs="Times New Roman"/>
          <w:lang w:val="en-PK"/>
        </w:rPr>
        <w:t xml:space="preserve">) function. </w:t>
      </w:r>
    </w:p>
    <w:p w14:paraId="355CA73B" w14:textId="77777777" w:rsidR="001D193C" w:rsidRPr="001D193C" w:rsidRDefault="001D193C" w:rsidP="001D193C">
      <w:pPr>
        <w:numPr>
          <w:ilvl w:val="0"/>
          <w:numId w:val="1"/>
        </w:numPr>
        <w:rPr>
          <w:rFonts w:ascii="Times New Roman" w:hAnsi="Times New Roman" w:cs="Times New Roman"/>
          <w:lang w:val="en-PK"/>
        </w:rPr>
      </w:pPr>
      <w:r w:rsidRPr="001D193C">
        <w:rPr>
          <w:rFonts w:ascii="Times New Roman" w:hAnsi="Times New Roman" w:cs="Times New Roman"/>
          <w:lang w:val="en-PK"/>
        </w:rPr>
        <w:t xml:space="preserve">The dataset contains both numerical and categorical variables. </w:t>
      </w:r>
    </w:p>
    <w:p w14:paraId="3E8853F5" w14:textId="77777777" w:rsidR="001D193C" w:rsidRPr="001D193C" w:rsidRDefault="001D193C" w:rsidP="001D193C">
      <w:pPr>
        <w:numPr>
          <w:ilvl w:val="0"/>
          <w:numId w:val="1"/>
        </w:numPr>
        <w:rPr>
          <w:rFonts w:ascii="Times New Roman" w:hAnsi="Times New Roman" w:cs="Times New Roman"/>
          <w:lang w:val="en-PK"/>
        </w:rPr>
      </w:pPr>
      <w:r w:rsidRPr="001D193C">
        <w:rPr>
          <w:rFonts w:ascii="Times New Roman" w:hAnsi="Times New Roman" w:cs="Times New Roman"/>
          <w:lang w:val="en-PK"/>
        </w:rPr>
        <w:t xml:space="preserve">Customer information includes demographics, income, spending </w:t>
      </w:r>
      <w:proofErr w:type="spellStart"/>
      <w:r w:rsidRPr="001D193C">
        <w:rPr>
          <w:rFonts w:ascii="Times New Roman" w:hAnsi="Times New Roman" w:cs="Times New Roman"/>
          <w:lang w:val="en-PK"/>
        </w:rPr>
        <w:t>behavior</w:t>
      </w:r>
      <w:proofErr w:type="spellEnd"/>
      <w:r w:rsidRPr="001D193C">
        <w:rPr>
          <w:rFonts w:ascii="Times New Roman" w:hAnsi="Times New Roman" w:cs="Times New Roman"/>
          <w:lang w:val="en-PK"/>
        </w:rPr>
        <w:t xml:space="preserve">, purchase history, campaign responses, and complaints. </w:t>
      </w:r>
    </w:p>
    <w:p w14:paraId="0F09A976" w14:textId="77777777" w:rsidR="001D193C" w:rsidRPr="001D193C" w:rsidRDefault="001D193C" w:rsidP="001D193C">
      <w:pPr>
        <w:numPr>
          <w:ilvl w:val="0"/>
          <w:numId w:val="1"/>
        </w:numPr>
        <w:rPr>
          <w:rFonts w:ascii="Times New Roman" w:hAnsi="Times New Roman" w:cs="Times New Roman"/>
          <w:lang w:val="en-PK"/>
        </w:rPr>
      </w:pPr>
      <w:r w:rsidRPr="001D193C">
        <w:rPr>
          <w:rFonts w:ascii="Times New Roman" w:hAnsi="Times New Roman" w:cs="Times New Roman"/>
          <w:lang w:val="en-PK"/>
        </w:rPr>
        <w:t xml:space="preserve">The dataset is suitable for customer segmentation and marketing analysis. </w:t>
      </w:r>
    </w:p>
    <w:p w14:paraId="00B6C3FA" w14:textId="7615EF92" w:rsidR="001D193C" w:rsidRPr="001D193C" w:rsidRDefault="001D193C" w:rsidP="001D193C">
      <w:pPr>
        <w:rPr>
          <w:rFonts w:ascii="Times New Roman" w:hAnsi="Times New Roman" w:cs="Times New Roman"/>
          <w:lang w:val="en-PK"/>
        </w:rPr>
      </w:pPr>
    </w:p>
    <w:p w14:paraId="7E88F275" w14:textId="77777777" w:rsidR="001D193C" w:rsidRPr="001D193C" w:rsidRDefault="001D193C" w:rsidP="001D193C">
      <w:pPr>
        <w:rPr>
          <w:rFonts w:ascii="Times New Roman" w:hAnsi="Times New Roman" w:cs="Times New Roman"/>
          <w:b/>
          <w:bCs/>
          <w:lang w:val="en-PK"/>
        </w:rPr>
      </w:pPr>
      <w:r w:rsidRPr="001D193C">
        <w:rPr>
          <w:rFonts w:ascii="Times New Roman" w:hAnsi="Times New Roman" w:cs="Times New Roman"/>
          <w:b/>
          <w:bCs/>
          <w:lang w:val="en-PK"/>
        </w:rPr>
        <w:t>Conclusion</w:t>
      </w:r>
    </w:p>
    <w:p w14:paraId="66CA6BE3" w14:textId="77777777" w:rsidR="001D193C" w:rsidRPr="001D193C" w:rsidRDefault="001D193C" w:rsidP="001D193C">
      <w:pPr>
        <w:rPr>
          <w:rFonts w:ascii="Times New Roman" w:hAnsi="Times New Roman" w:cs="Times New Roman"/>
          <w:lang w:val="en-PK"/>
        </w:rPr>
      </w:pPr>
      <w:r w:rsidRPr="001D193C">
        <w:rPr>
          <w:rFonts w:ascii="Times New Roman" w:hAnsi="Times New Roman" w:cs="Times New Roman"/>
          <w:lang w:val="en-PK"/>
        </w:rPr>
        <w:lastRenderedPageBreak/>
        <w:t>The initial inspection confirms that the dataset has been imported successfully and is ready for further exploration. The next step is to inspect each variable individually, understand its data type, and prepare a detailed variable inspection report.</w:t>
      </w:r>
    </w:p>
    <w:p w14:paraId="52E89EF1" w14:textId="53F5A08F" w:rsidR="001F4C08" w:rsidRPr="001D193C" w:rsidRDefault="001F4C08">
      <w:pPr>
        <w:rPr>
          <w:rFonts w:ascii="Times New Roman" w:hAnsi="Times New Roman" w:cs="Times New Roman"/>
        </w:rPr>
      </w:pPr>
    </w:p>
    <w:sectPr w:rsidR="001F4C08" w:rsidRPr="001D193C" w:rsidSect="001D193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8170A"/>
    <w:multiLevelType w:val="multilevel"/>
    <w:tmpl w:val="1E1E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9399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976"/>
    <w:rsid w:val="001D193C"/>
    <w:rsid w:val="001F4C08"/>
    <w:rsid w:val="00257976"/>
    <w:rsid w:val="004A09F2"/>
    <w:rsid w:val="00B426E6"/>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5D52C"/>
  <w15:chartTrackingRefBased/>
  <w15:docId w15:val="{7D56CD05-E3CE-47F7-AC7E-B7A585104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79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79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79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79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79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79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79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79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79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79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79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79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79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79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79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79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79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7976"/>
    <w:rPr>
      <w:rFonts w:eastAsiaTheme="majorEastAsia" w:cstheme="majorBidi"/>
      <w:color w:val="272727" w:themeColor="text1" w:themeTint="D8"/>
    </w:rPr>
  </w:style>
  <w:style w:type="paragraph" w:styleId="Title">
    <w:name w:val="Title"/>
    <w:basedOn w:val="Normal"/>
    <w:next w:val="Normal"/>
    <w:link w:val="TitleChar"/>
    <w:uiPriority w:val="10"/>
    <w:qFormat/>
    <w:rsid w:val="002579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79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79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79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7976"/>
    <w:pPr>
      <w:spacing w:before="160"/>
      <w:jc w:val="center"/>
    </w:pPr>
    <w:rPr>
      <w:i/>
      <w:iCs/>
      <w:color w:val="404040" w:themeColor="text1" w:themeTint="BF"/>
    </w:rPr>
  </w:style>
  <w:style w:type="character" w:customStyle="1" w:styleId="QuoteChar">
    <w:name w:val="Quote Char"/>
    <w:basedOn w:val="DefaultParagraphFont"/>
    <w:link w:val="Quote"/>
    <w:uiPriority w:val="29"/>
    <w:rsid w:val="00257976"/>
    <w:rPr>
      <w:i/>
      <w:iCs/>
      <w:color w:val="404040" w:themeColor="text1" w:themeTint="BF"/>
    </w:rPr>
  </w:style>
  <w:style w:type="paragraph" w:styleId="ListParagraph">
    <w:name w:val="List Paragraph"/>
    <w:basedOn w:val="Normal"/>
    <w:uiPriority w:val="34"/>
    <w:qFormat/>
    <w:rsid w:val="00257976"/>
    <w:pPr>
      <w:ind w:left="720"/>
      <w:contextualSpacing/>
    </w:pPr>
  </w:style>
  <w:style w:type="character" w:styleId="IntenseEmphasis">
    <w:name w:val="Intense Emphasis"/>
    <w:basedOn w:val="DefaultParagraphFont"/>
    <w:uiPriority w:val="21"/>
    <w:qFormat/>
    <w:rsid w:val="00257976"/>
    <w:rPr>
      <w:i/>
      <w:iCs/>
      <w:color w:val="0F4761" w:themeColor="accent1" w:themeShade="BF"/>
    </w:rPr>
  </w:style>
  <w:style w:type="paragraph" w:styleId="IntenseQuote">
    <w:name w:val="Intense Quote"/>
    <w:basedOn w:val="Normal"/>
    <w:next w:val="Normal"/>
    <w:link w:val="IntenseQuoteChar"/>
    <w:uiPriority w:val="30"/>
    <w:qFormat/>
    <w:rsid w:val="002579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7976"/>
    <w:rPr>
      <w:i/>
      <w:iCs/>
      <w:color w:val="0F4761" w:themeColor="accent1" w:themeShade="BF"/>
    </w:rPr>
  </w:style>
  <w:style w:type="character" w:styleId="IntenseReference">
    <w:name w:val="Intense Reference"/>
    <w:basedOn w:val="DefaultParagraphFont"/>
    <w:uiPriority w:val="32"/>
    <w:qFormat/>
    <w:rsid w:val="002579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237</Words>
  <Characters>1353</Characters>
  <Application>Microsoft Office Word</Application>
  <DocSecurity>0</DocSecurity>
  <Lines>11</Lines>
  <Paragraphs>3</Paragraphs>
  <ScaleCrop>false</ScaleCrop>
  <Company/>
  <LinksUpToDate>false</LinksUpToDate>
  <CharactersWithSpaces>1587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Areej Fatima</dc:creator>
  <cp:keywords/>
  <dc:description/>
  <cp:lastModifiedBy>Areej Fatima</cp:lastModifiedBy>
  <cp:revision>2</cp:revision>
  <dcterms:created xsi:type="dcterms:W3CDTF">2026-07-30T18:39:00Z</dcterms:created>
  <dcterms:modified xsi:type="dcterms:W3CDTF">2026-07-30T18:42:00Z</dcterms:modified>
</cp:coreProperties>
</file>