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2160" w:firstLine="720"/>
        <w:rPr/>
      </w:pPr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(GDD)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6/3/2020</w:t>
            </w:r>
          </w:p>
        </w:tc>
      </w:tr>
    </w:tbl>
    <w:p w:rsidR="00000000" w:rsidDel="00000000" w:rsidP="00000000" w:rsidRDefault="00000000" w:rsidRPr="00000000" w14:paraId="0000003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Added HAL APIs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Update on Input Output signals, Static Architecture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Added App APIs.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Added MCAL APIs</w:t>
            </w:r>
          </w:p>
        </w:tc>
      </w:tr>
      <w:tr>
        <w:trPr>
          <w:trHeight w:val="112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Added covers section to all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Added Input Output signals section and Software Features section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Added new APIs and updated Covers section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Minor changes to Req_PO1_DGC_GDD_006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PO1_DGC Calculator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(SRS)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Released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Description.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Input Output signals.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Software features.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Static Architecture.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 Components APIs.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HAL Components APIs.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MCAL Components APIs.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r w:rsidDel="00000000" w:rsidR="00000000" w:rsidRPr="00000000">
        <w:rPr>
          <w:rtl w:val="0"/>
        </w:rPr>
        <w:t xml:space="preserve">Project Description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1- Math_calc: will calculate the entered operation and send the result to the Display component.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2- Display: will display the entered first operand, operation and second operand.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Software context diagram: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0" distT="0" distL="0" distR="0">
            <wp:extent cx="5428841" cy="3071122"/>
            <wp:effectExtent b="0" l="0" r="0" t="0"/>
            <wp:docPr descr="C:\Users\User\AppData\Local\Microsoft\Windows\INetCache\Content.Word\Software.jpg" id="3" name="image3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Software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841" cy="3071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Input Output signals: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Input signals: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Pressed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Output signals: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LCD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X 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Y 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Displayed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9, +, -, *, /, =]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Buzzer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Software features: </w:t>
      </w:r>
    </w:p>
    <w:p w:rsidR="00000000" w:rsidDel="00000000" w:rsidP="00000000" w:rsidRDefault="00000000" w:rsidRPr="00000000" w14:paraId="0000010F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</w:rPr>
        <w:drawing>
          <wp:inline distB="0" distT="0" distL="0" distR="0">
            <wp:extent cx="5943600" cy="34397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Static Architecture:</w:t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36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APP Components APIs: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1935"/>
        <w:gridCol w:w="2460"/>
        <w:gridCol w:w="4110"/>
        <w:tblGridChange w:id="0">
          <w:tblGrid>
            <w:gridCol w:w="1965"/>
            <w:gridCol w:w="1935"/>
            <w:gridCol w:w="2460"/>
            <w:gridCol w:w="4110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Req_PO1_DGC_GDD_001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u8 Copy_u8PressedKey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DGC_KeypadAssignment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It takes the pressed key as an input and returns the corresponding number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2955"/>
        <w:gridCol w:w="1800"/>
        <w:gridCol w:w="3705"/>
        <w:tblGridChange w:id="0">
          <w:tblGrid>
            <w:gridCol w:w="2010"/>
            <w:gridCol w:w="2955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Req_PO1_DGC_GDD_002 V1.4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f32* Copy_f32Result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DGC_GetResult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Returns the result of the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</w:tbl>
    <w:p w:rsidR="00000000" w:rsidDel="00000000" w:rsidP="00000000" w:rsidRDefault="00000000" w:rsidRPr="00000000" w14:paraId="0000016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000"/>
        <w:gridCol w:w="1800"/>
        <w:gridCol w:w="3705"/>
        <w:tblGridChange w:id="0">
          <w:tblGrid>
            <w:gridCol w:w="1965"/>
            <w:gridCol w:w="3000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Req_PO1_DGC_GDD_003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u8 Copy_u8Operand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DGC_AssignOperands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Assigns the input as first/second operand or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</w:tbl>
    <w:p w:rsidR="00000000" w:rsidDel="00000000" w:rsidP="00000000" w:rsidRDefault="00000000" w:rsidRPr="00000000" w14:paraId="0000018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Req_PO1_DGC_GDD_004 V1.4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u8 Copy_u8Char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DGC_DisplayChar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Display a single character on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</w:tbl>
    <w:p w:rsidR="00000000" w:rsidDel="00000000" w:rsidP="00000000" w:rsidRDefault="00000000" w:rsidRPr="00000000" w14:paraId="0000019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Req_PO1_DGC_GDD_005 V1.4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f32 Copy_f32Number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DGC_DisplayNumber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Display a base 10 number on the LCD.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</w:tbl>
    <w:p w:rsidR="00000000" w:rsidDel="00000000" w:rsidP="00000000" w:rsidRDefault="00000000" w:rsidRPr="00000000" w14:paraId="000001B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Req_PO1_DGC_GDD_006 V1.4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DGC_PlayTone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Plays a tone whenever a key is press on the keypad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1C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Req_PO1_DGC_GDD_007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u8 Copy_u8PState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DGC_Power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It turns the system on or off whether it's from the power button or if the system idles for 15 seconds 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Req_PO1_DGC_SRS_020_v1.3</w:t>
            </w:r>
          </w:p>
        </w:tc>
      </w:tr>
    </w:tbl>
    <w:p w:rsidR="00000000" w:rsidDel="00000000" w:rsidP="00000000" w:rsidRDefault="00000000" w:rsidRPr="00000000" w14:paraId="000001D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HAL Components APIs</w:t>
      </w:r>
    </w:p>
    <w:tbl>
      <w:tblPr>
        <w:tblStyle w:val="Table1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Req_PO1_DGC_GDD_008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LCD_Init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Initialize LCD with determined configurations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0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Req_PO1_DGC_GDD_009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u8 Copy_u8Command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LCD_WriteCommand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Control the LCD using the commands found in the LCD datasheet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D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Req_PO1_DGC_GDD_010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u8 Copy_u8Data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LCD_WriteData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Write a single character to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</w:tbl>
    <w:p w:rsidR="00000000" w:rsidDel="00000000" w:rsidP="00000000" w:rsidRDefault="00000000" w:rsidRPr="00000000" w14:paraId="0000023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Req_PO1_DGC_GDD_011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u8* Copy_u8KeyPressed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KEYPAD_GetPressedKey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Returns the current pressed key(1:16) or returns 0 if no key is pressed 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Req_PO1_DGC_GDD_012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BUZZER_SetBuzzerOn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Turn on the buzzer by outputting a high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27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Req_PO1_DGC_GDD_013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BUZZER_voidSetBuzzerOff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Turn off the buzzer by outputting a low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28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Req_PO1_DGC_GDD_014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SWITCH_GetSwitchStatus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Returns 1 if the switch is pressed or 0 otherwise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9D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MCAL Components APIs </w:t>
      </w:r>
    </w:p>
    <w:tbl>
      <w:tblPr>
        <w:tblStyle w:val="Table1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Req_PO1_DGC_GDD_015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DIO_Init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Initialize all pins and ports to their operation mode and initial values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BD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Req_PO1_DGC_GDD_016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Copy_u8Mode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DIO_SetPinMode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its Mode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D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br w:type="textWrapping"/>
        <w:br w:type="textWrapping"/>
        <w:br w:type="textWrapping"/>
      </w:r>
    </w:p>
    <w:tbl>
      <w:tblPr>
        <w:tblStyle w:val="Table2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Req_PO1_DGC_GDD_017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Copy_u8Value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DIO_SetPinValue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 or reset it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E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Req_PO1_DGC_GDD_018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u8* Copy_u8ValuePtr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DIO_GetPinValue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reads its value and returns it in “Copy_u8ValuePtr” pointer</w:t>
              <w:br w:type="textWrapping"/>
              <w:t xml:space="preserve">if the function done its purpose return OK if not return NOK</w:t>
            </w:r>
          </w:p>
        </w:tc>
      </w:tr>
    </w:tbl>
    <w:p w:rsidR="00000000" w:rsidDel="00000000" w:rsidP="00000000" w:rsidRDefault="00000000" w:rsidRPr="00000000" w14:paraId="000002F8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Req_PO1_DGC_GDD_019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TIMER_Init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Initialize Timer_0.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0D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Req_PO1_DGC_GDD_020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u8 Copy_u8Preload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TIMER_SetPreloadValue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preload value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73"/>
        <w:gridCol w:w="1800"/>
        <w:gridCol w:w="3232"/>
        <w:tblGridChange w:id="0">
          <w:tblGrid>
            <w:gridCol w:w="1965"/>
            <w:gridCol w:w="3473"/>
            <w:gridCol w:w="1800"/>
            <w:gridCol w:w="3232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Req_PO1_DGC_GDD_021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void (*Copy_CallBackPtr)(void)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TIMER_SetCallBack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Call Back Function.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Req_PO1_DGC_SRS_0020_v1.3</w:t>
            </w:r>
          </w:p>
        </w:tc>
      </w:tr>
    </w:tbl>
    <w:p w:rsidR="00000000" w:rsidDel="00000000" w:rsidP="00000000" w:rsidRDefault="00000000" w:rsidRPr="00000000" w14:paraId="00000337">
      <w:pPr>
        <w:rPr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</w:t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V1.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9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990000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