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2160" w:firstLine="720"/>
        <w:rPr/>
      </w:pPr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(GDD)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</w:tr>
    </w:tbl>
    <w:p w:rsidR="00000000" w:rsidDel="00000000" w:rsidP="00000000" w:rsidRDefault="00000000" w:rsidRPr="00000000" w14:paraId="0000002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Added HAL APIs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Update on Input Output signals, Static Architecture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Added App APIs.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Added MCAL APIs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Added covers section to all requirements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PO1_DGC Calculator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(SRS)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Released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Table of contents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Output signals.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Static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 Components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HAL Components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MCAL Components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r w:rsidDel="00000000" w:rsidR="00000000" w:rsidRPr="00000000">
        <w:rPr>
          <w:rtl w:val="0"/>
        </w:rPr>
        <w:t xml:space="preserve">Project Description 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Digital Calculator system will consist of a Power component in the APP layer to turn all the system ON whenever the ON switch is pressed. 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starts with the Keypad_assignment component waiting for any of the Keypad keys to get pressed. When a switch of the keypad is pressed the Keypad_assignment component will send signals to all of the following components: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Math_calc: will calculate the entered operation and send the result to the Display component.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Display: will display the entered first operand, operation and second operand.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PlayTone: will play a tune every time keypad_assignment component is used.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iaa4q9uiarq0" w:id="1"/>
      <w:bookmarkEnd w:id="1"/>
      <w:r w:rsidDel="00000000" w:rsidR="00000000" w:rsidRPr="00000000">
        <w:rPr>
          <w:rtl w:val="0"/>
        </w:rPr>
        <w:t xml:space="preserve">Software context diagram: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0" distT="0" distL="0" distR="0">
            <wp:extent cx="5428841" cy="3071122"/>
            <wp:effectExtent b="0" l="0" r="0" t="0"/>
            <wp:docPr descr="C:\Users\User\AppData\Local\Microsoft\Windows\INetCache\Content.Word\Software.jpg" id="3" name="image4.jp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Software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841" cy="3071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Input Output signals: </w:t>
      </w:r>
    </w:p>
    <w:p w:rsidR="00000000" w:rsidDel="00000000" w:rsidP="00000000" w:rsidRDefault="00000000" w:rsidRPr="00000000" w14:paraId="000000D4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</w:rPr>
        <w:drawing>
          <wp:inline distB="0" distT="0" distL="0" distR="0">
            <wp:extent cx="5643231" cy="404177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231" cy="4041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Static Architecture:</w:t>
      </w:r>
    </w:p>
    <w:p w:rsidR="00000000" w:rsidDel="00000000" w:rsidP="00000000" w:rsidRDefault="00000000" w:rsidRPr="00000000" w14:paraId="000000E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943600" cy="384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APP Components APIs: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1935"/>
        <w:gridCol w:w="2460"/>
        <w:gridCol w:w="4110"/>
        <w:tblGridChange w:id="0">
          <w:tblGrid>
            <w:gridCol w:w="1965"/>
            <w:gridCol w:w="1935"/>
            <w:gridCol w:w="2460"/>
            <w:gridCol w:w="4110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Req_PO1_DGC_GDD_001 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u8 Copy_u8PressedKey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struct*  Copy_structAssignedKeys</w:t>
            </w:r>
          </w:p>
          <w:p w:rsidR="00000000" w:rsidDel="00000000" w:rsidP="00000000" w:rsidRDefault="00000000" w:rsidRPr="00000000" w14:paraId="0000010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DGC_KeypadAssignment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takes the pressed key as an input and returns a struct of numbers and assignment operators.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</w:tbl>
    <w:p w:rsidR="00000000" w:rsidDel="00000000" w:rsidP="00000000" w:rsidRDefault="00000000" w:rsidRPr="00000000" w14:paraId="0000011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000"/>
        <w:gridCol w:w="1800"/>
        <w:gridCol w:w="3705"/>
        <w:tblGridChange w:id="0">
          <w:tblGrid>
            <w:gridCol w:w="1965"/>
            <w:gridCol w:w="3000"/>
            <w:gridCol w:w="1800"/>
            <w:gridCol w:w="370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Req_PO1_DGC_GDD_002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struct Copy_structAssignedKeys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f32* Copy_f32Result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DGC_MathCalc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takes the struct of numbers and assignment operators and applies math operations on them , then returns the result 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Req_PO1_DGC_SRS_0016_v1.3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Req_PO1_DGC_SRS_0017_v1.3</w:t>
            </w:r>
          </w:p>
        </w:tc>
      </w:tr>
    </w:tbl>
    <w:p w:rsidR="00000000" w:rsidDel="00000000" w:rsidP="00000000" w:rsidRDefault="00000000" w:rsidRPr="00000000" w14:paraId="00000134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Req_PO1_DGC_GDD_003 V1.3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u8 Copy_u8Result , struct ,Copy_structAssignedKeys .</w:t>
            </w:r>
          </w:p>
          <w:p w:rsidR="00000000" w:rsidDel="00000000" w:rsidP="00000000" w:rsidRDefault="00000000" w:rsidRPr="00000000" w14:paraId="000001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DGC_Display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takes the struct of entered numbers and assignment operations , and the returned result from DGC_u8MathCalc ,</w:t>
              <w:br w:type="textWrapping"/>
              <w:t xml:space="preserve">And Displays all of them on the LCD.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</w:tbl>
    <w:p w:rsidR="00000000" w:rsidDel="00000000" w:rsidP="00000000" w:rsidRDefault="00000000" w:rsidRPr="00000000" w14:paraId="0000014E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5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Req_PO1_DGC_GDD_004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u8 Copy_u8PressedKey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DGC_PlayTone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takes the pressed key as an input and applies a different tone on each key of them whenever it’s pressed.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165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Req_PO1_DGC_GDD_005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u8 Copy_u8PState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DGC_Power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It turns the system on or off whether it's from the power button or if the system idles for 15 seconds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Req_PO1_DGC_SRS_020_v1.3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HAL Components APIs</w:t>
      </w:r>
    </w:p>
    <w:tbl>
      <w:tblPr>
        <w:tblStyle w:val="Table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8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</w:t>
            </w:r>
            <w:r w:rsidDel="00000000" w:rsidR="00000000" w:rsidRPr="00000000">
              <w:rPr>
                <w:rtl w:val="0"/>
              </w:rPr>
              <w:t xml:space="preserve">_006 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LCD_Init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9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Initialize LCD with determined configurations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9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9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</w:t>
            </w:r>
            <w:r w:rsidDel="00000000" w:rsidR="00000000" w:rsidRPr="00000000">
              <w:rPr>
                <w:rtl w:val="0"/>
              </w:rPr>
              <w:t xml:space="preserve">007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 Copy_u8Command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A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LCD_WriteCommand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A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Control the LCD using the commands found in the LCD datasheet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</w:t>
            </w:r>
            <w:r w:rsidDel="00000000" w:rsidR="00000000" w:rsidRPr="00000000">
              <w:rPr>
                <w:rtl w:val="0"/>
              </w:rPr>
              <w:t xml:space="preserve">008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 Copy_u8Data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LCD_WriteData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Write a single character to the 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</w:tbl>
    <w:p w:rsidR="00000000" w:rsidDel="00000000" w:rsidP="00000000" w:rsidRDefault="00000000" w:rsidRPr="00000000" w14:paraId="000001C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</w:t>
            </w:r>
            <w:r w:rsidDel="00000000" w:rsidR="00000000" w:rsidRPr="00000000">
              <w:rPr>
                <w:rtl w:val="0"/>
              </w:rPr>
              <w:t xml:space="preserve">009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u8* Copy_u8KeyPressed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KEYPAD_GetPressedKey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 the current pressed key(1:16) or returns 0 if no key is pressed 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</w:tbl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160"/>
          <w:szCs w:val="1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E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</w:t>
            </w:r>
            <w:r w:rsidDel="00000000" w:rsidR="00000000" w:rsidRPr="00000000">
              <w:rPr>
                <w:rtl w:val="0"/>
              </w:rPr>
              <w:t xml:space="preserve">010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F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BUZZER_SetBuzzerOn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Turn on the buzzer by outputting a high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20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</w:t>
            </w:r>
            <w:r w:rsidDel="00000000" w:rsidR="00000000" w:rsidRPr="00000000">
              <w:rPr>
                <w:rtl w:val="0"/>
              </w:rPr>
              <w:t xml:space="preserve">011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0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BUZZER_voidSetBuzzerOff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Turn off the buzzer by outputting a low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21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1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</w:t>
            </w:r>
            <w:r w:rsidDel="00000000" w:rsidR="00000000" w:rsidRPr="00000000">
              <w:rPr>
                <w:rtl w:val="0"/>
              </w:rPr>
              <w:t xml:space="preserve">012 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2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SWITCH_GetSwitchStatus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 1 if the switch is pressed or 0 otherwise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MCAL Components APIs </w:t>
      </w:r>
    </w:p>
    <w:tbl>
      <w:tblPr>
        <w:tblStyle w:val="Table1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4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Req_PO1_DGC_GDD_013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4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4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DIO_Init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5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 all pins and ports to their operation mode and initial values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5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Req_PO1_DGC_GDD_014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Copy_u8Mode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DIO_SetPinMode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Checks which Port and which Pin and set its Mode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br w:type="textWrapping"/>
        <w:br w:type="textWrapping"/>
        <w:br w:type="textWrapping"/>
      </w:r>
    </w:p>
    <w:tbl>
      <w:tblPr>
        <w:tblStyle w:val="Table1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Req_PO1_DGC_GDD_015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Copy_u8Value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DIO_SetPinValue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Checks which Port and which Pin and set it or reset it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Req_PO1_DGC_GDD_016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u8* Copy_u8ValuePtr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DIO_GetPinValue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Checks which Port and which Pin and reads its value and returns it in “Copy_u8ValuePtr” pointer</w:t>
              <w:br w:type="textWrapping"/>
              <w:t xml:space="preserve">if the function done its purpose return OK if not return NOK</w:t>
            </w:r>
          </w:p>
        </w:tc>
      </w:tr>
    </w:tbl>
    <w:p w:rsidR="00000000" w:rsidDel="00000000" w:rsidP="00000000" w:rsidRDefault="00000000" w:rsidRPr="00000000" w14:paraId="00000295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Req_PO1_DGC_GDD_017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9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 Copy_u8TimerNum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TIMER_Init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Checks which Timer that will be initialized and makes its initialization.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A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Req_PO1_DGC_GDD_018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AF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 Copy_u8TimerNum</w:t>
              <w:br w:type="textWrapping"/>
              <w:t xml:space="preserve">u8 Copy_u8Preload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B3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TIMER_SetPreloadValue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Checks which Timer and sets its preload value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73"/>
        <w:gridCol w:w="1800"/>
        <w:gridCol w:w="3232"/>
        <w:tblGridChange w:id="0">
          <w:tblGrid>
            <w:gridCol w:w="1965"/>
            <w:gridCol w:w="3473"/>
            <w:gridCol w:w="1800"/>
            <w:gridCol w:w="3232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C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Req_PO1_DGC_GDD_019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STD_ERR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 Copy_u8TimerNum</w:t>
              <w:br w:type="textWrapping"/>
              <w:t xml:space="preserve">void (*Copy_CallBackPtr)(void)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TIMER_SetCallBack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Checks which Timer and sets its Call Back Function.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Req_PO1_DGC_SRS_0020_v1.3</w:t>
            </w:r>
          </w:p>
        </w:tc>
      </w:tr>
    </w:tbl>
    <w:p w:rsidR="00000000" w:rsidDel="00000000" w:rsidP="00000000" w:rsidRDefault="00000000" w:rsidRPr="00000000" w14:paraId="000002D4">
      <w:pPr>
        <w:rPr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</w:t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V1.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990000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