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400"/>
        <w:jc w:val="center"/>
      </w:pPr>
      <w:r>
        <w:rPr>
          <w:rFonts w:ascii="Arial" w:hAnsi="Arial"/>
          <w:b/>
          <w:sz w:val="40"/>
        </w:rPr>
        <w:t>ch1. Cell Biology</w:t>
      </w:r>
    </w:p>
    <w:p>
      <w:pPr>
        <w:spacing w:before="240" w:after="160"/>
        <w:jc w:val="left"/>
      </w:pPr>
      <w:r>
        <w:rPr>
          <w:rFonts w:ascii="Arial" w:hAnsi="Arial"/>
          <w:b/>
          <w:i/>
          <w:sz w:val="26"/>
        </w:rPr>
        <w:t>— Easy questions —</w:t>
      </w:r>
    </w:p>
    <w:p>
      <w:r>
        <w:rPr>
          <w:rFonts w:ascii="Arial" w:hAnsi="Arial"/>
          <w:b/>
          <w:sz w:val="26"/>
        </w:rPr>
        <w:t>Question: 2</w:t>
      </w:r>
    </w:p>
    <w:p>
      <w:r>
        <w:rPr>
          <w:rFonts w:ascii="Arial" w:hAnsi="Arial"/>
          <w:b/>
          <w:sz w:val="22"/>
        </w:rPr>
        <w:t>Level of question</w:t>
      </w:r>
      <w:r>
        <w:rPr>
          <w:rFonts w:ascii="Arial" w:hAnsi="Arial"/>
          <w:b w:val="0"/>
          <w:sz w:val="22"/>
        </w:rPr>
        <w:t xml:space="preserve">: Easy  |  </w:t>
      </w:r>
      <w:r>
        <w:rPr>
          <w:rFonts w:ascii="Arial" w:hAnsi="Arial"/>
          <w:b/>
          <w:sz w:val="22"/>
        </w:rPr>
        <w:t xml:space="preserve">Number of Marks: </w:t>
      </w:r>
      <w:r>
        <w:rPr>
          <w:rFonts w:ascii="Arial" w:hAnsi="Arial"/>
          <w:b w:val="0"/>
          <w:sz w:val="22"/>
        </w:rPr>
        <w:t xml:space="preserve">1  |  </w:t>
      </w:r>
      <w:r>
        <w:rPr>
          <w:rFonts w:ascii="Arial" w:hAnsi="Arial"/>
          <w:b/>
          <w:sz w:val="22"/>
        </w:rPr>
        <w:t>Reference:</w:t>
      </w:r>
      <w:r>
        <w:rPr>
          <w:rFonts w:ascii="Arial" w:hAnsi="Arial"/>
          <w:b w:val="0"/>
          <w:sz w:val="22"/>
        </w:rPr>
        <w:t xml:space="preserve"> (19 May 2021)  |</w:t>
      </w:r>
    </w:p>
    <w:p>
      <w:r>
        <w:rPr>
          <w:rFonts w:ascii="Arial" w:hAnsi="Arial"/>
          <w:b/>
          <w:sz w:val="22"/>
        </w:rPr>
        <w:t>Chapter</w:t>
      </w:r>
      <w:r>
        <w:rPr>
          <w:rFonts w:ascii="Arial" w:hAnsi="Arial"/>
          <w:b w:val="0"/>
          <w:sz w:val="22"/>
        </w:rPr>
        <w:t xml:space="preserve"> :  ch1. Cell Biology</w:t>
      </w:r>
    </w:p>
    <w:p>
      <w:pPr>
        <w:pBdr>
          <w:bottom w:val="single" w:sz="6" w:space="1" w:color="999999"/>
        </w:pBdr>
      </w:pPr>
    </w:p>
    <w:p>
      <w:r>
        <w:rPr>
          <w:rFonts w:ascii="Arial" w:hAnsi="Arial"/>
          <w:b w:val="0"/>
          <w:sz w:val="22"/>
        </w:rPr>
        <w:t>The images refer to question 2 and question 3. They show samples of red blood cells that were placed in different concentrations of salt solutions.  Solution 1  Solution 3  :---:  :---:   [Shrivelled/Crenated]  [Burst/Lysed] | Which process explains the observations shown in the images?</w:t>
      </w:r>
    </w:p>
    <w:p>
      <w:pPr>
        <w:ind w:left="360"/>
      </w:pPr>
      <w:r>
        <w:rPr>
          <w:rFonts w:ascii="Arial" w:hAnsi="Arial"/>
          <w:b w:val="0"/>
          <w:sz w:val="22"/>
        </w:rPr>
        <w:t>A.  Active transport</w:t>
      </w:r>
    </w:p>
    <w:p>
      <w:pPr>
        <w:ind w:left="360"/>
      </w:pPr>
      <w:r>
        <w:rPr>
          <w:rFonts w:ascii="Arial" w:hAnsi="Arial"/>
          <w:b w:val="0"/>
          <w:sz w:val="22"/>
        </w:rPr>
        <w:t>B.  Exocytosis</w:t>
      </w:r>
    </w:p>
    <w:p>
      <w:pPr>
        <w:ind w:left="360"/>
      </w:pPr>
      <w:r>
        <w:rPr>
          <w:rFonts w:ascii="Arial" w:hAnsi="Arial"/>
          <w:b w:val="0"/>
          <w:sz w:val="22"/>
        </w:rPr>
        <w:t>C.  Facilitated diffusion</w:t>
      </w:r>
    </w:p>
    <w:p>
      <w:pPr>
        <w:ind w:left="360"/>
      </w:pPr>
      <w:r>
        <w:rPr>
          <w:rFonts w:ascii="Arial" w:hAnsi="Arial"/>
          <w:b w:val="0"/>
          <w:sz w:val="22"/>
        </w:rPr>
        <w:t>D.  Osmosis</w:t>
      </w:r>
    </w:p>
    <w:p>
      <w:pPr>
        <w:spacing w:before="200"/>
      </w:pPr>
      <w:r>
        <w:rPr>
          <w:rFonts w:ascii="Arial" w:hAnsi="Arial"/>
          <w:b/>
          <w:sz w:val="22"/>
        </w:rPr>
        <w:t>Student's Solution: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</w:tbl>
    <w:p>
      <w:pPr>
        <w:pBdr>
          <w:bottom w:val="single" w:sz="6" w:space="1" w:color="999999"/>
        </w:pBdr>
      </w:pPr>
    </w:p>
    <w:p>
      <w:r>
        <w:rPr>
          <w:rFonts w:ascii="Arial" w:hAnsi="Arial"/>
          <w:b/>
          <w:sz w:val="22"/>
        </w:rPr>
        <w:t>Answer from Mark Scheme:</w:t>
      </w:r>
    </w:p>
    <w:p>
      <w:r>
        <w:rPr>
          <w:rFonts w:ascii="Arial" w:hAnsi="Arial"/>
          <w:b/>
          <w:sz w:val="24"/>
        </w:rPr>
        <w:t>D</w:t>
      </w:r>
    </w:p>
    <w:p>
      <w:pPr>
        <w:pBdr>
          <w:bottom w:val="single" w:sz="6" w:space="1" w:color="999999"/>
        </w:pBdr>
      </w:pPr>
    </w:p>
    <w:p>
      <w:r>
        <w:rPr>
          <w:rFonts w:ascii="Arial" w:hAnsi="Arial"/>
          <w:b/>
          <w:sz w:val="22"/>
        </w:rPr>
        <w:t>Keep it up</w:t>
      </w:r>
      <w:r>
        <w:rPr>
          <w:rFonts w:ascii="Arial" w:hAnsi="Arial"/>
          <w:b w:val="0"/>
          <w:sz w:val="22"/>
        </w:rPr>
        <w:t xml:space="preserve"> : Keep up the momentum!</w:t>
      </w:r>
    </w:p>
    <w:p>
      <w:pPr>
        <w:pBdr>
          <w:bottom w:val="single" w:sz="6" w:space="1" w:color="999999"/>
        </w:pBdr>
      </w:pPr>
    </w:p>
    <w:p>
      <w:pPr>
        <w:pageBreakBefore/>
      </w:pPr>
      <w:r>
        <w:rPr>
          <w:rFonts w:ascii="Arial" w:hAnsi="Arial"/>
          <w:b/>
          <w:sz w:val="26"/>
        </w:rPr>
        <w:t>Question: 5</w:t>
      </w:r>
    </w:p>
    <w:p>
      <w:r>
        <w:rPr>
          <w:rFonts w:ascii="Arial" w:hAnsi="Arial"/>
          <w:b/>
          <w:sz w:val="22"/>
        </w:rPr>
        <w:t>Level of question</w:t>
      </w:r>
      <w:r>
        <w:rPr>
          <w:rFonts w:ascii="Arial" w:hAnsi="Arial"/>
          <w:b w:val="0"/>
          <w:sz w:val="22"/>
        </w:rPr>
        <w:t xml:space="preserve">: Easy  |  </w:t>
      </w:r>
      <w:r>
        <w:rPr>
          <w:rFonts w:ascii="Arial" w:hAnsi="Arial"/>
          <w:b/>
          <w:sz w:val="22"/>
        </w:rPr>
        <w:t xml:space="preserve">Number of Marks: </w:t>
      </w:r>
      <w:r>
        <w:rPr>
          <w:rFonts w:ascii="Arial" w:hAnsi="Arial"/>
          <w:b w:val="0"/>
          <w:sz w:val="22"/>
        </w:rPr>
        <w:t xml:space="preserve">1  |  </w:t>
      </w:r>
      <w:r>
        <w:rPr>
          <w:rFonts w:ascii="Arial" w:hAnsi="Arial"/>
          <w:b/>
          <w:sz w:val="22"/>
        </w:rPr>
        <w:t>Reference:</w:t>
      </w:r>
      <w:r>
        <w:rPr>
          <w:rFonts w:ascii="Arial" w:hAnsi="Arial"/>
          <w:b w:val="0"/>
          <w:sz w:val="22"/>
        </w:rPr>
        <w:t xml:space="preserve"> (19 May 2021)  |</w:t>
      </w:r>
    </w:p>
    <w:p>
      <w:r>
        <w:rPr>
          <w:rFonts w:ascii="Arial" w:hAnsi="Arial"/>
          <w:b/>
          <w:sz w:val="22"/>
        </w:rPr>
        <w:t>Chapter</w:t>
      </w:r>
      <w:r>
        <w:rPr>
          <w:rFonts w:ascii="Arial" w:hAnsi="Arial"/>
          <w:b w:val="0"/>
          <w:sz w:val="22"/>
        </w:rPr>
        <w:t xml:space="preserve"> :  ch1. Cell Biology</w:t>
      </w:r>
    </w:p>
    <w:p>
      <w:pPr>
        <w:pBdr>
          <w:bottom w:val="single" w:sz="6" w:space="1" w:color="999999"/>
        </w:pBdr>
      </w:pPr>
    </w:p>
    <w:p>
      <w:r>
        <w:rPr>
          <w:rFonts w:ascii="Arial" w:hAnsi="Arial"/>
          <w:b w:val="0"/>
          <w:sz w:val="22"/>
        </w:rPr>
        <w:t>**5.** Which living structure is an exception to the cell theory?</w:t>
      </w:r>
    </w:p>
    <w:p>
      <w:pPr>
        <w:ind w:left="360"/>
      </w:pPr>
      <w:r>
        <w:rPr>
          <w:rFonts w:ascii="Arial" w:hAnsi="Arial"/>
          <w:b w:val="0"/>
          <w:sz w:val="22"/>
        </w:rPr>
        <w:t>A.  Striated muscle fibres</w:t>
      </w:r>
    </w:p>
    <w:p>
      <w:pPr>
        <w:ind w:left="360"/>
      </w:pPr>
      <w:r>
        <w:rPr>
          <w:rFonts w:ascii="Arial" w:hAnsi="Arial"/>
          <w:b w:val="0"/>
          <w:sz w:val="22"/>
        </w:rPr>
        <w:t>B.  A single-celled alga carrying out all of the functions of life</w:t>
      </w:r>
    </w:p>
    <w:p>
      <w:pPr>
        <w:ind w:left="360"/>
      </w:pPr>
      <w:r>
        <w:rPr>
          <w:rFonts w:ascii="Arial" w:hAnsi="Arial"/>
          <w:b w:val="0"/>
          <w:sz w:val="22"/>
        </w:rPr>
        <w:t>C.  The artificial synthesis of the organic molecule urea</w:t>
      </w:r>
    </w:p>
    <w:p>
      <w:pPr>
        <w:ind w:left="360"/>
      </w:pPr>
      <w:r>
        <w:rPr>
          <w:rFonts w:ascii="Arial" w:hAnsi="Arial"/>
          <w:b w:val="0"/>
          <w:sz w:val="22"/>
        </w:rPr>
        <w:t>D.  A multicellular organism with cells undertaking specialized roles</w:t>
      </w:r>
    </w:p>
    <w:p>
      <w:pPr>
        <w:spacing w:before="200"/>
      </w:pPr>
      <w:r>
        <w:rPr>
          <w:rFonts w:ascii="Arial" w:hAnsi="Arial"/>
          <w:b/>
          <w:sz w:val="22"/>
        </w:rPr>
        <w:t>Student's Solution: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</w:tbl>
    <w:p>
      <w:pPr>
        <w:pBdr>
          <w:bottom w:val="single" w:sz="6" w:space="1" w:color="999999"/>
        </w:pBdr>
      </w:pPr>
    </w:p>
    <w:p>
      <w:r>
        <w:rPr>
          <w:rFonts w:ascii="Arial" w:hAnsi="Arial"/>
          <w:b/>
          <w:sz w:val="22"/>
        </w:rPr>
        <w:t>Answer from Mark Scheme:</w:t>
      </w:r>
    </w:p>
    <w:p>
      <w:r>
        <w:rPr>
          <w:rFonts w:ascii="Arial" w:hAnsi="Arial"/>
          <w:b/>
          <w:sz w:val="24"/>
        </w:rPr>
        <w:t>A</w:t>
      </w:r>
    </w:p>
    <w:p>
      <w:pPr>
        <w:pBdr>
          <w:bottom w:val="single" w:sz="6" w:space="1" w:color="999999"/>
        </w:pBdr>
      </w:pPr>
    </w:p>
    <w:p>
      <w:r>
        <w:rPr>
          <w:rFonts w:ascii="Arial" w:hAnsi="Arial"/>
          <w:b/>
          <w:sz w:val="22"/>
        </w:rPr>
        <w:t>Keep it up</w:t>
      </w:r>
      <w:r>
        <w:rPr>
          <w:rFonts w:ascii="Arial" w:hAnsi="Arial"/>
          <w:b w:val="0"/>
          <w:sz w:val="22"/>
        </w:rPr>
        <w:t xml:space="preserve"> : Success is within reach.</w:t>
      </w:r>
    </w:p>
    <w:p>
      <w:pPr>
        <w:pBdr>
          <w:bottom w:val="single" w:sz="6" w:space="1" w:color="999999"/>
        </w:pBdr>
      </w:pPr>
    </w:p>
    <w:p>
      <w:pPr>
        <w:pageBreakBefore/>
      </w:pPr>
      <w:r>
        <w:rPr>
          <w:rFonts w:ascii="Arial" w:hAnsi="Arial"/>
          <w:b/>
          <w:sz w:val="26"/>
        </w:rPr>
        <w:t>Question: 6</w:t>
      </w:r>
    </w:p>
    <w:p>
      <w:r>
        <w:rPr>
          <w:rFonts w:ascii="Arial" w:hAnsi="Arial"/>
          <w:b/>
          <w:sz w:val="22"/>
        </w:rPr>
        <w:t>Level of question</w:t>
      </w:r>
      <w:r>
        <w:rPr>
          <w:rFonts w:ascii="Arial" w:hAnsi="Arial"/>
          <w:b w:val="0"/>
          <w:sz w:val="22"/>
        </w:rPr>
        <w:t xml:space="preserve">: Easy  |  </w:t>
      </w:r>
      <w:r>
        <w:rPr>
          <w:rFonts w:ascii="Arial" w:hAnsi="Arial"/>
          <w:b/>
          <w:sz w:val="22"/>
        </w:rPr>
        <w:t xml:space="preserve">Number of Marks: </w:t>
      </w:r>
      <w:r>
        <w:rPr>
          <w:rFonts w:ascii="Arial" w:hAnsi="Arial"/>
          <w:b w:val="0"/>
          <w:sz w:val="22"/>
        </w:rPr>
        <w:t xml:space="preserve">1  |  </w:t>
      </w:r>
      <w:r>
        <w:rPr>
          <w:rFonts w:ascii="Arial" w:hAnsi="Arial"/>
          <w:b/>
          <w:sz w:val="22"/>
        </w:rPr>
        <w:t>Reference:</w:t>
      </w:r>
      <w:r>
        <w:rPr>
          <w:rFonts w:ascii="Arial" w:hAnsi="Arial"/>
          <w:b w:val="0"/>
          <w:sz w:val="22"/>
        </w:rPr>
        <w:t xml:space="preserve"> (19 May 2021)  |</w:t>
      </w:r>
    </w:p>
    <w:p>
      <w:r>
        <w:rPr>
          <w:rFonts w:ascii="Arial" w:hAnsi="Arial"/>
          <w:b/>
          <w:sz w:val="22"/>
        </w:rPr>
        <w:t>Chapter</w:t>
      </w:r>
      <w:r>
        <w:rPr>
          <w:rFonts w:ascii="Arial" w:hAnsi="Arial"/>
          <w:b w:val="0"/>
          <w:sz w:val="22"/>
        </w:rPr>
        <w:t xml:space="preserve"> :  ch1. Cell Biology</w:t>
      </w:r>
    </w:p>
    <w:p>
      <w:pPr>
        <w:pBdr>
          <w:bottom w:val="single" w:sz="6" w:space="1" w:color="999999"/>
        </w:pBdr>
      </w:pPr>
    </w:p>
    <w:p>
      <w:r>
        <w:rPr>
          <w:rFonts w:ascii="Arial" w:hAnsi="Arial"/>
          <w:b w:val="0"/>
          <w:sz w:val="22"/>
        </w:rPr>
        <w:t>**6.** Which statement applies to cholesterol?</w:t>
      </w:r>
    </w:p>
    <w:p>
      <w:pPr>
        <w:ind w:left="360"/>
      </w:pPr>
      <w:r>
        <w:rPr>
          <w:rFonts w:ascii="Arial" w:hAnsi="Arial"/>
          <w:b w:val="0"/>
          <w:sz w:val="22"/>
        </w:rPr>
        <w:t>A.  It is hydrophobic and found on the outside of the phospholipid bilayer.</w:t>
      </w:r>
    </w:p>
    <w:p>
      <w:pPr>
        <w:ind w:left="360"/>
      </w:pPr>
      <w:r>
        <w:rPr>
          <w:rFonts w:ascii="Arial" w:hAnsi="Arial"/>
          <w:b w:val="0"/>
          <w:sz w:val="22"/>
        </w:rPr>
        <w:t>B.  It is hydrophilic and found inside the phospholipid bilayer.</w:t>
      </w:r>
    </w:p>
    <w:p>
      <w:pPr>
        <w:ind w:left="360"/>
      </w:pPr>
      <w:r>
        <w:rPr>
          <w:rFonts w:ascii="Arial" w:hAnsi="Arial"/>
          <w:b w:val="0"/>
          <w:sz w:val="22"/>
        </w:rPr>
        <w:t>C.  It impacts membrane fluidity.</w:t>
      </w:r>
    </w:p>
    <w:p>
      <w:pPr>
        <w:ind w:left="360"/>
      </w:pPr>
      <w:r>
        <w:rPr>
          <w:rFonts w:ascii="Arial" w:hAnsi="Arial"/>
          <w:b w:val="0"/>
          <w:sz w:val="22"/>
        </w:rPr>
        <w:t>D.  It is transported in association with glucose in the blood.</w:t>
      </w:r>
    </w:p>
    <w:p>
      <w:pPr>
        <w:spacing w:before="200"/>
      </w:pPr>
      <w:r>
        <w:rPr>
          <w:rFonts w:ascii="Arial" w:hAnsi="Arial"/>
          <w:b/>
          <w:sz w:val="22"/>
        </w:rPr>
        <w:t>Student's Solution: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</w:tbl>
    <w:p>
      <w:pPr>
        <w:pBdr>
          <w:bottom w:val="single" w:sz="6" w:space="1" w:color="999999"/>
        </w:pBdr>
      </w:pPr>
    </w:p>
    <w:p>
      <w:r>
        <w:rPr>
          <w:rFonts w:ascii="Arial" w:hAnsi="Arial"/>
          <w:b/>
          <w:sz w:val="22"/>
        </w:rPr>
        <w:t>Answer from Mark Scheme:</w:t>
      </w:r>
    </w:p>
    <w:p>
      <w:r>
        <w:rPr>
          <w:rFonts w:ascii="Arial" w:hAnsi="Arial"/>
          <w:b/>
          <w:sz w:val="24"/>
        </w:rPr>
        <w:t>C</w:t>
      </w:r>
    </w:p>
    <w:p>
      <w:pPr>
        <w:pBdr>
          <w:bottom w:val="single" w:sz="6" w:space="1" w:color="999999"/>
        </w:pBdr>
      </w:pPr>
    </w:p>
    <w:p>
      <w:r>
        <w:rPr>
          <w:rFonts w:ascii="Arial" w:hAnsi="Arial"/>
          <w:b/>
          <w:sz w:val="22"/>
        </w:rPr>
        <w:t>Keep it up</w:t>
      </w:r>
      <w:r>
        <w:rPr>
          <w:rFonts w:ascii="Arial" w:hAnsi="Arial"/>
          <w:b w:val="0"/>
          <w:sz w:val="22"/>
        </w:rPr>
        <w:t xml:space="preserve"> : Knowledge is power.</w:t>
      </w:r>
    </w:p>
    <w:p>
      <w:pPr>
        <w:pBdr>
          <w:bottom w:val="single" w:sz="6" w:space="1" w:color="999999"/>
        </w:pBdr>
      </w:pPr>
    </w:p>
    <w:p>
      <w:pPr>
        <w:spacing w:before="240" w:after="160"/>
        <w:jc w:val="left"/>
      </w:pPr>
      <w:r>
        <w:rPr>
          <w:rFonts w:ascii="Arial" w:hAnsi="Arial"/>
          <w:b/>
          <w:i/>
          <w:sz w:val="26"/>
        </w:rPr>
        <w:t>— Medium questions —</w:t>
      </w:r>
    </w:p>
    <w:p>
      <w:r>
        <w:rPr>
          <w:rFonts w:ascii="Arial" w:hAnsi="Arial"/>
          <w:b/>
          <w:sz w:val="26"/>
        </w:rPr>
        <w:t>Question: 1</w:t>
      </w:r>
    </w:p>
    <w:p>
      <w:r>
        <w:rPr>
          <w:rFonts w:ascii="Arial" w:hAnsi="Arial"/>
          <w:b/>
          <w:sz w:val="22"/>
        </w:rPr>
        <w:t>Level of question</w:t>
      </w:r>
      <w:r>
        <w:rPr>
          <w:rFonts w:ascii="Arial" w:hAnsi="Arial"/>
          <w:b w:val="0"/>
          <w:sz w:val="22"/>
        </w:rPr>
        <w:t xml:space="preserve">: Medium  |  </w:t>
      </w:r>
      <w:r>
        <w:rPr>
          <w:rFonts w:ascii="Arial" w:hAnsi="Arial"/>
          <w:b/>
          <w:sz w:val="22"/>
        </w:rPr>
        <w:t xml:space="preserve">Number of Marks: </w:t>
      </w:r>
      <w:r>
        <w:rPr>
          <w:rFonts w:ascii="Arial" w:hAnsi="Arial"/>
          <w:b w:val="0"/>
          <w:sz w:val="22"/>
        </w:rPr>
        <w:t xml:space="preserve">1  |  </w:t>
      </w:r>
      <w:r>
        <w:rPr>
          <w:rFonts w:ascii="Arial" w:hAnsi="Arial"/>
          <w:b/>
          <w:sz w:val="22"/>
        </w:rPr>
        <w:t>Reference:</w:t>
      </w:r>
      <w:r>
        <w:rPr>
          <w:rFonts w:ascii="Arial" w:hAnsi="Arial"/>
          <w:b w:val="0"/>
          <w:sz w:val="22"/>
        </w:rPr>
        <w:t xml:space="preserve"> (19 May 2021)  |</w:t>
      </w:r>
    </w:p>
    <w:p>
      <w:r>
        <w:rPr>
          <w:rFonts w:ascii="Arial" w:hAnsi="Arial"/>
          <w:b/>
          <w:sz w:val="22"/>
        </w:rPr>
        <w:t>Chapter</w:t>
      </w:r>
      <w:r>
        <w:rPr>
          <w:rFonts w:ascii="Arial" w:hAnsi="Arial"/>
          <w:b w:val="0"/>
          <w:sz w:val="22"/>
        </w:rPr>
        <w:t xml:space="preserve"> :  ch1. Cell Biology</w:t>
      </w:r>
    </w:p>
    <w:p>
      <w:pPr>
        <w:pBdr>
          <w:bottom w:val="single" w:sz="6" w:space="1" w:color="999999"/>
        </w:pBdr>
      </w:pPr>
    </w:p>
    <w:p>
      <w:r>
        <w:rPr>
          <w:rFonts w:ascii="Arial" w:hAnsi="Arial"/>
          <w:b w:val="0"/>
          <w:sz w:val="22"/>
        </w:rPr>
        <w:t>In mammals, mature red blood cells are specialized in that they lack nuclei, mitochondria or ribosomes. Which statement applies to red blood cells?</w:t>
      </w:r>
    </w:p>
    <w:p>
      <w:pPr>
        <w:ind w:left="360"/>
      </w:pPr>
      <w:r>
        <w:rPr>
          <w:rFonts w:ascii="Arial" w:hAnsi="Arial"/>
          <w:b w:val="0"/>
          <w:sz w:val="22"/>
        </w:rPr>
        <w:t>A.  No chemical reactions take place within their cytoplasm.</w:t>
      </w:r>
    </w:p>
    <w:p>
      <w:pPr>
        <w:ind w:left="360"/>
      </w:pPr>
      <w:r>
        <w:rPr>
          <w:rFonts w:ascii="Arial" w:hAnsi="Arial"/>
          <w:b w:val="0"/>
          <w:sz w:val="22"/>
        </w:rPr>
        <w:t>B.  They cannot produce new enzymes.</w:t>
      </w:r>
    </w:p>
    <w:p>
      <w:pPr>
        <w:ind w:left="360"/>
      </w:pPr>
      <w:r>
        <w:rPr>
          <w:rFonts w:ascii="Arial" w:hAnsi="Arial"/>
          <w:b w:val="0"/>
          <w:sz w:val="22"/>
        </w:rPr>
        <w:t>C.  Materials cannot enter red blood cells.</w:t>
      </w:r>
    </w:p>
    <w:p>
      <w:pPr>
        <w:ind w:left="360"/>
      </w:pPr>
      <w:r>
        <w:rPr>
          <w:rFonts w:ascii="Arial" w:hAnsi="Arial"/>
          <w:b w:val="0"/>
          <w:sz w:val="22"/>
        </w:rPr>
        <w:t>D.  Materials cannot exit red blood cells.</w:t>
      </w:r>
    </w:p>
    <w:p>
      <w:pPr>
        <w:spacing w:before="200"/>
      </w:pPr>
      <w:r>
        <w:rPr>
          <w:rFonts w:ascii="Arial" w:hAnsi="Arial"/>
          <w:b/>
          <w:sz w:val="22"/>
        </w:rPr>
        <w:t>Student's Solution: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</w:tbl>
    <w:p>
      <w:pPr>
        <w:pBdr>
          <w:bottom w:val="single" w:sz="6" w:space="1" w:color="999999"/>
        </w:pBdr>
      </w:pPr>
    </w:p>
    <w:p>
      <w:r>
        <w:rPr>
          <w:rFonts w:ascii="Arial" w:hAnsi="Arial"/>
          <w:b/>
          <w:sz w:val="22"/>
        </w:rPr>
        <w:t>Answer from Mark Scheme:</w:t>
      </w:r>
    </w:p>
    <w:p>
      <w:r>
        <w:rPr>
          <w:rFonts w:ascii="Arial" w:hAnsi="Arial"/>
          <w:b/>
          <w:sz w:val="24"/>
        </w:rPr>
        <w:t>B</w:t>
      </w:r>
    </w:p>
    <w:p>
      <w:pPr>
        <w:pBdr>
          <w:bottom w:val="single" w:sz="6" w:space="1" w:color="999999"/>
        </w:pBdr>
      </w:pPr>
    </w:p>
    <w:p>
      <w:r>
        <w:rPr>
          <w:rFonts w:ascii="Arial" w:hAnsi="Arial"/>
          <w:b/>
          <w:sz w:val="22"/>
        </w:rPr>
        <w:t>Keep it up</w:t>
      </w:r>
      <w:r>
        <w:rPr>
          <w:rFonts w:ascii="Arial" w:hAnsi="Arial"/>
          <w:b w:val="0"/>
          <w:sz w:val="22"/>
        </w:rPr>
        <w:t xml:space="preserve"> : Stay focused and positive.</w:t>
      </w:r>
    </w:p>
    <w:p>
      <w:pPr>
        <w:pBdr>
          <w:bottom w:val="single" w:sz="6" w:space="1" w:color="999999"/>
        </w:pBdr>
      </w:pPr>
    </w:p>
    <w:p>
      <w:pPr>
        <w:pageBreakBefore/>
      </w:pPr>
      <w:r>
        <w:rPr>
          <w:rFonts w:ascii="Arial" w:hAnsi="Arial"/>
          <w:b/>
          <w:sz w:val="26"/>
        </w:rPr>
        <w:t>Question: 3</w:t>
      </w:r>
    </w:p>
    <w:p>
      <w:r>
        <w:rPr>
          <w:rFonts w:ascii="Arial" w:hAnsi="Arial"/>
          <w:b/>
          <w:sz w:val="22"/>
        </w:rPr>
        <w:t>Level of question</w:t>
      </w:r>
      <w:r>
        <w:rPr>
          <w:rFonts w:ascii="Arial" w:hAnsi="Arial"/>
          <w:b w:val="0"/>
          <w:sz w:val="22"/>
        </w:rPr>
        <w:t xml:space="preserve">: Medium  |  </w:t>
      </w:r>
      <w:r>
        <w:rPr>
          <w:rFonts w:ascii="Arial" w:hAnsi="Arial"/>
          <w:b/>
          <w:sz w:val="22"/>
        </w:rPr>
        <w:t xml:space="preserve">Number of Marks: </w:t>
      </w:r>
      <w:r>
        <w:rPr>
          <w:rFonts w:ascii="Arial" w:hAnsi="Arial"/>
          <w:b w:val="0"/>
          <w:sz w:val="22"/>
        </w:rPr>
        <w:t xml:space="preserve">1  |  </w:t>
      </w:r>
      <w:r>
        <w:rPr>
          <w:rFonts w:ascii="Arial" w:hAnsi="Arial"/>
          <w:b/>
          <w:sz w:val="22"/>
        </w:rPr>
        <w:t>Reference:</w:t>
      </w:r>
      <w:r>
        <w:rPr>
          <w:rFonts w:ascii="Arial" w:hAnsi="Arial"/>
          <w:b w:val="0"/>
          <w:sz w:val="22"/>
        </w:rPr>
        <w:t xml:space="preserve"> (19 May 2021)  |</w:t>
      </w:r>
    </w:p>
    <w:p>
      <w:r>
        <w:rPr>
          <w:rFonts w:ascii="Arial" w:hAnsi="Arial"/>
          <w:b/>
          <w:sz w:val="22"/>
        </w:rPr>
        <w:t>Chapter</w:t>
      </w:r>
      <w:r>
        <w:rPr>
          <w:rFonts w:ascii="Arial" w:hAnsi="Arial"/>
          <w:b w:val="0"/>
          <w:sz w:val="22"/>
        </w:rPr>
        <w:t xml:space="preserve"> :  ch1. Cell Biology</w:t>
      </w:r>
    </w:p>
    <w:p>
      <w:pPr>
        <w:pBdr>
          <w:bottom w:val="single" w:sz="6" w:space="1" w:color="999999"/>
        </w:pBdr>
      </w:pPr>
    </w:p>
    <w:p>
      <w:r>
        <w:rPr>
          <w:rFonts w:ascii="Arial" w:hAnsi="Arial"/>
          <w:b w:val="0"/>
          <w:sz w:val="22"/>
        </w:rPr>
        <w:t>The images refer to question 2 and question 3. They show samples of red blood cells that were placed in different concentrations of salt solutions.  Solution 1  Solution 3  :---:  :---:   [Shrivelled/Crenated]  [Burst/Lysed] | Which solution has the highest salt concentration?</w:t>
      </w:r>
    </w:p>
    <w:p>
      <w:pPr>
        <w:ind w:left="360"/>
      </w:pPr>
      <w:r>
        <w:rPr>
          <w:rFonts w:ascii="Arial" w:hAnsi="Arial"/>
          <w:b w:val="0"/>
          <w:sz w:val="22"/>
        </w:rPr>
        <w:t>A.  The original solution</w:t>
      </w:r>
    </w:p>
    <w:p>
      <w:pPr>
        <w:ind w:left="360"/>
      </w:pPr>
      <w:r>
        <w:rPr>
          <w:rFonts w:ascii="Arial" w:hAnsi="Arial"/>
          <w:b w:val="0"/>
          <w:sz w:val="22"/>
        </w:rPr>
        <w:t>B.  Solution 1</w:t>
      </w:r>
    </w:p>
    <w:p>
      <w:pPr>
        <w:ind w:left="360"/>
      </w:pPr>
      <w:r>
        <w:rPr>
          <w:rFonts w:ascii="Arial" w:hAnsi="Arial"/>
          <w:b w:val="0"/>
          <w:sz w:val="22"/>
        </w:rPr>
        <w:t>C.  Solution 2</w:t>
      </w:r>
    </w:p>
    <w:p>
      <w:pPr>
        <w:ind w:left="360"/>
      </w:pPr>
      <w:r>
        <w:rPr>
          <w:rFonts w:ascii="Arial" w:hAnsi="Arial"/>
          <w:b w:val="0"/>
          <w:sz w:val="22"/>
        </w:rPr>
        <w:t>D.  Solution 3</w:t>
      </w:r>
    </w:p>
    <w:p>
      <w:pPr>
        <w:spacing w:before="200"/>
      </w:pPr>
      <w:r>
        <w:rPr>
          <w:rFonts w:ascii="Arial" w:hAnsi="Arial"/>
          <w:b/>
          <w:sz w:val="22"/>
        </w:rPr>
        <w:t>Student's Solution: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</w:tbl>
    <w:p>
      <w:pPr>
        <w:pBdr>
          <w:bottom w:val="single" w:sz="6" w:space="1" w:color="999999"/>
        </w:pBdr>
      </w:pPr>
    </w:p>
    <w:p>
      <w:r>
        <w:rPr>
          <w:rFonts w:ascii="Arial" w:hAnsi="Arial"/>
          <w:b/>
          <w:sz w:val="22"/>
        </w:rPr>
        <w:t>Answer from Mark Scheme:</w:t>
      </w:r>
    </w:p>
    <w:p>
      <w:r>
        <w:rPr>
          <w:rFonts w:ascii="Arial" w:hAnsi="Arial"/>
          <w:b/>
          <w:sz w:val="24"/>
        </w:rPr>
        <w:t>B</w:t>
      </w:r>
    </w:p>
    <w:p>
      <w:pPr>
        <w:pBdr>
          <w:bottom w:val="single" w:sz="6" w:space="1" w:color="999999"/>
        </w:pBdr>
      </w:pPr>
    </w:p>
    <w:p>
      <w:r>
        <w:rPr>
          <w:rFonts w:ascii="Arial" w:hAnsi="Arial"/>
          <w:b/>
          <w:sz w:val="22"/>
        </w:rPr>
        <w:t>Keep it up</w:t>
      </w:r>
      <w:r>
        <w:rPr>
          <w:rFonts w:ascii="Arial" w:hAnsi="Arial"/>
          <w:b w:val="0"/>
          <w:sz w:val="22"/>
        </w:rPr>
        <w:t xml:space="preserve"> : You are a fast learner.</w:t>
      </w:r>
    </w:p>
    <w:p>
      <w:pPr>
        <w:pBdr>
          <w:bottom w:val="single" w:sz="6" w:space="1" w:color="999999"/>
        </w:pBdr>
      </w:pPr>
    </w:p>
    <w:p>
      <w:pPr>
        <w:pageBreakBefore/>
      </w:pPr>
      <w:r>
        <w:rPr>
          <w:rFonts w:ascii="Arial" w:hAnsi="Arial"/>
          <w:b/>
          <w:sz w:val="26"/>
        </w:rPr>
        <w:t>Question: 4</w:t>
      </w:r>
    </w:p>
    <w:p>
      <w:r>
        <w:rPr>
          <w:rFonts w:ascii="Arial" w:hAnsi="Arial"/>
          <w:b/>
          <w:sz w:val="22"/>
        </w:rPr>
        <w:t>Level of question</w:t>
      </w:r>
      <w:r>
        <w:rPr>
          <w:rFonts w:ascii="Arial" w:hAnsi="Arial"/>
          <w:b w:val="0"/>
          <w:sz w:val="22"/>
        </w:rPr>
        <w:t xml:space="preserve">: Medium  |  </w:t>
      </w:r>
      <w:r>
        <w:rPr>
          <w:rFonts w:ascii="Arial" w:hAnsi="Arial"/>
          <w:b/>
          <w:sz w:val="22"/>
        </w:rPr>
        <w:t xml:space="preserve">Number of Marks: </w:t>
      </w:r>
      <w:r>
        <w:rPr>
          <w:rFonts w:ascii="Arial" w:hAnsi="Arial"/>
          <w:b w:val="0"/>
          <w:sz w:val="22"/>
        </w:rPr>
        <w:t xml:space="preserve">1  |  </w:t>
      </w:r>
      <w:r>
        <w:rPr>
          <w:rFonts w:ascii="Arial" w:hAnsi="Arial"/>
          <w:b/>
          <w:sz w:val="22"/>
        </w:rPr>
        <w:t>Reference:</w:t>
      </w:r>
      <w:r>
        <w:rPr>
          <w:rFonts w:ascii="Arial" w:hAnsi="Arial"/>
          <w:b w:val="0"/>
          <w:sz w:val="22"/>
        </w:rPr>
        <w:t xml:space="preserve"> (19 May 2021)  |</w:t>
      </w:r>
    </w:p>
    <w:p>
      <w:r>
        <w:rPr>
          <w:rFonts w:ascii="Arial" w:hAnsi="Arial"/>
          <w:b/>
          <w:sz w:val="22"/>
        </w:rPr>
        <w:t>Chapter</w:t>
      </w:r>
      <w:r>
        <w:rPr>
          <w:rFonts w:ascii="Arial" w:hAnsi="Arial"/>
          <w:b w:val="0"/>
          <w:sz w:val="22"/>
        </w:rPr>
        <w:t xml:space="preserve"> :  ch1. Cell Biology</w:t>
      </w:r>
    </w:p>
    <w:p>
      <w:pPr>
        <w:pBdr>
          <w:bottom w:val="single" w:sz="6" w:space="1" w:color="999999"/>
        </w:pBdr>
      </w:pPr>
    </w:p>
    <w:p>
      <w:r>
        <w:rPr>
          <w:rFonts w:ascii="Arial" w:hAnsi="Arial"/>
          <w:b w:val="0"/>
          <w:sz w:val="22"/>
        </w:rPr>
        <w:t>**4.** The Davson–Danielli model of membrane structure proposed that membranes were composed of a phospholipid bilayer that lies between two layers of globular proteins, as shown in this diagram. What evidence supported this model?</w:t>
      </w:r>
    </w:p>
    <w:p>
      <w:pPr>
        <w:ind w:left="360"/>
      </w:pPr>
      <w:r>
        <w:rPr>
          <w:rFonts w:ascii="Arial" w:hAnsi="Arial"/>
          <w:b w:val="0"/>
          <w:sz w:val="22"/>
        </w:rPr>
        <w:t>A.  An electron micrograph that showed two dark lines with a lighter band in between</w:t>
      </w:r>
    </w:p>
    <w:p>
      <w:pPr>
        <w:ind w:left="360"/>
      </w:pPr>
      <w:r>
        <w:rPr>
          <w:rFonts w:ascii="Arial" w:hAnsi="Arial"/>
          <w:b w:val="0"/>
          <w:sz w:val="22"/>
        </w:rPr>
        <w:t>B.  Freeze-fracture electron microscopy</w:t>
      </w:r>
    </w:p>
    <w:p>
      <w:pPr>
        <w:ind w:left="360"/>
      </w:pPr>
      <w:r>
        <w:rPr>
          <w:rFonts w:ascii="Arial" w:hAnsi="Arial"/>
          <w:b w:val="0"/>
          <w:sz w:val="22"/>
        </w:rPr>
        <w:t>C.  Evidence that all membranes are identical</w:t>
      </w:r>
    </w:p>
    <w:p>
      <w:pPr>
        <w:ind w:left="360"/>
      </w:pPr>
      <w:r>
        <w:rPr>
          <w:rFonts w:ascii="Arial" w:hAnsi="Arial"/>
          <w:b w:val="0"/>
          <w:sz w:val="22"/>
        </w:rPr>
        <w:t>D.  The hydrophobic regions of protein would be in contact with water</w:t>
      </w:r>
    </w:p>
    <w:p>
      <w:pPr>
        <w:spacing w:before="200"/>
      </w:pPr>
      <w:r>
        <w:rPr>
          <w:rFonts w:ascii="Arial" w:hAnsi="Arial"/>
          <w:b/>
          <w:sz w:val="22"/>
        </w:rPr>
        <w:t>Student's Solution: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  <w:tr>
        <w:trPr>
          <w:trHeight w:val="510"/>
        </w:trPr>
        <w:tc>
          <w:tcPr>
            <w:tcW w:type="dxa" w:w="9360"/>
            <w:tcBorders>
              <w:top w:val="nil"/>
              <w:left w:val="nil"/>
              <w:right w:val="nil"/>
              <w:bottom w:val="single" w:sz="4" w:color="BFBFBF"/>
            </w:tcBorders>
          </w:tcPr>
          <w:p>
            <w:r/>
          </w:p>
        </w:tc>
      </w:tr>
    </w:tbl>
    <w:p>
      <w:pPr>
        <w:pBdr>
          <w:bottom w:val="single" w:sz="6" w:space="1" w:color="999999"/>
        </w:pBdr>
      </w:pPr>
    </w:p>
    <w:p>
      <w:r>
        <w:rPr>
          <w:rFonts w:ascii="Arial" w:hAnsi="Arial"/>
          <w:b/>
          <w:sz w:val="22"/>
        </w:rPr>
        <w:t>Answer from Mark Scheme:</w:t>
      </w:r>
    </w:p>
    <w:p>
      <w:r>
        <w:rPr>
          <w:rFonts w:ascii="Arial" w:hAnsi="Arial"/>
          <w:b/>
          <w:sz w:val="24"/>
        </w:rPr>
        <w:t>A</w:t>
      </w:r>
    </w:p>
    <w:p>
      <w:pPr>
        <w:pBdr>
          <w:bottom w:val="single" w:sz="6" w:space="1" w:color="999999"/>
        </w:pBdr>
      </w:pPr>
    </w:p>
    <w:p>
      <w:r>
        <w:rPr>
          <w:rFonts w:ascii="Arial" w:hAnsi="Arial"/>
          <w:b/>
          <w:sz w:val="22"/>
        </w:rPr>
        <w:t>Keep it up</w:t>
      </w:r>
      <w:r>
        <w:rPr>
          <w:rFonts w:ascii="Arial" w:hAnsi="Arial"/>
          <w:b w:val="0"/>
          <w:sz w:val="22"/>
        </w:rPr>
        <w:t xml:space="preserve"> : Every challenge is an opportunity.</w:t>
      </w:r>
    </w:p>
    <w:p>
      <w:pPr>
        <w:pBdr>
          <w:bottom w:val="single" w:sz="6" w:space="1" w:color="999999"/>
        </w:pBdr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