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BA2A" w14:textId="77777777" w:rsidR="00D11D33" w:rsidRDefault="00D11D33">
      <w:pPr>
        <w:pStyle w:val="BodyText"/>
        <w:rPr>
          <w:rFonts w:ascii="Times New Roman"/>
          <w:sz w:val="12"/>
        </w:rPr>
      </w:pPr>
    </w:p>
    <w:p w14:paraId="58449BBF" w14:textId="77777777" w:rsidR="00D11D33" w:rsidRDefault="00D11D33">
      <w:pPr>
        <w:pStyle w:val="BodyText"/>
        <w:rPr>
          <w:rFonts w:ascii="Times New Roman"/>
          <w:sz w:val="12"/>
        </w:rPr>
      </w:pPr>
    </w:p>
    <w:p w14:paraId="5B17DAF5" w14:textId="77777777" w:rsidR="00D11D33" w:rsidRDefault="00D11D33">
      <w:pPr>
        <w:pStyle w:val="BodyText"/>
        <w:rPr>
          <w:rFonts w:ascii="Times New Roman"/>
          <w:sz w:val="12"/>
        </w:rPr>
      </w:pPr>
    </w:p>
    <w:p w14:paraId="3D37CA69" w14:textId="77777777" w:rsidR="00D11D33" w:rsidRDefault="00D11D33">
      <w:pPr>
        <w:pStyle w:val="BodyText"/>
        <w:rPr>
          <w:rFonts w:ascii="Times New Roman"/>
          <w:sz w:val="12"/>
        </w:rPr>
      </w:pPr>
    </w:p>
    <w:p w14:paraId="205CFD15" w14:textId="77777777" w:rsidR="00D11D33" w:rsidRDefault="00D11D33">
      <w:pPr>
        <w:pStyle w:val="BodyText"/>
        <w:rPr>
          <w:rFonts w:ascii="Times New Roman"/>
          <w:sz w:val="12"/>
        </w:rPr>
      </w:pPr>
    </w:p>
    <w:p w14:paraId="2A65C76D" w14:textId="77777777" w:rsidR="00D11D33" w:rsidRDefault="00D11D33">
      <w:pPr>
        <w:pStyle w:val="BodyText"/>
        <w:rPr>
          <w:rFonts w:ascii="Times New Roman"/>
          <w:sz w:val="12"/>
        </w:rPr>
      </w:pPr>
    </w:p>
    <w:p w14:paraId="1DA06E4D" w14:textId="77777777" w:rsidR="00D11D33" w:rsidRDefault="00D11D33">
      <w:pPr>
        <w:pStyle w:val="BodyText"/>
        <w:rPr>
          <w:rFonts w:ascii="Times New Roman"/>
          <w:sz w:val="12"/>
        </w:rPr>
      </w:pPr>
    </w:p>
    <w:p w14:paraId="2EB44150" w14:textId="77777777" w:rsidR="00D11D33" w:rsidRDefault="00D11D33">
      <w:pPr>
        <w:pStyle w:val="BodyText"/>
        <w:rPr>
          <w:rFonts w:ascii="Times New Roman"/>
          <w:sz w:val="12"/>
        </w:rPr>
      </w:pPr>
    </w:p>
    <w:p w14:paraId="543A5C86" w14:textId="77777777" w:rsidR="00D11D33" w:rsidRDefault="00D11D33">
      <w:pPr>
        <w:pStyle w:val="BodyText"/>
        <w:spacing w:before="7"/>
        <w:rPr>
          <w:rFonts w:ascii="Times New Roman"/>
          <w:sz w:val="17"/>
        </w:rPr>
      </w:pPr>
    </w:p>
    <w:p w14:paraId="5DFC5EF0" w14:textId="77777777" w:rsidR="00D11D33" w:rsidRDefault="001D77BA">
      <w:pPr>
        <w:pStyle w:val="ListParagraph"/>
        <w:numPr>
          <w:ilvl w:val="0"/>
          <w:numId w:val="7"/>
        </w:numPr>
        <w:tabs>
          <w:tab w:val="left" w:pos="280"/>
        </w:tabs>
        <w:rPr>
          <w:i/>
          <w:sz w:val="13"/>
        </w:rPr>
      </w:pPr>
      <w:r>
        <w:rPr>
          <w:i/>
          <w:sz w:val="13"/>
        </w:rPr>
        <w:t>Insert the name, address and occupation of person making the</w:t>
      </w:r>
      <w:r>
        <w:rPr>
          <w:i/>
          <w:spacing w:val="5"/>
          <w:sz w:val="13"/>
        </w:rPr>
        <w:t xml:space="preserve"> </w:t>
      </w:r>
      <w:r>
        <w:rPr>
          <w:i/>
          <w:sz w:val="13"/>
        </w:rPr>
        <w:t>declaration</w:t>
      </w:r>
    </w:p>
    <w:p w14:paraId="35D30A5C" w14:textId="77777777" w:rsidR="00D11D33" w:rsidRDefault="001D77BA">
      <w:pPr>
        <w:pStyle w:val="BodyText"/>
        <w:rPr>
          <w:i/>
          <w:sz w:val="22"/>
        </w:rPr>
      </w:pPr>
      <w:r>
        <w:br w:type="column"/>
      </w:r>
    </w:p>
    <w:p w14:paraId="7C4137D8" w14:textId="77777777" w:rsidR="00D11D33" w:rsidRDefault="00D11D33">
      <w:pPr>
        <w:pStyle w:val="BodyText"/>
        <w:rPr>
          <w:i/>
          <w:sz w:val="22"/>
        </w:rPr>
      </w:pPr>
    </w:p>
    <w:p w14:paraId="6D086429" w14:textId="77777777" w:rsidR="00D11D33" w:rsidRDefault="00D11D33">
      <w:pPr>
        <w:pStyle w:val="BodyText"/>
        <w:rPr>
          <w:i/>
          <w:sz w:val="22"/>
        </w:rPr>
      </w:pPr>
    </w:p>
    <w:p w14:paraId="75F75B1F" w14:textId="77777777" w:rsidR="00D11D33" w:rsidRDefault="00D11D33">
      <w:pPr>
        <w:pStyle w:val="BodyText"/>
        <w:rPr>
          <w:i/>
          <w:sz w:val="22"/>
        </w:rPr>
      </w:pPr>
    </w:p>
    <w:p w14:paraId="2D6FB990" w14:textId="77777777" w:rsidR="00D11D33" w:rsidRDefault="00D11D33">
      <w:pPr>
        <w:pStyle w:val="BodyText"/>
        <w:spacing w:before="3"/>
        <w:rPr>
          <w:i/>
          <w:sz w:val="20"/>
        </w:rPr>
      </w:pPr>
    </w:p>
    <w:p w14:paraId="322E822F" w14:textId="322A3BBD" w:rsidR="00D11D33" w:rsidRPr="00E64EEE" w:rsidRDefault="001D77BA" w:rsidP="00E64EEE">
      <w:pPr>
        <w:rPr>
          <w:sz w:val="18"/>
          <w:szCs w:val="18"/>
        </w:rPr>
      </w:pPr>
      <w:r>
        <w:t>I,</w:t>
      </w:r>
      <w:r>
        <w:rPr>
          <w:position w:val="10"/>
          <w:sz w:val="12"/>
        </w:rPr>
        <w:t>1</w:t>
      </w:r>
      <w:r w:rsidR="00E64EEE">
        <w:rPr>
          <w:position w:val="10"/>
          <w:sz w:val="12"/>
        </w:rPr>
        <w:tab/>
      </w:r>
    </w:p>
    <w:p w14:paraId="3D4519BE" w14:textId="77777777" w:rsidR="00D11D33" w:rsidRDefault="001D77BA">
      <w:pPr>
        <w:spacing w:before="65" w:line="352" w:lineRule="auto"/>
        <w:ind w:left="180" w:right="3648" w:firstLine="3"/>
        <w:jc w:val="center"/>
      </w:pPr>
      <w:r>
        <w:br w:type="column"/>
      </w:r>
      <w:r>
        <w:rPr>
          <w:w w:val="105"/>
        </w:rPr>
        <w:t xml:space="preserve">Commonwealth of Australia </w:t>
      </w:r>
      <w:r w:rsidR="003C7109">
        <w:t>STATUTORY DECLARATION</w:t>
      </w:r>
    </w:p>
    <w:p w14:paraId="1EF9719B" w14:textId="77777777" w:rsidR="00D11D33" w:rsidRDefault="001D77BA">
      <w:pPr>
        <w:spacing w:before="6"/>
        <w:ind w:left="54" w:right="3520"/>
        <w:jc w:val="center"/>
        <w:rPr>
          <w:i/>
        </w:rPr>
      </w:pPr>
      <w:r>
        <w:rPr>
          <w:i/>
          <w:w w:val="105"/>
        </w:rPr>
        <w:t>Statutory Declarations Act 1959</w:t>
      </w:r>
    </w:p>
    <w:p w14:paraId="62880A25" w14:textId="77777777" w:rsidR="00D11D33" w:rsidRDefault="00D11D33">
      <w:pPr>
        <w:jc w:val="center"/>
        <w:sectPr w:rsidR="00D11D33">
          <w:type w:val="continuous"/>
          <w:pgSz w:w="12240" w:h="15840"/>
          <w:pgMar w:top="580" w:right="960" w:bottom="280" w:left="940" w:header="720" w:footer="720" w:gutter="0"/>
          <w:cols w:num="3" w:space="720" w:equalWidth="0">
            <w:col w:w="1235" w:space="457"/>
            <w:col w:w="283" w:space="1501"/>
            <w:col w:w="6864"/>
          </w:cols>
        </w:sectPr>
      </w:pPr>
    </w:p>
    <w:p w14:paraId="786827F1" w14:textId="370CAC09" w:rsidR="00E64EEE" w:rsidRPr="005719CC" w:rsidRDefault="00E64EEE">
      <w:pPr>
        <w:spacing w:before="91"/>
        <w:ind w:left="1803"/>
        <w:rPr>
          <w:w w:val="105"/>
          <w:sz w:val="24"/>
          <w:szCs w:val="24"/>
        </w:rPr>
      </w:pPr>
      <w:r w:rsidRPr="005719CC">
        <w:rPr>
          <w:w w:val="105"/>
          <w:sz w:val="24"/>
          <w:szCs w:val="24"/>
        </w:rPr>
        <w:t>Name:</w:t>
      </w:r>
    </w:p>
    <w:p w14:paraId="199D42B7" w14:textId="42E64B48" w:rsidR="00E64EEE" w:rsidRPr="005719CC" w:rsidRDefault="00E64EEE">
      <w:pPr>
        <w:spacing w:before="91"/>
        <w:ind w:left="1803"/>
        <w:rPr>
          <w:w w:val="105"/>
          <w:sz w:val="24"/>
          <w:szCs w:val="24"/>
        </w:rPr>
      </w:pPr>
      <w:r w:rsidRPr="005719CC">
        <w:rPr>
          <w:w w:val="105"/>
          <w:sz w:val="24"/>
          <w:szCs w:val="24"/>
        </w:rPr>
        <w:t>Address:</w:t>
      </w:r>
      <w:r w:rsidR="005719CC">
        <w:rPr>
          <w:w w:val="105"/>
          <w:sz w:val="24"/>
          <w:szCs w:val="24"/>
        </w:rPr>
        <w:tab/>
      </w:r>
      <w:r w:rsidRPr="005719CC">
        <w:rPr>
          <w:w w:val="105"/>
          <w:sz w:val="24"/>
          <w:szCs w:val="24"/>
        </w:rPr>
        <w:t xml:space="preserve"> </w:t>
      </w:r>
      <w:r w:rsidR="005719CC">
        <w:rPr>
          <w:w w:val="105"/>
          <w:sz w:val="24"/>
          <w:szCs w:val="24"/>
        </w:rPr>
        <w:tab/>
      </w:r>
    </w:p>
    <w:p w14:paraId="03BB8D24" w14:textId="14ED68A5" w:rsidR="00E64EEE" w:rsidRPr="005719CC" w:rsidRDefault="00E64EEE" w:rsidP="005719CC">
      <w:pPr>
        <w:spacing w:before="91"/>
        <w:ind w:left="1803"/>
        <w:rPr>
          <w:w w:val="105"/>
          <w:sz w:val="24"/>
          <w:szCs w:val="24"/>
        </w:rPr>
      </w:pPr>
      <w:r w:rsidRPr="005719CC">
        <w:rPr>
          <w:w w:val="105"/>
          <w:sz w:val="24"/>
          <w:szCs w:val="24"/>
        </w:rPr>
        <w:t xml:space="preserve">Occupation: </w:t>
      </w:r>
    </w:p>
    <w:p w14:paraId="2869FD54" w14:textId="20F79843" w:rsidR="005719CC" w:rsidRDefault="005719CC">
      <w:pPr>
        <w:spacing w:before="91"/>
        <w:ind w:left="1803"/>
        <w:rPr>
          <w:w w:val="105"/>
          <w:sz w:val="18"/>
        </w:rPr>
      </w:pPr>
      <w:bookmarkStart w:id="0" w:name="_GoBack"/>
      <w:bookmarkEnd w:id="0"/>
    </w:p>
    <w:p w14:paraId="17FA082F" w14:textId="74122D7E" w:rsidR="00D11D33" w:rsidRPr="005719CC" w:rsidRDefault="001D77BA">
      <w:pPr>
        <w:spacing w:before="91"/>
        <w:ind w:left="1803"/>
        <w:rPr>
          <w:b/>
          <w:bCs/>
          <w:i/>
          <w:sz w:val="18"/>
          <w:u w:val="single"/>
        </w:rPr>
      </w:pPr>
      <w:r w:rsidRPr="005719CC">
        <w:rPr>
          <w:b/>
          <w:bCs/>
          <w:w w:val="105"/>
          <w:sz w:val="18"/>
          <w:u w:val="single"/>
        </w:rPr>
        <w:t xml:space="preserve">make the following declaration under the </w:t>
      </w:r>
      <w:r w:rsidRPr="005719CC">
        <w:rPr>
          <w:b/>
          <w:bCs/>
          <w:i/>
          <w:w w:val="105"/>
          <w:sz w:val="18"/>
          <w:u w:val="single"/>
        </w:rPr>
        <w:t>Statutory Declarations Act 1959:</w:t>
      </w:r>
    </w:p>
    <w:p w14:paraId="6E18A546" w14:textId="77777777" w:rsidR="00D11D33" w:rsidRDefault="00D11D33">
      <w:pPr>
        <w:pStyle w:val="BodyText"/>
        <w:spacing w:before="9"/>
        <w:rPr>
          <w:i/>
          <w:sz w:val="8"/>
        </w:rPr>
      </w:pPr>
    </w:p>
    <w:p w14:paraId="42896318" w14:textId="77777777" w:rsidR="00D11D33" w:rsidRDefault="00D11D33">
      <w:pPr>
        <w:rPr>
          <w:sz w:val="8"/>
        </w:rPr>
        <w:sectPr w:rsidR="00D11D33">
          <w:type w:val="continuous"/>
          <w:pgSz w:w="12240" w:h="15840"/>
          <w:pgMar w:top="580" w:right="960" w:bottom="280" w:left="940" w:header="720" w:footer="720" w:gutter="0"/>
          <w:cols w:space="720"/>
        </w:sectPr>
      </w:pPr>
    </w:p>
    <w:p w14:paraId="2BAB6284" w14:textId="77777777" w:rsidR="00D11D33" w:rsidRDefault="00D11D33">
      <w:pPr>
        <w:pStyle w:val="BodyText"/>
        <w:spacing w:before="4"/>
        <w:rPr>
          <w:i/>
          <w:sz w:val="12"/>
        </w:rPr>
      </w:pPr>
    </w:p>
    <w:p w14:paraId="68EF30C7" w14:textId="77777777" w:rsidR="00D11D33" w:rsidRDefault="001D77BA">
      <w:pPr>
        <w:pStyle w:val="ListParagraph"/>
        <w:numPr>
          <w:ilvl w:val="0"/>
          <w:numId w:val="7"/>
        </w:numPr>
        <w:tabs>
          <w:tab w:val="left" w:pos="280"/>
        </w:tabs>
        <w:rPr>
          <w:i/>
          <w:sz w:val="13"/>
        </w:rPr>
      </w:pPr>
      <w:r>
        <w:rPr>
          <w:i/>
          <w:sz w:val="13"/>
        </w:rPr>
        <w:t>Set out matter declared to in numbered paragraphs</w:t>
      </w:r>
    </w:p>
    <w:p w14:paraId="3B2F1F6E" w14:textId="77777777" w:rsidR="00D11D33" w:rsidRDefault="001D77BA">
      <w:pPr>
        <w:spacing w:before="86"/>
        <w:ind w:left="111"/>
        <w:jc w:val="both"/>
        <w:rPr>
          <w:sz w:val="12"/>
        </w:rPr>
      </w:pPr>
      <w:r>
        <w:br w:type="column"/>
      </w:r>
      <w:r>
        <w:rPr>
          <w:sz w:val="12"/>
        </w:rPr>
        <w:t>2</w:t>
      </w:r>
    </w:p>
    <w:p w14:paraId="19D59056" w14:textId="77777777" w:rsidR="00D11D33" w:rsidRDefault="00D11D33">
      <w:pPr>
        <w:pStyle w:val="BodyText"/>
        <w:rPr>
          <w:sz w:val="12"/>
        </w:rPr>
      </w:pPr>
    </w:p>
    <w:p w14:paraId="456DAA2D" w14:textId="500BB303" w:rsidR="00D11D33" w:rsidRPr="005719CC" w:rsidRDefault="00640EDF" w:rsidP="004A0E6F">
      <w:pPr>
        <w:pStyle w:val="BodyText"/>
        <w:rPr>
          <w:rFonts w:asciiTheme="majorBidi" w:hAnsiTheme="majorBidi" w:cstheme="majorBidi"/>
          <w:sz w:val="32"/>
          <w:szCs w:val="32"/>
        </w:rPr>
      </w:pPr>
      <w:r>
        <w:rPr>
          <w:rFonts w:asciiTheme="majorBidi" w:hAnsiTheme="majorBidi" w:cstheme="majorBidi"/>
          <w:sz w:val="32"/>
          <w:szCs w:val="32"/>
        </w:rPr>
        <w:t xml:space="preserve">I declare my </w:t>
      </w:r>
      <w:r w:rsidR="008A5907">
        <w:rPr>
          <w:rFonts w:asciiTheme="majorBidi" w:hAnsiTheme="majorBidi" w:cstheme="majorBidi"/>
          <w:sz w:val="32"/>
          <w:szCs w:val="32"/>
        </w:rPr>
        <w:t xml:space="preserve">name is </w:t>
      </w:r>
    </w:p>
    <w:p w14:paraId="1B266760" w14:textId="77777777" w:rsidR="00D11D33" w:rsidRDefault="00D11D33">
      <w:pPr>
        <w:pStyle w:val="BodyText"/>
        <w:rPr>
          <w:sz w:val="12"/>
        </w:rPr>
      </w:pPr>
    </w:p>
    <w:p w14:paraId="2B589E59" w14:textId="77777777" w:rsidR="00D11D33" w:rsidRDefault="00D11D33">
      <w:pPr>
        <w:pStyle w:val="BodyText"/>
        <w:rPr>
          <w:sz w:val="12"/>
        </w:rPr>
      </w:pPr>
    </w:p>
    <w:p w14:paraId="6D06C9FA" w14:textId="77777777" w:rsidR="00D11D33" w:rsidRDefault="00D11D33">
      <w:pPr>
        <w:pStyle w:val="BodyText"/>
        <w:rPr>
          <w:sz w:val="12"/>
        </w:rPr>
      </w:pPr>
    </w:p>
    <w:p w14:paraId="387F6A6A" w14:textId="77777777" w:rsidR="00D11D33" w:rsidRDefault="00D11D33">
      <w:pPr>
        <w:pStyle w:val="BodyText"/>
        <w:spacing w:before="2"/>
        <w:rPr>
          <w:sz w:val="10"/>
        </w:rPr>
      </w:pPr>
    </w:p>
    <w:p w14:paraId="0B22423F" w14:textId="77777777" w:rsidR="00D11D33" w:rsidRDefault="001D77BA">
      <w:pPr>
        <w:pStyle w:val="Heading1"/>
        <w:spacing w:line="249" w:lineRule="auto"/>
        <w:ind w:right="101"/>
        <w:jc w:val="both"/>
      </w:pPr>
      <w:r>
        <w:rPr>
          <w:w w:val="105"/>
        </w:rPr>
        <w:t xml:space="preserve">I understand that a person who intentionally makes a false statement in a statutory declaration is guilty of an offence under section 11 of the </w:t>
      </w:r>
      <w:r>
        <w:rPr>
          <w:i/>
          <w:w w:val="105"/>
        </w:rPr>
        <w:t>Statutory Declarations Act 1959</w:t>
      </w:r>
      <w:r>
        <w:rPr>
          <w:w w:val="105"/>
        </w:rPr>
        <w:t>, and I believe that the statements in this declaration are true in every particular.</w:t>
      </w:r>
    </w:p>
    <w:p w14:paraId="3C542748" w14:textId="77777777" w:rsidR="00D11D33" w:rsidRDefault="00D11D33">
      <w:pPr>
        <w:spacing w:line="249" w:lineRule="auto"/>
        <w:jc w:val="both"/>
        <w:sectPr w:rsidR="00D11D33">
          <w:type w:val="continuous"/>
          <w:pgSz w:w="12240" w:h="15840"/>
          <w:pgMar w:top="580" w:right="960" w:bottom="280" w:left="940" w:header="720" w:footer="720" w:gutter="0"/>
          <w:cols w:num="2" w:space="720" w:equalWidth="0">
            <w:col w:w="1108" w:space="584"/>
            <w:col w:w="8648"/>
          </w:cols>
        </w:sectPr>
      </w:pPr>
    </w:p>
    <w:p w14:paraId="0373B812" w14:textId="77777777" w:rsidR="00D11D33" w:rsidRDefault="00D11D33">
      <w:pPr>
        <w:pStyle w:val="BodyText"/>
        <w:rPr>
          <w:sz w:val="12"/>
        </w:rPr>
      </w:pPr>
    </w:p>
    <w:p w14:paraId="096945E3" w14:textId="77777777" w:rsidR="00D11D33" w:rsidRDefault="001D77BA">
      <w:pPr>
        <w:pStyle w:val="ListParagraph"/>
        <w:numPr>
          <w:ilvl w:val="0"/>
          <w:numId w:val="7"/>
        </w:numPr>
        <w:tabs>
          <w:tab w:val="left" w:pos="280"/>
        </w:tabs>
        <w:spacing w:before="73"/>
        <w:ind w:right="48"/>
        <w:rPr>
          <w:i/>
          <w:sz w:val="13"/>
        </w:rPr>
      </w:pPr>
      <w:r>
        <w:rPr>
          <w:i/>
          <w:sz w:val="13"/>
        </w:rPr>
        <w:t>Signature of person making the</w:t>
      </w:r>
      <w:r>
        <w:rPr>
          <w:i/>
          <w:spacing w:val="5"/>
          <w:sz w:val="13"/>
        </w:rPr>
        <w:t xml:space="preserve"> </w:t>
      </w:r>
      <w:r>
        <w:rPr>
          <w:i/>
          <w:sz w:val="13"/>
        </w:rPr>
        <w:t>declaration</w:t>
      </w:r>
    </w:p>
    <w:p w14:paraId="26AAC38C" w14:textId="77777777" w:rsidR="00D11D33" w:rsidRDefault="00D11D33">
      <w:pPr>
        <w:pStyle w:val="BodyText"/>
        <w:rPr>
          <w:i/>
          <w:sz w:val="17"/>
        </w:rPr>
      </w:pPr>
    </w:p>
    <w:p w14:paraId="001CA08A" w14:textId="77777777" w:rsidR="00D11D33" w:rsidRDefault="001D77BA">
      <w:pPr>
        <w:pStyle w:val="ListParagraph"/>
        <w:numPr>
          <w:ilvl w:val="0"/>
          <w:numId w:val="7"/>
        </w:numPr>
        <w:tabs>
          <w:tab w:val="left" w:pos="280"/>
        </w:tabs>
        <w:rPr>
          <w:i/>
          <w:sz w:val="13"/>
        </w:rPr>
      </w:pPr>
      <w:r>
        <w:rPr>
          <w:i/>
          <w:sz w:val="13"/>
        </w:rPr>
        <w:t>Place</w:t>
      </w:r>
    </w:p>
    <w:p w14:paraId="654776F7" w14:textId="77777777" w:rsidR="00D11D33" w:rsidRDefault="001D77BA">
      <w:pPr>
        <w:pStyle w:val="ListParagraph"/>
        <w:numPr>
          <w:ilvl w:val="0"/>
          <w:numId w:val="7"/>
        </w:numPr>
        <w:tabs>
          <w:tab w:val="left" w:pos="280"/>
        </w:tabs>
        <w:spacing w:before="1"/>
        <w:rPr>
          <w:i/>
          <w:sz w:val="13"/>
        </w:rPr>
      </w:pPr>
      <w:r>
        <w:rPr>
          <w:i/>
          <w:sz w:val="13"/>
        </w:rPr>
        <w:t>Day</w:t>
      </w:r>
    </w:p>
    <w:p w14:paraId="01ABE1B7" w14:textId="77777777" w:rsidR="00D11D33" w:rsidRDefault="001D77BA">
      <w:pPr>
        <w:pStyle w:val="ListParagraph"/>
        <w:numPr>
          <w:ilvl w:val="0"/>
          <w:numId w:val="7"/>
        </w:numPr>
        <w:tabs>
          <w:tab w:val="left" w:pos="280"/>
        </w:tabs>
        <w:spacing w:before="4"/>
        <w:rPr>
          <w:i/>
          <w:sz w:val="13"/>
        </w:rPr>
      </w:pPr>
      <w:r>
        <w:rPr>
          <w:i/>
          <w:sz w:val="13"/>
        </w:rPr>
        <w:t>Month and</w:t>
      </w:r>
      <w:r>
        <w:rPr>
          <w:i/>
          <w:spacing w:val="9"/>
          <w:sz w:val="13"/>
        </w:rPr>
        <w:t xml:space="preserve"> </w:t>
      </w:r>
      <w:r>
        <w:rPr>
          <w:i/>
          <w:sz w:val="13"/>
        </w:rPr>
        <w:t>year</w:t>
      </w:r>
    </w:p>
    <w:p w14:paraId="39FECE45" w14:textId="77777777" w:rsidR="00D11D33" w:rsidRDefault="001D77BA">
      <w:pPr>
        <w:pStyle w:val="BodyText"/>
        <w:spacing w:before="7"/>
        <w:rPr>
          <w:i/>
          <w:sz w:val="15"/>
        </w:rPr>
      </w:pPr>
      <w:r>
        <w:br w:type="column"/>
      </w:r>
    </w:p>
    <w:p w14:paraId="7F3C0E06" w14:textId="77777777" w:rsidR="00D11D33" w:rsidRDefault="001D77BA">
      <w:pPr>
        <w:ind w:left="111"/>
        <w:rPr>
          <w:sz w:val="12"/>
        </w:rPr>
      </w:pPr>
      <w:r>
        <w:rPr>
          <w:w w:val="101"/>
          <w:sz w:val="12"/>
        </w:rPr>
        <w:t>3</w:t>
      </w:r>
    </w:p>
    <w:p w14:paraId="3DF2EEAC" w14:textId="77777777" w:rsidR="00D11D33" w:rsidRDefault="00D11D33">
      <w:pPr>
        <w:pStyle w:val="BodyText"/>
        <w:rPr>
          <w:sz w:val="12"/>
        </w:rPr>
      </w:pPr>
    </w:p>
    <w:p w14:paraId="2BBB04F1" w14:textId="77777777" w:rsidR="00D11D33" w:rsidRDefault="00D11D33">
      <w:pPr>
        <w:pStyle w:val="BodyText"/>
        <w:rPr>
          <w:sz w:val="12"/>
        </w:rPr>
      </w:pPr>
    </w:p>
    <w:p w14:paraId="40B95DD4" w14:textId="77777777" w:rsidR="00D11D33" w:rsidRDefault="00D11D33">
      <w:pPr>
        <w:pStyle w:val="BodyText"/>
        <w:rPr>
          <w:sz w:val="12"/>
        </w:rPr>
      </w:pPr>
    </w:p>
    <w:p w14:paraId="22516469" w14:textId="77777777" w:rsidR="00D11D33" w:rsidRDefault="001D77BA">
      <w:pPr>
        <w:tabs>
          <w:tab w:val="left" w:pos="3490"/>
          <w:tab w:val="left" w:pos="5333"/>
        </w:tabs>
        <w:spacing w:before="89"/>
        <w:ind w:left="111"/>
        <w:rPr>
          <w:sz w:val="12"/>
        </w:rPr>
      </w:pPr>
      <w:r>
        <w:rPr>
          <w:w w:val="105"/>
          <w:sz w:val="18"/>
        </w:rPr>
        <w:t>Declared</w:t>
      </w:r>
      <w:r>
        <w:rPr>
          <w:spacing w:val="-6"/>
          <w:w w:val="105"/>
          <w:sz w:val="18"/>
        </w:rPr>
        <w:t xml:space="preserve"> </w:t>
      </w:r>
      <w:r>
        <w:rPr>
          <w:w w:val="105"/>
          <w:sz w:val="18"/>
        </w:rPr>
        <w:t>at</w:t>
      </w:r>
      <w:r>
        <w:rPr>
          <w:spacing w:val="-4"/>
          <w:w w:val="105"/>
          <w:sz w:val="18"/>
        </w:rPr>
        <w:t xml:space="preserve"> </w:t>
      </w:r>
      <w:r>
        <w:rPr>
          <w:w w:val="105"/>
          <w:position w:val="10"/>
          <w:sz w:val="12"/>
        </w:rPr>
        <w:t>4</w:t>
      </w:r>
      <w:r>
        <w:rPr>
          <w:w w:val="105"/>
          <w:position w:val="10"/>
          <w:sz w:val="12"/>
        </w:rPr>
        <w:tab/>
      </w:r>
      <w:r>
        <w:rPr>
          <w:w w:val="105"/>
          <w:sz w:val="18"/>
        </w:rPr>
        <w:t>on</w:t>
      </w:r>
      <w:r>
        <w:rPr>
          <w:spacing w:val="-3"/>
          <w:w w:val="105"/>
          <w:sz w:val="18"/>
        </w:rPr>
        <w:t xml:space="preserve"> </w:t>
      </w:r>
      <w:r>
        <w:rPr>
          <w:w w:val="105"/>
          <w:position w:val="10"/>
          <w:sz w:val="12"/>
        </w:rPr>
        <w:t>5</w:t>
      </w:r>
      <w:r>
        <w:rPr>
          <w:w w:val="105"/>
          <w:position w:val="10"/>
          <w:sz w:val="12"/>
        </w:rPr>
        <w:tab/>
      </w:r>
      <w:r>
        <w:rPr>
          <w:w w:val="105"/>
          <w:sz w:val="18"/>
        </w:rPr>
        <w:t>of</w:t>
      </w:r>
      <w:r>
        <w:rPr>
          <w:spacing w:val="-5"/>
          <w:w w:val="105"/>
          <w:sz w:val="18"/>
        </w:rPr>
        <w:t xml:space="preserve"> </w:t>
      </w:r>
      <w:r>
        <w:rPr>
          <w:w w:val="105"/>
          <w:position w:val="10"/>
          <w:sz w:val="12"/>
        </w:rPr>
        <w:t>6</w:t>
      </w:r>
    </w:p>
    <w:p w14:paraId="2785D42E" w14:textId="77777777" w:rsidR="00D11D33" w:rsidRDefault="00D11D33">
      <w:pPr>
        <w:pStyle w:val="BodyText"/>
        <w:spacing w:before="6"/>
        <w:rPr>
          <w:sz w:val="19"/>
        </w:rPr>
      </w:pPr>
    </w:p>
    <w:p w14:paraId="5429BFDA" w14:textId="77777777" w:rsidR="00D11D33" w:rsidRDefault="001D77BA">
      <w:pPr>
        <w:pStyle w:val="Heading1"/>
      </w:pPr>
      <w:r>
        <w:rPr>
          <w:w w:val="105"/>
        </w:rPr>
        <w:t>Before me,</w:t>
      </w:r>
    </w:p>
    <w:p w14:paraId="60B1F18C" w14:textId="77777777" w:rsidR="00D11D33" w:rsidRDefault="00D11D33">
      <w:pPr>
        <w:sectPr w:rsidR="00D11D33">
          <w:type w:val="continuous"/>
          <w:pgSz w:w="12240" w:h="15840"/>
          <w:pgMar w:top="580" w:right="960" w:bottom="280" w:left="940" w:header="720" w:footer="720" w:gutter="0"/>
          <w:cols w:num="2" w:space="720" w:equalWidth="0">
            <w:col w:w="1197" w:space="495"/>
            <w:col w:w="8648"/>
          </w:cols>
        </w:sectPr>
      </w:pPr>
    </w:p>
    <w:p w14:paraId="258C8285" w14:textId="77777777" w:rsidR="00D11D33" w:rsidRDefault="00D11D33">
      <w:pPr>
        <w:pStyle w:val="BodyText"/>
        <w:spacing w:before="9"/>
        <w:rPr>
          <w:sz w:val="8"/>
        </w:rPr>
      </w:pPr>
    </w:p>
    <w:p w14:paraId="1A77E90F" w14:textId="77777777" w:rsidR="00D11D33" w:rsidRDefault="00D11D33">
      <w:pPr>
        <w:rPr>
          <w:sz w:val="8"/>
        </w:rPr>
        <w:sectPr w:rsidR="00D11D33">
          <w:type w:val="continuous"/>
          <w:pgSz w:w="12240" w:h="15840"/>
          <w:pgMar w:top="580" w:right="960" w:bottom="280" w:left="940" w:header="720" w:footer="720" w:gutter="0"/>
          <w:cols w:space="720"/>
        </w:sectPr>
      </w:pPr>
    </w:p>
    <w:p w14:paraId="05349588" w14:textId="77777777" w:rsidR="00D11D33" w:rsidRDefault="00D11D33">
      <w:pPr>
        <w:pStyle w:val="BodyText"/>
        <w:spacing w:before="5"/>
        <w:rPr>
          <w:sz w:val="10"/>
        </w:rPr>
      </w:pPr>
    </w:p>
    <w:p w14:paraId="4D5934E8" w14:textId="77777777" w:rsidR="00D11D33" w:rsidRDefault="001D77BA">
      <w:pPr>
        <w:pStyle w:val="ListParagraph"/>
        <w:numPr>
          <w:ilvl w:val="0"/>
          <w:numId w:val="7"/>
        </w:numPr>
        <w:tabs>
          <w:tab w:val="left" w:pos="280"/>
        </w:tabs>
        <w:ind w:right="91"/>
        <w:rPr>
          <w:i/>
          <w:sz w:val="13"/>
        </w:rPr>
      </w:pPr>
      <w:r>
        <w:rPr>
          <w:i/>
          <w:sz w:val="13"/>
        </w:rPr>
        <w:t>Signature of person before whom the declaration is made (see</w:t>
      </w:r>
      <w:r>
        <w:rPr>
          <w:i/>
          <w:spacing w:val="8"/>
          <w:sz w:val="13"/>
        </w:rPr>
        <w:t xml:space="preserve"> </w:t>
      </w:r>
      <w:r>
        <w:rPr>
          <w:i/>
          <w:sz w:val="13"/>
        </w:rPr>
        <w:t>over)</w:t>
      </w:r>
    </w:p>
    <w:p w14:paraId="724F9274" w14:textId="77777777" w:rsidR="00D11D33" w:rsidRDefault="00D11D33">
      <w:pPr>
        <w:pStyle w:val="BodyText"/>
        <w:spacing w:before="3"/>
        <w:rPr>
          <w:i/>
        </w:rPr>
      </w:pPr>
    </w:p>
    <w:p w14:paraId="71B254BD" w14:textId="77777777" w:rsidR="00D11D33" w:rsidRDefault="001D77BA">
      <w:pPr>
        <w:pStyle w:val="ListParagraph"/>
        <w:numPr>
          <w:ilvl w:val="0"/>
          <w:numId w:val="7"/>
        </w:numPr>
        <w:tabs>
          <w:tab w:val="left" w:pos="280"/>
        </w:tabs>
        <w:spacing w:line="242" w:lineRule="auto"/>
        <w:rPr>
          <w:i/>
          <w:sz w:val="13"/>
        </w:rPr>
      </w:pPr>
      <w:r>
        <w:rPr>
          <w:i/>
          <w:sz w:val="13"/>
        </w:rPr>
        <w:t>Full name, qualification and address of person before whom the declaration is made (in printed letters)</w:t>
      </w:r>
    </w:p>
    <w:p w14:paraId="6169C660" w14:textId="77777777" w:rsidR="00D11D33" w:rsidRDefault="001D77BA">
      <w:pPr>
        <w:spacing w:before="86"/>
        <w:ind w:left="216" w:right="100"/>
        <w:rPr>
          <w:sz w:val="12"/>
        </w:rPr>
      </w:pPr>
      <w:r>
        <w:br w:type="column"/>
      </w:r>
      <w:r>
        <w:rPr>
          <w:sz w:val="12"/>
        </w:rPr>
        <w:t>7</w:t>
      </w:r>
    </w:p>
    <w:p w14:paraId="31EC4A7C" w14:textId="77777777" w:rsidR="00D11D33" w:rsidRDefault="00D11D33">
      <w:pPr>
        <w:pStyle w:val="BodyText"/>
        <w:rPr>
          <w:sz w:val="12"/>
        </w:rPr>
      </w:pPr>
    </w:p>
    <w:p w14:paraId="50F24951" w14:textId="77777777" w:rsidR="00D11D33" w:rsidRDefault="00D11D33">
      <w:pPr>
        <w:pStyle w:val="BodyText"/>
        <w:rPr>
          <w:sz w:val="12"/>
        </w:rPr>
      </w:pPr>
    </w:p>
    <w:p w14:paraId="79F39332" w14:textId="77777777" w:rsidR="00D11D33" w:rsidRDefault="00D11D33">
      <w:pPr>
        <w:pStyle w:val="BodyText"/>
        <w:rPr>
          <w:sz w:val="12"/>
        </w:rPr>
      </w:pPr>
    </w:p>
    <w:p w14:paraId="1062DF27" w14:textId="77777777" w:rsidR="00D11D33" w:rsidRDefault="00D11D33">
      <w:pPr>
        <w:pStyle w:val="BodyText"/>
        <w:rPr>
          <w:sz w:val="12"/>
        </w:rPr>
      </w:pPr>
    </w:p>
    <w:p w14:paraId="3C17838E" w14:textId="77777777" w:rsidR="00D11D33" w:rsidRDefault="00D11D33">
      <w:pPr>
        <w:pStyle w:val="BodyText"/>
        <w:rPr>
          <w:sz w:val="12"/>
        </w:rPr>
      </w:pPr>
    </w:p>
    <w:p w14:paraId="6D1EB4C0" w14:textId="7F6093F6" w:rsidR="00D11D33" w:rsidRDefault="007C58EB" w:rsidP="00DC0383">
      <w:pPr>
        <w:pStyle w:val="ListParagraph"/>
        <w:numPr>
          <w:ilvl w:val="0"/>
          <w:numId w:val="10"/>
        </w:numPr>
        <w:spacing w:before="79"/>
        <w:rPr>
          <w:rFonts w:asciiTheme="majorBidi" w:hAnsiTheme="majorBidi" w:cstheme="majorBidi"/>
          <w:w w:val="101"/>
          <w:sz w:val="28"/>
          <w:szCs w:val="28"/>
        </w:rPr>
      </w:pPr>
      <w:r w:rsidRPr="00412AA4">
        <w:rPr>
          <w:rFonts w:asciiTheme="majorBidi" w:hAnsiTheme="majorBidi" w:cstheme="majorBidi"/>
          <w:w w:val="101"/>
          <w:sz w:val="28"/>
          <w:szCs w:val="28"/>
        </w:rPr>
        <w:t>HOSAIN ALI AMINI CIVIL MARRIAGE CELEBRANT</w:t>
      </w:r>
    </w:p>
    <w:p w14:paraId="32485E43" w14:textId="2B8155BE" w:rsidR="007C58EB" w:rsidRPr="00F12820" w:rsidRDefault="00F12820" w:rsidP="00F12820">
      <w:pPr>
        <w:pStyle w:val="ListParagraph"/>
        <w:spacing w:before="79"/>
        <w:ind w:left="720" w:firstLine="0"/>
        <w:rPr>
          <w:rFonts w:asciiTheme="majorBidi" w:hAnsiTheme="majorBidi" w:cstheme="majorBidi"/>
          <w:w w:val="101"/>
          <w:sz w:val="28"/>
          <w:szCs w:val="28"/>
        </w:rPr>
      </w:pPr>
      <w:r>
        <w:rPr>
          <w:rFonts w:asciiTheme="majorBidi" w:hAnsiTheme="majorBidi" w:cstheme="majorBidi"/>
          <w:w w:val="101"/>
          <w:sz w:val="28"/>
          <w:szCs w:val="28"/>
        </w:rPr>
        <w:t xml:space="preserve">29 Nyarrin place Cranbourne West Vic 3977 </w:t>
      </w:r>
      <w:r w:rsidR="007C58EB" w:rsidRPr="00F12820">
        <w:rPr>
          <w:rFonts w:asciiTheme="majorBidi" w:hAnsiTheme="majorBidi" w:cstheme="majorBidi"/>
          <w:sz w:val="28"/>
          <w:szCs w:val="28"/>
        </w:rPr>
        <w:t>A18100</w:t>
      </w:r>
    </w:p>
    <w:p w14:paraId="4E09259B" w14:textId="77777777" w:rsidR="00D11D33" w:rsidRDefault="00D11D33">
      <w:pPr>
        <w:pStyle w:val="BodyText"/>
        <w:rPr>
          <w:sz w:val="12"/>
        </w:rPr>
      </w:pPr>
    </w:p>
    <w:p w14:paraId="4FF48EE3" w14:textId="77777777" w:rsidR="00D11D33" w:rsidRDefault="00D11D33">
      <w:pPr>
        <w:pStyle w:val="BodyText"/>
        <w:rPr>
          <w:sz w:val="12"/>
        </w:rPr>
      </w:pPr>
    </w:p>
    <w:p w14:paraId="741A83A9" w14:textId="77777777" w:rsidR="00D11D33" w:rsidRDefault="00D11D33">
      <w:pPr>
        <w:pStyle w:val="BodyText"/>
        <w:rPr>
          <w:sz w:val="12"/>
        </w:rPr>
      </w:pPr>
    </w:p>
    <w:p w14:paraId="3839EB7F" w14:textId="77777777" w:rsidR="00D11D33" w:rsidRDefault="00D11D33">
      <w:pPr>
        <w:pStyle w:val="BodyText"/>
        <w:rPr>
          <w:sz w:val="12"/>
        </w:rPr>
      </w:pPr>
    </w:p>
    <w:p w14:paraId="210C3FC7" w14:textId="77777777" w:rsidR="00D11D33" w:rsidRDefault="00D11D33">
      <w:pPr>
        <w:pStyle w:val="BodyText"/>
        <w:rPr>
          <w:sz w:val="12"/>
        </w:rPr>
      </w:pPr>
    </w:p>
    <w:p w14:paraId="6DF78A8F" w14:textId="77777777" w:rsidR="00D11D33" w:rsidRDefault="00D11D33">
      <w:pPr>
        <w:pStyle w:val="BodyText"/>
        <w:rPr>
          <w:sz w:val="12"/>
        </w:rPr>
      </w:pPr>
    </w:p>
    <w:p w14:paraId="4C8B84E9" w14:textId="77777777" w:rsidR="00D11D33" w:rsidRDefault="00D11D33">
      <w:pPr>
        <w:pStyle w:val="BodyText"/>
        <w:rPr>
          <w:sz w:val="12"/>
        </w:rPr>
      </w:pPr>
    </w:p>
    <w:p w14:paraId="1F76CD51" w14:textId="77777777" w:rsidR="00D11D33" w:rsidRDefault="001D77BA">
      <w:pPr>
        <w:spacing w:before="94" w:line="288" w:lineRule="auto"/>
        <w:ind w:left="111" w:right="100"/>
        <w:rPr>
          <w:sz w:val="15"/>
        </w:rPr>
      </w:pPr>
      <w:r>
        <w:rPr>
          <w:i/>
          <w:sz w:val="15"/>
        </w:rPr>
        <w:t xml:space="preserve">Note 1 </w:t>
      </w:r>
      <w:r>
        <w:rPr>
          <w:sz w:val="15"/>
        </w:rPr>
        <w:t xml:space="preserve">A person who intentionally makes a false statement in a statutory declaration is guilty of an offence, the punishment for which is imprisonment for a term of 4 years — see section 11 of the </w:t>
      </w:r>
      <w:r>
        <w:rPr>
          <w:i/>
          <w:sz w:val="15"/>
        </w:rPr>
        <w:t>Statutory Declarations Act 1959</w:t>
      </w:r>
      <w:r>
        <w:rPr>
          <w:sz w:val="15"/>
        </w:rPr>
        <w:t>.</w:t>
      </w:r>
    </w:p>
    <w:p w14:paraId="2BAF5AC5" w14:textId="77777777" w:rsidR="00D11D33" w:rsidRDefault="001D77BA">
      <w:pPr>
        <w:spacing w:before="58" w:line="288" w:lineRule="auto"/>
        <w:ind w:left="111" w:right="100"/>
        <w:rPr>
          <w:sz w:val="15"/>
        </w:rPr>
      </w:pPr>
      <w:r>
        <w:rPr>
          <w:i/>
          <w:sz w:val="15"/>
        </w:rPr>
        <w:t xml:space="preserve">Note 2 </w:t>
      </w:r>
      <w:r>
        <w:rPr>
          <w:sz w:val="15"/>
        </w:rPr>
        <w:t xml:space="preserve">Chapter 2 of the </w:t>
      </w:r>
      <w:r>
        <w:rPr>
          <w:i/>
          <w:sz w:val="15"/>
        </w:rPr>
        <w:t xml:space="preserve">Criminal Code </w:t>
      </w:r>
      <w:r>
        <w:rPr>
          <w:sz w:val="15"/>
        </w:rPr>
        <w:t xml:space="preserve">applies to all offences against the </w:t>
      </w:r>
      <w:r>
        <w:rPr>
          <w:i/>
          <w:sz w:val="15"/>
        </w:rPr>
        <w:t xml:space="preserve">Statutory Declarations Act 1959 </w:t>
      </w:r>
      <w:r>
        <w:rPr>
          <w:sz w:val="15"/>
        </w:rPr>
        <w:t xml:space="preserve">— see section 5A of the </w:t>
      </w:r>
      <w:r>
        <w:rPr>
          <w:i/>
          <w:sz w:val="15"/>
        </w:rPr>
        <w:t>Statutory Declarations Act 1959</w:t>
      </w:r>
      <w:r>
        <w:rPr>
          <w:sz w:val="15"/>
        </w:rPr>
        <w:t>.</w:t>
      </w:r>
    </w:p>
    <w:p w14:paraId="0139EFD7" w14:textId="77777777" w:rsidR="00D11D33" w:rsidRDefault="00D11D33">
      <w:pPr>
        <w:spacing w:line="288" w:lineRule="auto"/>
        <w:rPr>
          <w:sz w:val="15"/>
        </w:rPr>
        <w:sectPr w:rsidR="00D11D33">
          <w:type w:val="continuous"/>
          <w:pgSz w:w="12240" w:h="15840"/>
          <w:pgMar w:top="580" w:right="960" w:bottom="280" w:left="940" w:header="720" w:footer="720" w:gutter="0"/>
          <w:cols w:num="2" w:space="720" w:equalWidth="0">
            <w:col w:w="1334" w:space="252"/>
            <w:col w:w="8754"/>
          </w:cols>
        </w:sectPr>
      </w:pPr>
    </w:p>
    <w:p w14:paraId="26B2CE65" w14:textId="77777777" w:rsidR="00D11D33" w:rsidRDefault="001D77BA">
      <w:pPr>
        <w:spacing w:before="63"/>
        <w:ind w:left="108" w:right="2078"/>
        <w:rPr>
          <w:b/>
          <w:sz w:val="13"/>
        </w:rPr>
      </w:pPr>
      <w:r>
        <w:rPr>
          <w:b/>
          <w:sz w:val="13"/>
        </w:rPr>
        <w:lastRenderedPageBreak/>
        <w:t xml:space="preserve">A statutory declaration under the </w:t>
      </w:r>
      <w:r>
        <w:rPr>
          <w:b/>
          <w:i/>
          <w:sz w:val="13"/>
        </w:rPr>
        <w:t xml:space="preserve">Statutory Declarations Act 1959 </w:t>
      </w:r>
      <w:r>
        <w:rPr>
          <w:b/>
          <w:sz w:val="13"/>
        </w:rPr>
        <w:t>may be made before–</w:t>
      </w:r>
    </w:p>
    <w:p w14:paraId="34A4B084" w14:textId="77777777" w:rsidR="00D11D33" w:rsidRDefault="00D11D33">
      <w:pPr>
        <w:pStyle w:val="BodyText"/>
        <w:spacing w:before="1"/>
        <w:rPr>
          <w:b/>
          <w:sz w:val="10"/>
        </w:rPr>
      </w:pPr>
    </w:p>
    <w:p w14:paraId="2D14834C" w14:textId="77777777" w:rsidR="00D11D33" w:rsidRDefault="001D77BA">
      <w:pPr>
        <w:pStyle w:val="ListParagraph"/>
        <w:numPr>
          <w:ilvl w:val="0"/>
          <w:numId w:val="6"/>
        </w:numPr>
        <w:tabs>
          <w:tab w:val="left" w:pos="305"/>
        </w:tabs>
        <w:spacing w:before="1" w:after="23"/>
        <w:ind w:hanging="196"/>
        <w:rPr>
          <w:sz w:val="13"/>
        </w:rPr>
      </w:pPr>
      <w:r>
        <w:rPr>
          <w:sz w:val="13"/>
        </w:rPr>
        <w:t xml:space="preserve">a person who is currently licensed or registered under a law to </w:t>
      </w:r>
      <w:proofErr w:type="spellStart"/>
      <w:r>
        <w:rPr>
          <w:sz w:val="13"/>
        </w:rPr>
        <w:t>practise</w:t>
      </w:r>
      <w:proofErr w:type="spellEnd"/>
      <w:r>
        <w:rPr>
          <w:sz w:val="13"/>
        </w:rPr>
        <w:t xml:space="preserve"> in one of the following</w:t>
      </w:r>
      <w:r>
        <w:rPr>
          <w:spacing w:val="30"/>
          <w:sz w:val="13"/>
        </w:rPr>
        <w:t xml:space="preserve"> </w:t>
      </w:r>
      <w:r>
        <w:rPr>
          <w:sz w:val="13"/>
        </w:rPr>
        <w:t>occupations:</w:t>
      </w:r>
    </w:p>
    <w:tbl>
      <w:tblPr>
        <w:tblW w:w="0" w:type="auto"/>
        <w:tblInd w:w="74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22"/>
        <w:gridCol w:w="2084"/>
        <w:gridCol w:w="1536"/>
      </w:tblGrid>
      <w:tr w:rsidR="00D11D33" w14:paraId="59153890" w14:textId="77777777">
        <w:trPr>
          <w:trHeight w:hRule="exact" w:val="219"/>
        </w:trPr>
        <w:tc>
          <w:tcPr>
            <w:tcW w:w="1622" w:type="dxa"/>
          </w:tcPr>
          <w:p w14:paraId="06FDB372" w14:textId="77777777" w:rsidR="00D11D33" w:rsidRDefault="001D77BA">
            <w:pPr>
              <w:pStyle w:val="TableParagraph"/>
              <w:spacing w:before="33"/>
              <w:rPr>
                <w:sz w:val="13"/>
              </w:rPr>
            </w:pPr>
            <w:r>
              <w:rPr>
                <w:sz w:val="13"/>
              </w:rPr>
              <w:t>Chiropractor</w:t>
            </w:r>
          </w:p>
        </w:tc>
        <w:tc>
          <w:tcPr>
            <w:tcW w:w="2084" w:type="dxa"/>
          </w:tcPr>
          <w:p w14:paraId="4DD9DA6B" w14:textId="77777777" w:rsidR="00D11D33" w:rsidRDefault="001D77BA">
            <w:pPr>
              <w:pStyle w:val="TableParagraph"/>
              <w:spacing w:before="33"/>
              <w:ind w:left="443"/>
              <w:rPr>
                <w:sz w:val="13"/>
              </w:rPr>
            </w:pPr>
            <w:r>
              <w:rPr>
                <w:sz w:val="13"/>
              </w:rPr>
              <w:t>Dentist</w:t>
            </w:r>
          </w:p>
        </w:tc>
        <w:tc>
          <w:tcPr>
            <w:tcW w:w="1536" w:type="dxa"/>
          </w:tcPr>
          <w:p w14:paraId="399D0D55" w14:textId="77777777" w:rsidR="00D11D33" w:rsidRDefault="001D77BA">
            <w:pPr>
              <w:pStyle w:val="TableParagraph"/>
              <w:spacing w:before="33"/>
              <w:ind w:left="388"/>
              <w:rPr>
                <w:sz w:val="13"/>
              </w:rPr>
            </w:pPr>
            <w:r>
              <w:rPr>
                <w:sz w:val="13"/>
              </w:rPr>
              <w:t>Legal practitioner</w:t>
            </w:r>
          </w:p>
        </w:tc>
      </w:tr>
      <w:tr w:rsidR="00D11D33" w14:paraId="00A976FA" w14:textId="77777777">
        <w:trPr>
          <w:trHeight w:hRule="exact" w:val="209"/>
        </w:trPr>
        <w:tc>
          <w:tcPr>
            <w:tcW w:w="1622" w:type="dxa"/>
          </w:tcPr>
          <w:p w14:paraId="1E27DF7B" w14:textId="77777777" w:rsidR="00D11D33" w:rsidRDefault="001D77BA">
            <w:pPr>
              <w:pStyle w:val="TableParagraph"/>
              <w:rPr>
                <w:sz w:val="13"/>
              </w:rPr>
            </w:pPr>
            <w:r>
              <w:rPr>
                <w:sz w:val="13"/>
              </w:rPr>
              <w:t>Medical practitioner</w:t>
            </w:r>
          </w:p>
        </w:tc>
        <w:tc>
          <w:tcPr>
            <w:tcW w:w="2084" w:type="dxa"/>
          </w:tcPr>
          <w:p w14:paraId="7AB52C20" w14:textId="77777777" w:rsidR="00D11D33" w:rsidRDefault="001D77BA">
            <w:pPr>
              <w:pStyle w:val="TableParagraph"/>
              <w:ind w:left="442"/>
              <w:rPr>
                <w:sz w:val="13"/>
              </w:rPr>
            </w:pPr>
            <w:r>
              <w:rPr>
                <w:sz w:val="13"/>
              </w:rPr>
              <w:t>Nurse</w:t>
            </w:r>
          </w:p>
        </w:tc>
        <w:tc>
          <w:tcPr>
            <w:tcW w:w="1536" w:type="dxa"/>
          </w:tcPr>
          <w:p w14:paraId="136ABB8B" w14:textId="77777777" w:rsidR="00D11D33" w:rsidRDefault="001D77BA">
            <w:pPr>
              <w:pStyle w:val="TableParagraph"/>
              <w:ind w:left="388"/>
              <w:rPr>
                <w:sz w:val="13"/>
              </w:rPr>
            </w:pPr>
            <w:r>
              <w:rPr>
                <w:sz w:val="13"/>
              </w:rPr>
              <w:t>Optometrist</w:t>
            </w:r>
          </w:p>
        </w:tc>
      </w:tr>
      <w:tr w:rsidR="00D11D33" w14:paraId="0EE5C704" w14:textId="77777777">
        <w:trPr>
          <w:trHeight w:hRule="exact" w:val="208"/>
        </w:trPr>
        <w:tc>
          <w:tcPr>
            <w:tcW w:w="1622" w:type="dxa"/>
          </w:tcPr>
          <w:p w14:paraId="00460022" w14:textId="77777777" w:rsidR="00D11D33" w:rsidRDefault="001D77BA">
            <w:pPr>
              <w:pStyle w:val="TableParagraph"/>
              <w:rPr>
                <w:sz w:val="13"/>
              </w:rPr>
            </w:pPr>
            <w:r>
              <w:rPr>
                <w:sz w:val="13"/>
              </w:rPr>
              <w:t>Patent attorney</w:t>
            </w:r>
          </w:p>
        </w:tc>
        <w:tc>
          <w:tcPr>
            <w:tcW w:w="2084" w:type="dxa"/>
          </w:tcPr>
          <w:p w14:paraId="187FCB62" w14:textId="77777777" w:rsidR="00D11D33" w:rsidRDefault="001D77BA">
            <w:pPr>
              <w:pStyle w:val="TableParagraph"/>
              <w:ind w:left="443"/>
              <w:rPr>
                <w:sz w:val="13"/>
              </w:rPr>
            </w:pPr>
            <w:r>
              <w:rPr>
                <w:sz w:val="13"/>
              </w:rPr>
              <w:t>Pharmacist</w:t>
            </w:r>
          </w:p>
        </w:tc>
        <w:tc>
          <w:tcPr>
            <w:tcW w:w="1536" w:type="dxa"/>
          </w:tcPr>
          <w:p w14:paraId="79AA21F6" w14:textId="77777777" w:rsidR="00D11D33" w:rsidRDefault="001D77BA">
            <w:pPr>
              <w:pStyle w:val="TableParagraph"/>
              <w:ind w:left="388"/>
              <w:rPr>
                <w:sz w:val="13"/>
              </w:rPr>
            </w:pPr>
            <w:r>
              <w:rPr>
                <w:sz w:val="13"/>
              </w:rPr>
              <w:t>Physiotherapist</w:t>
            </w:r>
          </w:p>
        </w:tc>
      </w:tr>
      <w:tr w:rsidR="00D11D33" w14:paraId="54C98AFD" w14:textId="77777777">
        <w:trPr>
          <w:trHeight w:hRule="exact" w:val="269"/>
        </w:trPr>
        <w:tc>
          <w:tcPr>
            <w:tcW w:w="1622" w:type="dxa"/>
          </w:tcPr>
          <w:p w14:paraId="2010A69E" w14:textId="77777777" w:rsidR="00D11D33" w:rsidRDefault="001D77BA">
            <w:pPr>
              <w:pStyle w:val="TableParagraph"/>
              <w:spacing w:before="22"/>
              <w:rPr>
                <w:sz w:val="13"/>
              </w:rPr>
            </w:pPr>
            <w:r>
              <w:rPr>
                <w:sz w:val="13"/>
              </w:rPr>
              <w:t>Psychologist</w:t>
            </w:r>
          </w:p>
        </w:tc>
        <w:tc>
          <w:tcPr>
            <w:tcW w:w="2084" w:type="dxa"/>
          </w:tcPr>
          <w:p w14:paraId="39D4BDC9" w14:textId="77777777" w:rsidR="00D11D33" w:rsidRDefault="001D77BA">
            <w:pPr>
              <w:pStyle w:val="TableParagraph"/>
              <w:spacing w:before="22"/>
              <w:ind w:left="442"/>
              <w:rPr>
                <w:sz w:val="13"/>
              </w:rPr>
            </w:pPr>
            <w:r>
              <w:rPr>
                <w:sz w:val="13"/>
              </w:rPr>
              <w:t>Trade marks attorney</w:t>
            </w:r>
          </w:p>
        </w:tc>
        <w:tc>
          <w:tcPr>
            <w:tcW w:w="1536" w:type="dxa"/>
          </w:tcPr>
          <w:p w14:paraId="31819F50" w14:textId="77777777" w:rsidR="00D11D33" w:rsidRDefault="001D77BA">
            <w:pPr>
              <w:pStyle w:val="TableParagraph"/>
              <w:spacing w:before="22"/>
              <w:ind w:left="388"/>
              <w:rPr>
                <w:sz w:val="13"/>
              </w:rPr>
            </w:pPr>
            <w:r>
              <w:rPr>
                <w:sz w:val="13"/>
              </w:rPr>
              <w:t>Veterinary surgeon</w:t>
            </w:r>
          </w:p>
        </w:tc>
      </w:tr>
    </w:tbl>
    <w:p w14:paraId="52E5FE53" w14:textId="77777777" w:rsidR="00D11D33" w:rsidRDefault="001D77BA">
      <w:pPr>
        <w:pStyle w:val="ListParagraph"/>
        <w:numPr>
          <w:ilvl w:val="0"/>
          <w:numId w:val="6"/>
        </w:numPr>
        <w:tabs>
          <w:tab w:val="left" w:pos="305"/>
        </w:tabs>
        <w:spacing w:before="17"/>
        <w:ind w:hanging="196"/>
        <w:rPr>
          <w:sz w:val="13"/>
        </w:rPr>
      </w:pPr>
      <w:r>
        <w:rPr>
          <w:sz w:val="13"/>
        </w:rPr>
        <w:t xml:space="preserve">a person who is enrolled on the </w:t>
      </w:r>
      <w:proofErr w:type="spellStart"/>
      <w:r>
        <w:rPr>
          <w:sz w:val="13"/>
        </w:rPr>
        <w:t>roll</w:t>
      </w:r>
      <w:proofErr w:type="spellEnd"/>
      <w:r>
        <w:rPr>
          <w:sz w:val="13"/>
        </w:rPr>
        <w:t xml:space="preserve"> of the Supreme Court of a State or Territory, or the High Court of Australia, as a legal practitioner (however described</w:t>
      </w:r>
      <w:proofErr w:type="gramStart"/>
      <w:r>
        <w:rPr>
          <w:sz w:val="13"/>
        </w:rPr>
        <w:t xml:space="preserve">); </w:t>
      </w:r>
      <w:r>
        <w:rPr>
          <w:spacing w:val="4"/>
          <w:sz w:val="13"/>
        </w:rPr>
        <w:t xml:space="preserve"> </w:t>
      </w:r>
      <w:r>
        <w:rPr>
          <w:sz w:val="13"/>
        </w:rPr>
        <w:t>or</w:t>
      </w:r>
      <w:proofErr w:type="gramEnd"/>
    </w:p>
    <w:p w14:paraId="5C5A9E00" w14:textId="77777777" w:rsidR="00D11D33" w:rsidRDefault="00D11D33">
      <w:pPr>
        <w:pStyle w:val="BodyText"/>
        <w:spacing w:before="11"/>
        <w:rPr>
          <w:sz w:val="9"/>
        </w:rPr>
      </w:pPr>
    </w:p>
    <w:p w14:paraId="1B6C5CC4" w14:textId="77777777" w:rsidR="00D11D33" w:rsidRDefault="001D77BA">
      <w:pPr>
        <w:pStyle w:val="ListParagraph"/>
        <w:numPr>
          <w:ilvl w:val="0"/>
          <w:numId w:val="6"/>
        </w:numPr>
        <w:tabs>
          <w:tab w:val="left" w:pos="305"/>
        </w:tabs>
        <w:ind w:hanging="196"/>
        <w:rPr>
          <w:sz w:val="13"/>
        </w:rPr>
      </w:pPr>
      <w:r>
        <w:rPr>
          <w:sz w:val="13"/>
        </w:rPr>
        <w:t>a person who is in the following</w:t>
      </w:r>
      <w:r>
        <w:rPr>
          <w:spacing w:val="7"/>
          <w:sz w:val="13"/>
        </w:rPr>
        <w:t xml:space="preserve"> </w:t>
      </w:r>
      <w:r>
        <w:rPr>
          <w:sz w:val="13"/>
        </w:rPr>
        <w:t>list:</w:t>
      </w:r>
    </w:p>
    <w:p w14:paraId="272F7ADC" w14:textId="77777777" w:rsidR="00D11D33" w:rsidRDefault="001D77BA">
      <w:pPr>
        <w:pStyle w:val="BodyText"/>
        <w:spacing w:before="59" w:line="333" w:lineRule="auto"/>
        <w:ind w:left="784" w:right="2078"/>
      </w:pPr>
      <w:r>
        <w:t xml:space="preserve">Agent of the Australian Postal Corporation who is in charge of an office supplying postal services to the public Australian Consular Officer or Australian Diplomatic Officer (within the meaning of the </w:t>
      </w:r>
      <w:r>
        <w:rPr>
          <w:i/>
        </w:rPr>
        <w:t>Consular Fees Act 1955</w:t>
      </w:r>
      <w:r>
        <w:t>) Bailiff</w:t>
      </w:r>
    </w:p>
    <w:p w14:paraId="6389117A" w14:textId="77777777" w:rsidR="00D11D33" w:rsidRDefault="001D77BA">
      <w:pPr>
        <w:pStyle w:val="BodyText"/>
        <w:ind w:left="784" w:right="2078"/>
      </w:pPr>
      <w:r>
        <w:t>Bank officer with 5 or more continuous years of service</w:t>
      </w:r>
    </w:p>
    <w:p w14:paraId="1C706112" w14:textId="77777777" w:rsidR="00D11D33" w:rsidRDefault="001D77BA">
      <w:pPr>
        <w:pStyle w:val="BodyText"/>
        <w:spacing w:before="59" w:line="331" w:lineRule="auto"/>
        <w:ind w:left="784" w:right="4708"/>
      </w:pPr>
      <w:r>
        <w:t>Building society officer with 5 or more years of continuous service Chief executive officer of a Commonwealth court</w:t>
      </w:r>
    </w:p>
    <w:p w14:paraId="1E48AAA9" w14:textId="77777777" w:rsidR="00D11D33" w:rsidRDefault="001D77BA">
      <w:pPr>
        <w:pStyle w:val="BodyText"/>
        <w:spacing w:before="4" w:line="331" w:lineRule="auto"/>
        <w:ind w:left="784" w:right="7063"/>
      </w:pPr>
      <w:r>
        <w:t>Clerk of a court Commissioner for Affidavits</w:t>
      </w:r>
    </w:p>
    <w:p w14:paraId="64C7D4EF" w14:textId="77777777" w:rsidR="00D11D33" w:rsidRDefault="001D77BA">
      <w:pPr>
        <w:pStyle w:val="BodyText"/>
        <w:spacing w:before="4"/>
        <w:ind w:left="784" w:right="2078"/>
      </w:pPr>
      <w:r>
        <w:t>Commissioner for Declarations</w:t>
      </w:r>
    </w:p>
    <w:p w14:paraId="6140AFDC" w14:textId="77777777" w:rsidR="00D11D33" w:rsidRDefault="001D77BA">
      <w:pPr>
        <w:pStyle w:val="BodyText"/>
        <w:spacing w:before="59" w:line="336" w:lineRule="auto"/>
        <w:ind w:left="784" w:right="4708"/>
      </w:pPr>
      <w:r>
        <w:t>Credit union officer with 5 or more years of continuous service Employee of the Australian Trade Commission who is:</w:t>
      </w:r>
    </w:p>
    <w:p w14:paraId="09A77F5D" w14:textId="77777777" w:rsidR="00D11D33" w:rsidRDefault="001D77BA">
      <w:pPr>
        <w:pStyle w:val="ListParagraph"/>
        <w:numPr>
          <w:ilvl w:val="1"/>
          <w:numId w:val="6"/>
        </w:numPr>
        <w:tabs>
          <w:tab w:val="left" w:pos="1320"/>
        </w:tabs>
        <w:spacing w:line="148" w:lineRule="exact"/>
        <w:ind w:firstLine="339"/>
        <w:rPr>
          <w:sz w:val="13"/>
        </w:rPr>
      </w:pPr>
      <w:r>
        <w:rPr>
          <w:sz w:val="13"/>
        </w:rPr>
        <w:t>in a country or place outside Australia;</w:t>
      </w:r>
      <w:r>
        <w:rPr>
          <w:spacing w:val="11"/>
          <w:sz w:val="13"/>
        </w:rPr>
        <w:t xml:space="preserve"> </w:t>
      </w:r>
      <w:r>
        <w:rPr>
          <w:sz w:val="13"/>
        </w:rPr>
        <w:t>and</w:t>
      </w:r>
    </w:p>
    <w:p w14:paraId="79CDD099" w14:textId="77777777" w:rsidR="00D11D33" w:rsidRDefault="001D77BA">
      <w:pPr>
        <w:pStyle w:val="ListParagraph"/>
        <w:numPr>
          <w:ilvl w:val="1"/>
          <w:numId w:val="6"/>
        </w:numPr>
        <w:tabs>
          <w:tab w:val="left" w:pos="1320"/>
        </w:tabs>
        <w:spacing w:before="57"/>
        <w:ind w:left="1320"/>
        <w:rPr>
          <w:sz w:val="13"/>
        </w:rPr>
      </w:pPr>
      <w:proofErr w:type="spellStart"/>
      <w:r>
        <w:rPr>
          <w:sz w:val="13"/>
        </w:rPr>
        <w:t>authorised</w:t>
      </w:r>
      <w:proofErr w:type="spellEnd"/>
      <w:r>
        <w:rPr>
          <w:sz w:val="13"/>
        </w:rPr>
        <w:t xml:space="preserve"> under paragraph 3 (d) of the </w:t>
      </w:r>
      <w:r>
        <w:rPr>
          <w:i/>
          <w:sz w:val="13"/>
        </w:rPr>
        <w:t>Consular Fees Act 1955</w:t>
      </w:r>
      <w:r>
        <w:rPr>
          <w:sz w:val="13"/>
        </w:rPr>
        <w:t>;</w:t>
      </w:r>
      <w:r>
        <w:rPr>
          <w:spacing w:val="24"/>
          <w:sz w:val="13"/>
        </w:rPr>
        <w:t xml:space="preserve"> </w:t>
      </w:r>
      <w:r>
        <w:rPr>
          <w:sz w:val="13"/>
        </w:rPr>
        <w:t>and</w:t>
      </w:r>
    </w:p>
    <w:p w14:paraId="67C8782A" w14:textId="77777777" w:rsidR="00D11D33" w:rsidRDefault="001D77BA">
      <w:pPr>
        <w:pStyle w:val="ListParagraph"/>
        <w:numPr>
          <w:ilvl w:val="1"/>
          <w:numId w:val="6"/>
        </w:numPr>
        <w:tabs>
          <w:tab w:val="left" w:pos="1313"/>
        </w:tabs>
        <w:spacing w:before="59" w:line="336" w:lineRule="auto"/>
        <w:ind w:right="5805" w:firstLine="339"/>
        <w:rPr>
          <w:sz w:val="13"/>
        </w:rPr>
      </w:pPr>
      <w:r>
        <w:rPr>
          <w:sz w:val="13"/>
        </w:rPr>
        <w:t>exercising his or her function in that place Employee of the Commonwealth who</w:t>
      </w:r>
      <w:r>
        <w:rPr>
          <w:spacing w:val="13"/>
          <w:sz w:val="13"/>
        </w:rPr>
        <w:t xml:space="preserve"> </w:t>
      </w:r>
      <w:r>
        <w:rPr>
          <w:sz w:val="13"/>
        </w:rPr>
        <w:t>is:</w:t>
      </w:r>
    </w:p>
    <w:p w14:paraId="10B6C365" w14:textId="77777777" w:rsidR="00D11D33" w:rsidRDefault="001D77BA">
      <w:pPr>
        <w:pStyle w:val="ListParagraph"/>
        <w:numPr>
          <w:ilvl w:val="0"/>
          <w:numId w:val="5"/>
        </w:numPr>
        <w:tabs>
          <w:tab w:val="left" w:pos="1320"/>
        </w:tabs>
        <w:spacing w:line="148" w:lineRule="exact"/>
        <w:ind w:firstLine="339"/>
        <w:rPr>
          <w:sz w:val="13"/>
        </w:rPr>
      </w:pPr>
      <w:r>
        <w:rPr>
          <w:sz w:val="13"/>
        </w:rPr>
        <w:t>in a country or place outside Australia;</w:t>
      </w:r>
      <w:r>
        <w:rPr>
          <w:spacing w:val="11"/>
          <w:sz w:val="13"/>
        </w:rPr>
        <w:t xml:space="preserve"> </w:t>
      </w:r>
      <w:r>
        <w:rPr>
          <w:sz w:val="13"/>
        </w:rPr>
        <w:t>and</w:t>
      </w:r>
    </w:p>
    <w:p w14:paraId="4E72AEE4" w14:textId="77777777" w:rsidR="00D11D33" w:rsidRDefault="001D77BA">
      <w:pPr>
        <w:pStyle w:val="ListParagraph"/>
        <w:numPr>
          <w:ilvl w:val="0"/>
          <w:numId w:val="5"/>
        </w:numPr>
        <w:tabs>
          <w:tab w:val="left" w:pos="1320"/>
        </w:tabs>
        <w:spacing w:before="57"/>
        <w:ind w:left="1320"/>
        <w:rPr>
          <w:sz w:val="13"/>
        </w:rPr>
      </w:pPr>
      <w:proofErr w:type="spellStart"/>
      <w:r>
        <w:rPr>
          <w:sz w:val="13"/>
        </w:rPr>
        <w:t>authorised</w:t>
      </w:r>
      <w:proofErr w:type="spellEnd"/>
      <w:r>
        <w:rPr>
          <w:sz w:val="13"/>
        </w:rPr>
        <w:t xml:space="preserve"> under paragraph 3 (c) of the </w:t>
      </w:r>
      <w:r>
        <w:rPr>
          <w:i/>
          <w:sz w:val="13"/>
        </w:rPr>
        <w:t>Consular Fees Act 1955</w:t>
      </w:r>
      <w:r>
        <w:rPr>
          <w:sz w:val="13"/>
        </w:rPr>
        <w:t>;</w:t>
      </w:r>
      <w:r>
        <w:rPr>
          <w:spacing w:val="22"/>
          <w:sz w:val="13"/>
        </w:rPr>
        <w:t xml:space="preserve"> </w:t>
      </w:r>
      <w:r>
        <w:rPr>
          <w:sz w:val="13"/>
        </w:rPr>
        <w:t>and</w:t>
      </w:r>
    </w:p>
    <w:p w14:paraId="20AC3952" w14:textId="77777777" w:rsidR="00D11D33" w:rsidRDefault="001D77BA">
      <w:pPr>
        <w:pStyle w:val="ListParagraph"/>
        <w:numPr>
          <w:ilvl w:val="0"/>
          <w:numId w:val="5"/>
        </w:numPr>
        <w:tabs>
          <w:tab w:val="left" w:pos="1313"/>
        </w:tabs>
        <w:spacing w:before="59" w:line="331" w:lineRule="auto"/>
        <w:ind w:right="5733" w:firstLine="339"/>
        <w:rPr>
          <w:sz w:val="13"/>
        </w:rPr>
      </w:pPr>
      <w:r>
        <w:rPr>
          <w:sz w:val="13"/>
        </w:rPr>
        <w:t>exercising his or her function in that place Fellow of the National Tax Accountants’</w:t>
      </w:r>
      <w:r>
        <w:rPr>
          <w:spacing w:val="15"/>
          <w:sz w:val="13"/>
        </w:rPr>
        <w:t xml:space="preserve"> </w:t>
      </w:r>
      <w:r>
        <w:rPr>
          <w:sz w:val="13"/>
        </w:rPr>
        <w:t>Association</w:t>
      </w:r>
    </w:p>
    <w:p w14:paraId="0A1FC620" w14:textId="77777777" w:rsidR="00D11D33" w:rsidRDefault="001D77BA">
      <w:pPr>
        <w:pStyle w:val="BodyText"/>
        <w:spacing w:before="4" w:line="336" w:lineRule="auto"/>
        <w:ind w:left="784" w:right="4708"/>
      </w:pPr>
      <w:r>
        <w:t>Finance company officer with 5 or more years of continuous service Holder of a statutory office not specified in another item in this list Judge of a court</w:t>
      </w:r>
    </w:p>
    <w:p w14:paraId="00006A1C" w14:textId="77777777" w:rsidR="00D11D33" w:rsidRDefault="001D77BA">
      <w:pPr>
        <w:pStyle w:val="BodyText"/>
        <w:spacing w:line="336" w:lineRule="auto"/>
        <w:ind w:left="784" w:right="7565"/>
      </w:pPr>
      <w:r>
        <w:t>Justice of the Peace Magistrate</w:t>
      </w:r>
    </w:p>
    <w:p w14:paraId="2AF3554B" w14:textId="77777777" w:rsidR="00D11D33" w:rsidRDefault="001D77BA">
      <w:pPr>
        <w:pStyle w:val="BodyText"/>
        <w:spacing w:line="146" w:lineRule="exact"/>
        <w:ind w:left="784" w:right="2078"/>
        <w:rPr>
          <w:i/>
        </w:rPr>
      </w:pPr>
      <w:r>
        <w:t xml:space="preserve">Marriage celebrant registered under Subdivision C of Division 1 of Part IV of the </w:t>
      </w:r>
      <w:r>
        <w:rPr>
          <w:i/>
        </w:rPr>
        <w:t>Marriage Act 1961</w:t>
      </w:r>
    </w:p>
    <w:p w14:paraId="541BDCA9" w14:textId="77777777" w:rsidR="00D11D33" w:rsidRDefault="001D77BA">
      <w:pPr>
        <w:pStyle w:val="BodyText"/>
        <w:spacing w:before="61"/>
        <w:ind w:left="784" w:right="2078"/>
      </w:pPr>
      <w:r>
        <w:t>Master of a court</w:t>
      </w:r>
    </w:p>
    <w:p w14:paraId="4BED32C9" w14:textId="77777777" w:rsidR="00D11D33" w:rsidRDefault="001D77BA">
      <w:pPr>
        <w:pStyle w:val="BodyText"/>
        <w:spacing w:before="57"/>
        <w:ind w:left="784" w:right="2078"/>
      </w:pPr>
      <w:r>
        <w:t>Member of Chartered Secretaries Australia</w:t>
      </w:r>
    </w:p>
    <w:p w14:paraId="65C2185E" w14:textId="77777777" w:rsidR="00D11D33" w:rsidRDefault="001D77BA">
      <w:pPr>
        <w:pStyle w:val="BodyText"/>
        <w:spacing w:before="59" w:line="333" w:lineRule="auto"/>
        <w:ind w:left="784" w:right="4718"/>
      </w:pPr>
      <w:r>
        <w:t xml:space="preserve">Member of Engineers Australia, other than at the grade of student Member of the Association of Taxation and Management Accountants Member of the Australasian Institute of Mining and </w:t>
      </w:r>
      <w:proofErr w:type="gramStart"/>
      <w:r>
        <w:t>Metallurgy  Member</w:t>
      </w:r>
      <w:proofErr w:type="gramEnd"/>
      <w:r>
        <w:t xml:space="preserve"> of the Australian </w:t>
      </w:r>
      <w:proofErr w:type="spellStart"/>
      <w:r>
        <w:t>Defence</w:t>
      </w:r>
      <w:proofErr w:type="spellEnd"/>
      <w:r>
        <w:t xml:space="preserve"> Force who</w:t>
      </w:r>
      <w:r>
        <w:rPr>
          <w:spacing w:val="12"/>
        </w:rPr>
        <w:t xml:space="preserve"> </w:t>
      </w:r>
      <w:r>
        <w:t>is:</w:t>
      </w:r>
    </w:p>
    <w:p w14:paraId="622DB5B3" w14:textId="77777777" w:rsidR="00D11D33" w:rsidRDefault="001D77BA">
      <w:pPr>
        <w:pStyle w:val="ListParagraph"/>
        <w:numPr>
          <w:ilvl w:val="0"/>
          <w:numId w:val="4"/>
        </w:numPr>
        <w:tabs>
          <w:tab w:val="left" w:pos="1320"/>
        </w:tabs>
        <w:spacing w:before="2"/>
        <w:rPr>
          <w:sz w:val="13"/>
        </w:rPr>
      </w:pPr>
      <w:r>
        <w:rPr>
          <w:sz w:val="13"/>
        </w:rPr>
        <w:t>an officer;</w:t>
      </w:r>
      <w:r>
        <w:rPr>
          <w:spacing w:val="3"/>
          <w:sz w:val="13"/>
        </w:rPr>
        <w:t xml:space="preserve"> </w:t>
      </w:r>
      <w:r>
        <w:rPr>
          <w:sz w:val="13"/>
        </w:rPr>
        <w:t>or</w:t>
      </w:r>
    </w:p>
    <w:p w14:paraId="0EA06EEB" w14:textId="77777777" w:rsidR="00D11D33" w:rsidRDefault="001D77BA">
      <w:pPr>
        <w:pStyle w:val="ListParagraph"/>
        <w:numPr>
          <w:ilvl w:val="0"/>
          <w:numId w:val="4"/>
        </w:numPr>
        <w:tabs>
          <w:tab w:val="left" w:pos="1320"/>
        </w:tabs>
        <w:spacing w:before="54"/>
        <w:rPr>
          <w:sz w:val="13"/>
        </w:rPr>
      </w:pPr>
      <w:r>
        <w:rPr>
          <w:sz w:val="13"/>
        </w:rPr>
        <w:t xml:space="preserve">a non-commissioned officer within the meaning of the </w:t>
      </w:r>
      <w:proofErr w:type="spellStart"/>
      <w:r>
        <w:rPr>
          <w:i/>
          <w:sz w:val="13"/>
        </w:rPr>
        <w:t>Defence</w:t>
      </w:r>
      <w:proofErr w:type="spellEnd"/>
      <w:r>
        <w:rPr>
          <w:i/>
          <w:sz w:val="13"/>
        </w:rPr>
        <w:t xml:space="preserve"> Force Discipline Act 1982 </w:t>
      </w:r>
      <w:r>
        <w:rPr>
          <w:sz w:val="13"/>
        </w:rPr>
        <w:t xml:space="preserve">with 5 or more years of continuous </w:t>
      </w:r>
      <w:proofErr w:type="gramStart"/>
      <w:r>
        <w:rPr>
          <w:sz w:val="13"/>
        </w:rPr>
        <w:t xml:space="preserve">service; </w:t>
      </w:r>
      <w:r>
        <w:rPr>
          <w:spacing w:val="7"/>
          <w:sz w:val="13"/>
        </w:rPr>
        <w:t xml:space="preserve"> </w:t>
      </w:r>
      <w:r>
        <w:rPr>
          <w:sz w:val="13"/>
        </w:rPr>
        <w:t>or</w:t>
      </w:r>
      <w:proofErr w:type="gramEnd"/>
    </w:p>
    <w:p w14:paraId="3BCBED83" w14:textId="77777777" w:rsidR="00D11D33" w:rsidRDefault="001D77BA">
      <w:pPr>
        <w:pStyle w:val="ListParagraph"/>
        <w:numPr>
          <w:ilvl w:val="0"/>
          <w:numId w:val="4"/>
        </w:numPr>
        <w:tabs>
          <w:tab w:val="left" w:pos="1313"/>
        </w:tabs>
        <w:spacing w:before="61"/>
        <w:ind w:left="1312" w:hanging="189"/>
        <w:rPr>
          <w:sz w:val="13"/>
        </w:rPr>
      </w:pPr>
      <w:r>
        <w:rPr>
          <w:sz w:val="13"/>
        </w:rPr>
        <w:t>a warrant officer within the meaning of that</w:t>
      </w:r>
      <w:r>
        <w:rPr>
          <w:spacing w:val="12"/>
          <w:sz w:val="13"/>
        </w:rPr>
        <w:t xml:space="preserve"> </w:t>
      </w:r>
      <w:r>
        <w:rPr>
          <w:sz w:val="13"/>
        </w:rPr>
        <w:t>Act</w:t>
      </w:r>
    </w:p>
    <w:p w14:paraId="196380A7" w14:textId="77777777" w:rsidR="00D11D33" w:rsidRDefault="001D77BA">
      <w:pPr>
        <w:pStyle w:val="BodyText"/>
        <w:spacing w:before="59"/>
        <w:ind w:left="1123" w:hanging="339"/>
      </w:pPr>
      <w:r>
        <w:t xml:space="preserve">Member of the Institute of Chartered Accountants in Australia, the Australian Society of Certified </w:t>
      </w:r>
      <w:proofErr w:type="spellStart"/>
      <w:r>
        <w:t>Practising</w:t>
      </w:r>
      <w:proofErr w:type="spellEnd"/>
      <w:r>
        <w:t xml:space="preserve"> Accountants or the National Institute of Accountants</w:t>
      </w:r>
    </w:p>
    <w:p w14:paraId="194B33C7" w14:textId="77777777" w:rsidR="00D11D33" w:rsidRDefault="001D77BA">
      <w:pPr>
        <w:pStyle w:val="BodyText"/>
        <w:spacing w:before="59"/>
        <w:ind w:left="784" w:right="2078"/>
      </w:pPr>
      <w:r>
        <w:t>Member of:</w:t>
      </w:r>
    </w:p>
    <w:p w14:paraId="750E1A1A" w14:textId="77777777" w:rsidR="00D11D33" w:rsidRDefault="001D77BA">
      <w:pPr>
        <w:pStyle w:val="ListParagraph"/>
        <w:numPr>
          <w:ilvl w:val="0"/>
          <w:numId w:val="3"/>
        </w:numPr>
        <w:tabs>
          <w:tab w:val="left" w:pos="1320"/>
        </w:tabs>
        <w:spacing w:before="57"/>
        <w:rPr>
          <w:sz w:val="13"/>
        </w:rPr>
      </w:pPr>
      <w:r>
        <w:rPr>
          <w:sz w:val="13"/>
        </w:rPr>
        <w:t>the Parliament of the Commonwealth;</w:t>
      </w:r>
      <w:r>
        <w:rPr>
          <w:spacing w:val="14"/>
          <w:sz w:val="13"/>
        </w:rPr>
        <w:t xml:space="preserve"> </w:t>
      </w:r>
      <w:r>
        <w:rPr>
          <w:sz w:val="13"/>
        </w:rPr>
        <w:t>or</w:t>
      </w:r>
    </w:p>
    <w:p w14:paraId="390C5C38" w14:textId="77777777" w:rsidR="00D11D33" w:rsidRDefault="001D77BA">
      <w:pPr>
        <w:pStyle w:val="ListParagraph"/>
        <w:numPr>
          <w:ilvl w:val="0"/>
          <w:numId w:val="3"/>
        </w:numPr>
        <w:tabs>
          <w:tab w:val="left" w:pos="1320"/>
        </w:tabs>
        <w:spacing w:before="57"/>
        <w:rPr>
          <w:sz w:val="13"/>
        </w:rPr>
      </w:pPr>
      <w:r>
        <w:rPr>
          <w:sz w:val="13"/>
        </w:rPr>
        <w:t>the Parliament of a State;</w:t>
      </w:r>
      <w:r>
        <w:rPr>
          <w:spacing w:val="9"/>
          <w:sz w:val="13"/>
        </w:rPr>
        <w:t xml:space="preserve"> </w:t>
      </w:r>
      <w:r>
        <w:rPr>
          <w:sz w:val="13"/>
        </w:rPr>
        <w:t>or</w:t>
      </w:r>
    </w:p>
    <w:p w14:paraId="2A3AA517" w14:textId="77777777" w:rsidR="00D11D33" w:rsidRDefault="001D77BA">
      <w:pPr>
        <w:pStyle w:val="ListParagraph"/>
        <w:numPr>
          <w:ilvl w:val="0"/>
          <w:numId w:val="3"/>
        </w:numPr>
        <w:tabs>
          <w:tab w:val="left" w:pos="1313"/>
        </w:tabs>
        <w:spacing w:before="59"/>
        <w:ind w:left="1312" w:hanging="189"/>
        <w:rPr>
          <w:sz w:val="13"/>
        </w:rPr>
      </w:pPr>
      <w:r>
        <w:rPr>
          <w:sz w:val="13"/>
        </w:rPr>
        <w:t>a Territory legislature;</w:t>
      </w:r>
      <w:r>
        <w:rPr>
          <w:spacing w:val="4"/>
          <w:sz w:val="13"/>
        </w:rPr>
        <w:t xml:space="preserve"> </w:t>
      </w:r>
      <w:r>
        <w:rPr>
          <w:sz w:val="13"/>
        </w:rPr>
        <w:t>or</w:t>
      </w:r>
    </w:p>
    <w:p w14:paraId="26DC278B" w14:textId="77777777" w:rsidR="00D11D33" w:rsidRDefault="001D77BA">
      <w:pPr>
        <w:pStyle w:val="ListParagraph"/>
        <w:numPr>
          <w:ilvl w:val="0"/>
          <w:numId w:val="3"/>
        </w:numPr>
        <w:tabs>
          <w:tab w:val="left" w:pos="1320"/>
        </w:tabs>
        <w:spacing w:before="57"/>
        <w:rPr>
          <w:sz w:val="13"/>
        </w:rPr>
      </w:pPr>
      <w:r>
        <w:rPr>
          <w:sz w:val="13"/>
        </w:rPr>
        <w:t>a local government authority of a State or</w:t>
      </w:r>
      <w:r>
        <w:rPr>
          <w:spacing w:val="9"/>
          <w:sz w:val="13"/>
        </w:rPr>
        <w:t xml:space="preserve"> </w:t>
      </w:r>
      <w:r>
        <w:rPr>
          <w:sz w:val="13"/>
        </w:rPr>
        <w:t>Territory</w:t>
      </w:r>
    </w:p>
    <w:p w14:paraId="66E5BE36" w14:textId="77777777" w:rsidR="00D11D33" w:rsidRDefault="001D77BA">
      <w:pPr>
        <w:pStyle w:val="BodyText"/>
        <w:spacing w:before="57"/>
        <w:ind w:left="784" w:right="2078"/>
        <w:rPr>
          <w:i/>
        </w:rPr>
      </w:pPr>
      <w:r>
        <w:t xml:space="preserve">Minister of religion registered under Subdivision A of Division 1 of Part IV of the </w:t>
      </w:r>
      <w:r>
        <w:rPr>
          <w:i/>
        </w:rPr>
        <w:t>Marriage Act 1961</w:t>
      </w:r>
    </w:p>
    <w:p w14:paraId="16BEF8BC" w14:textId="77777777" w:rsidR="00D11D33" w:rsidRDefault="001D77BA">
      <w:pPr>
        <w:pStyle w:val="BodyText"/>
        <w:spacing w:before="59"/>
        <w:ind w:left="784" w:right="2078"/>
      </w:pPr>
      <w:r>
        <w:t>Notary public</w:t>
      </w:r>
    </w:p>
    <w:p w14:paraId="3758F2FA" w14:textId="77777777" w:rsidR="00D11D33" w:rsidRDefault="001D77BA">
      <w:pPr>
        <w:pStyle w:val="BodyText"/>
        <w:spacing w:before="59"/>
        <w:ind w:left="1123" w:hanging="339"/>
      </w:pPr>
      <w:r>
        <w:t>Permanent employee of the Australian Postal Corporation with 5 or more years of continuous service who is employed in an office supplying postal services to the public</w:t>
      </w:r>
    </w:p>
    <w:p w14:paraId="6A6E40E0" w14:textId="77777777" w:rsidR="00D11D33" w:rsidRDefault="001D77BA">
      <w:pPr>
        <w:pStyle w:val="BodyText"/>
        <w:spacing w:before="57"/>
        <w:ind w:left="784" w:right="2078"/>
      </w:pPr>
      <w:r>
        <w:t>Permanent employee of:</w:t>
      </w:r>
    </w:p>
    <w:p w14:paraId="22BBCC56" w14:textId="77777777" w:rsidR="00D11D33" w:rsidRDefault="001D77BA">
      <w:pPr>
        <w:pStyle w:val="ListParagraph"/>
        <w:numPr>
          <w:ilvl w:val="0"/>
          <w:numId w:val="2"/>
        </w:numPr>
        <w:tabs>
          <w:tab w:val="left" w:pos="1320"/>
        </w:tabs>
        <w:spacing w:before="59"/>
        <w:rPr>
          <w:sz w:val="13"/>
        </w:rPr>
      </w:pPr>
      <w:r>
        <w:rPr>
          <w:sz w:val="13"/>
        </w:rPr>
        <w:t>the Commonwealth or a Commonwealth authority;</w:t>
      </w:r>
      <w:r>
        <w:rPr>
          <w:spacing w:val="18"/>
          <w:sz w:val="13"/>
        </w:rPr>
        <w:t xml:space="preserve"> </w:t>
      </w:r>
      <w:r>
        <w:rPr>
          <w:sz w:val="13"/>
        </w:rPr>
        <w:t>or</w:t>
      </w:r>
    </w:p>
    <w:p w14:paraId="199AB57E" w14:textId="77777777" w:rsidR="00D11D33" w:rsidRDefault="001D77BA">
      <w:pPr>
        <w:pStyle w:val="ListParagraph"/>
        <w:numPr>
          <w:ilvl w:val="0"/>
          <w:numId w:val="2"/>
        </w:numPr>
        <w:tabs>
          <w:tab w:val="left" w:pos="1320"/>
        </w:tabs>
        <w:spacing w:before="59"/>
        <w:rPr>
          <w:sz w:val="13"/>
        </w:rPr>
      </w:pPr>
      <w:r>
        <w:rPr>
          <w:sz w:val="13"/>
        </w:rPr>
        <w:t>a State or Territory or a State or Territory authority;</w:t>
      </w:r>
      <w:r>
        <w:rPr>
          <w:spacing w:val="10"/>
          <w:sz w:val="13"/>
        </w:rPr>
        <w:t xml:space="preserve"> </w:t>
      </w:r>
      <w:r>
        <w:rPr>
          <w:sz w:val="13"/>
        </w:rPr>
        <w:t>or</w:t>
      </w:r>
    </w:p>
    <w:p w14:paraId="5F3169BB" w14:textId="77777777" w:rsidR="00D11D33" w:rsidRDefault="001D77BA">
      <w:pPr>
        <w:pStyle w:val="ListParagraph"/>
        <w:numPr>
          <w:ilvl w:val="0"/>
          <w:numId w:val="2"/>
        </w:numPr>
        <w:tabs>
          <w:tab w:val="left" w:pos="1313"/>
        </w:tabs>
        <w:spacing w:before="59"/>
        <w:ind w:left="1312" w:hanging="189"/>
        <w:rPr>
          <w:sz w:val="13"/>
        </w:rPr>
      </w:pPr>
      <w:r>
        <w:rPr>
          <w:sz w:val="13"/>
        </w:rPr>
        <w:t>a local government</w:t>
      </w:r>
      <w:r>
        <w:rPr>
          <w:spacing w:val="5"/>
          <w:sz w:val="13"/>
        </w:rPr>
        <w:t xml:space="preserve"> </w:t>
      </w:r>
      <w:r>
        <w:rPr>
          <w:sz w:val="13"/>
        </w:rPr>
        <w:t>authority;</w:t>
      </w:r>
    </w:p>
    <w:p w14:paraId="05B2054D" w14:textId="77777777" w:rsidR="00D11D33" w:rsidRDefault="001D77BA">
      <w:pPr>
        <w:pStyle w:val="BodyText"/>
        <w:spacing w:before="57"/>
        <w:ind w:left="1123" w:right="2078"/>
      </w:pPr>
      <w:r>
        <w:t>with 5 or more years of continuous service who is not specified in another item in this list</w:t>
      </w:r>
    </w:p>
    <w:p w14:paraId="198210B3" w14:textId="77777777" w:rsidR="00D11D33" w:rsidRDefault="001D77BA">
      <w:pPr>
        <w:pStyle w:val="BodyText"/>
        <w:spacing w:before="59" w:line="331" w:lineRule="auto"/>
        <w:ind w:left="784" w:right="1008"/>
      </w:pPr>
      <w:r>
        <w:t>Person before whom a statutory declaration may be made under the law of the State or Territory in which the declaration is made Police officer</w:t>
      </w:r>
    </w:p>
    <w:p w14:paraId="2DC75F92" w14:textId="77777777" w:rsidR="00D11D33" w:rsidRDefault="001D77BA">
      <w:pPr>
        <w:pStyle w:val="BodyText"/>
        <w:spacing w:before="4" w:line="331" w:lineRule="auto"/>
        <w:ind w:left="784" w:right="6059"/>
      </w:pPr>
      <w:r>
        <w:t>Registrar, or Deputy Registrar, of a court Senior Executive Service employee of:</w:t>
      </w:r>
    </w:p>
    <w:p w14:paraId="54AA34E3" w14:textId="77777777" w:rsidR="00D11D33" w:rsidRDefault="001D77BA">
      <w:pPr>
        <w:pStyle w:val="ListParagraph"/>
        <w:numPr>
          <w:ilvl w:val="0"/>
          <w:numId w:val="1"/>
        </w:numPr>
        <w:tabs>
          <w:tab w:val="left" w:pos="1320"/>
        </w:tabs>
        <w:spacing w:before="4"/>
        <w:ind w:firstLine="339"/>
        <w:rPr>
          <w:sz w:val="13"/>
        </w:rPr>
      </w:pPr>
      <w:r>
        <w:rPr>
          <w:sz w:val="13"/>
        </w:rPr>
        <w:t>the Commonwealth or a Commonwealth authority;</w:t>
      </w:r>
      <w:r>
        <w:rPr>
          <w:spacing w:val="18"/>
          <w:sz w:val="13"/>
        </w:rPr>
        <w:t xml:space="preserve"> </w:t>
      </w:r>
      <w:r>
        <w:rPr>
          <w:sz w:val="13"/>
        </w:rPr>
        <w:t>or</w:t>
      </w:r>
    </w:p>
    <w:p w14:paraId="20BBC1EE" w14:textId="77777777" w:rsidR="00D11D33" w:rsidRDefault="001D77BA">
      <w:pPr>
        <w:pStyle w:val="ListParagraph"/>
        <w:numPr>
          <w:ilvl w:val="0"/>
          <w:numId w:val="1"/>
        </w:numPr>
        <w:tabs>
          <w:tab w:val="left" w:pos="1320"/>
        </w:tabs>
        <w:spacing w:before="57" w:line="336" w:lineRule="auto"/>
        <w:ind w:right="5291" w:firstLine="339"/>
        <w:rPr>
          <w:sz w:val="13"/>
        </w:rPr>
      </w:pPr>
      <w:r>
        <w:rPr>
          <w:sz w:val="13"/>
        </w:rPr>
        <w:t>a State or Territory or a State or Territory authority Sheriff</w:t>
      </w:r>
    </w:p>
    <w:p w14:paraId="5E0B9CA7" w14:textId="77777777" w:rsidR="00D11D33" w:rsidRDefault="001D77BA">
      <w:pPr>
        <w:pStyle w:val="BodyText"/>
        <w:spacing w:line="148" w:lineRule="exact"/>
        <w:ind w:left="784" w:right="2078"/>
      </w:pPr>
      <w:r>
        <w:t>Sheriff’s officer</w:t>
      </w:r>
    </w:p>
    <w:p w14:paraId="7E85A0A9" w14:textId="77777777" w:rsidR="00D11D33" w:rsidRDefault="001D77BA">
      <w:pPr>
        <w:pStyle w:val="BodyText"/>
        <w:spacing w:before="59"/>
        <w:ind w:left="784" w:right="2078"/>
      </w:pPr>
      <w:r>
        <w:t>Teacher employed on a full-time basis at a school or tertiary education institution</w:t>
      </w:r>
    </w:p>
    <w:sectPr w:rsidR="00D11D33">
      <w:pgSz w:w="12240" w:h="15840"/>
      <w:pgMar w:top="580" w:right="108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A94"/>
    <w:multiLevelType w:val="hybridMultilevel"/>
    <w:tmpl w:val="420E7806"/>
    <w:lvl w:ilvl="0" w:tplc="749E3E38">
      <w:start w:val="8"/>
      <w:numFmt w:val="decimal"/>
      <w:lvlText w:val="%1"/>
      <w:lvlJc w:val="left"/>
      <w:pPr>
        <w:ind w:left="639" w:hanging="360"/>
      </w:pPr>
      <w:rPr>
        <w:rFonts w:hint="default"/>
      </w:rPr>
    </w:lvl>
    <w:lvl w:ilvl="1" w:tplc="0C090019" w:tentative="1">
      <w:start w:val="1"/>
      <w:numFmt w:val="lowerLetter"/>
      <w:lvlText w:val="%2."/>
      <w:lvlJc w:val="left"/>
      <w:pPr>
        <w:ind w:left="1359" w:hanging="360"/>
      </w:pPr>
    </w:lvl>
    <w:lvl w:ilvl="2" w:tplc="0C09001B" w:tentative="1">
      <w:start w:val="1"/>
      <w:numFmt w:val="lowerRoman"/>
      <w:lvlText w:val="%3."/>
      <w:lvlJc w:val="right"/>
      <w:pPr>
        <w:ind w:left="2079" w:hanging="180"/>
      </w:pPr>
    </w:lvl>
    <w:lvl w:ilvl="3" w:tplc="0C09000F" w:tentative="1">
      <w:start w:val="1"/>
      <w:numFmt w:val="decimal"/>
      <w:lvlText w:val="%4."/>
      <w:lvlJc w:val="left"/>
      <w:pPr>
        <w:ind w:left="2799" w:hanging="360"/>
      </w:pPr>
    </w:lvl>
    <w:lvl w:ilvl="4" w:tplc="0C090019" w:tentative="1">
      <w:start w:val="1"/>
      <w:numFmt w:val="lowerLetter"/>
      <w:lvlText w:val="%5."/>
      <w:lvlJc w:val="left"/>
      <w:pPr>
        <w:ind w:left="3519" w:hanging="360"/>
      </w:pPr>
    </w:lvl>
    <w:lvl w:ilvl="5" w:tplc="0C09001B" w:tentative="1">
      <w:start w:val="1"/>
      <w:numFmt w:val="lowerRoman"/>
      <w:lvlText w:val="%6."/>
      <w:lvlJc w:val="right"/>
      <w:pPr>
        <w:ind w:left="4239" w:hanging="180"/>
      </w:pPr>
    </w:lvl>
    <w:lvl w:ilvl="6" w:tplc="0C09000F" w:tentative="1">
      <w:start w:val="1"/>
      <w:numFmt w:val="decimal"/>
      <w:lvlText w:val="%7."/>
      <w:lvlJc w:val="left"/>
      <w:pPr>
        <w:ind w:left="4959" w:hanging="360"/>
      </w:pPr>
    </w:lvl>
    <w:lvl w:ilvl="7" w:tplc="0C090019" w:tentative="1">
      <w:start w:val="1"/>
      <w:numFmt w:val="lowerLetter"/>
      <w:lvlText w:val="%8."/>
      <w:lvlJc w:val="left"/>
      <w:pPr>
        <w:ind w:left="5679" w:hanging="360"/>
      </w:pPr>
    </w:lvl>
    <w:lvl w:ilvl="8" w:tplc="0C09001B" w:tentative="1">
      <w:start w:val="1"/>
      <w:numFmt w:val="lowerRoman"/>
      <w:lvlText w:val="%9."/>
      <w:lvlJc w:val="right"/>
      <w:pPr>
        <w:ind w:left="6399" w:hanging="180"/>
      </w:pPr>
    </w:lvl>
  </w:abstractNum>
  <w:abstractNum w:abstractNumId="1" w15:restartNumberingAfterBreak="0">
    <w:nsid w:val="03CC653D"/>
    <w:multiLevelType w:val="hybridMultilevel"/>
    <w:tmpl w:val="63844668"/>
    <w:lvl w:ilvl="0" w:tplc="79A8B918">
      <w:start w:val="1"/>
      <w:numFmt w:val="lowerLetter"/>
      <w:lvlText w:val="(%1)"/>
      <w:lvlJc w:val="left"/>
      <w:pPr>
        <w:ind w:left="1320" w:hanging="197"/>
        <w:jc w:val="left"/>
      </w:pPr>
      <w:rPr>
        <w:rFonts w:ascii="Arial" w:eastAsia="Arial" w:hAnsi="Arial" w:cs="Arial" w:hint="default"/>
        <w:spacing w:val="-1"/>
        <w:w w:val="100"/>
        <w:sz w:val="13"/>
        <w:szCs w:val="13"/>
      </w:rPr>
    </w:lvl>
    <w:lvl w:ilvl="1" w:tplc="5AA611CC">
      <w:numFmt w:val="bullet"/>
      <w:lvlText w:val="•"/>
      <w:lvlJc w:val="left"/>
      <w:pPr>
        <w:ind w:left="2142" w:hanging="197"/>
      </w:pPr>
      <w:rPr>
        <w:rFonts w:hint="default"/>
      </w:rPr>
    </w:lvl>
    <w:lvl w:ilvl="2" w:tplc="41EC44F2">
      <w:numFmt w:val="bullet"/>
      <w:lvlText w:val="•"/>
      <w:lvlJc w:val="left"/>
      <w:pPr>
        <w:ind w:left="2964" w:hanging="197"/>
      </w:pPr>
      <w:rPr>
        <w:rFonts w:hint="default"/>
      </w:rPr>
    </w:lvl>
    <w:lvl w:ilvl="3" w:tplc="835A9EA8">
      <w:numFmt w:val="bullet"/>
      <w:lvlText w:val="•"/>
      <w:lvlJc w:val="left"/>
      <w:pPr>
        <w:ind w:left="3786" w:hanging="197"/>
      </w:pPr>
      <w:rPr>
        <w:rFonts w:hint="default"/>
      </w:rPr>
    </w:lvl>
    <w:lvl w:ilvl="4" w:tplc="0EB8EB50">
      <w:numFmt w:val="bullet"/>
      <w:lvlText w:val="•"/>
      <w:lvlJc w:val="left"/>
      <w:pPr>
        <w:ind w:left="4608" w:hanging="197"/>
      </w:pPr>
      <w:rPr>
        <w:rFonts w:hint="default"/>
      </w:rPr>
    </w:lvl>
    <w:lvl w:ilvl="5" w:tplc="237CB93E">
      <w:numFmt w:val="bullet"/>
      <w:lvlText w:val="•"/>
      <w:lvlJc w:val="left"/>
      <w:pPr>
        <w:ind w:left="5430" w:hanging="197"/>
      </w:pPr>
      <w:rPr>
        <w:rFonts w:hint="default"/>
      </w:rPr>
    </w:lvl>
    <w:lvl w:ilvl="6" w:tplc="F98055A4">
      <w:numFmt w:val="bullet"/>
      <w:lvlText w:val="•"/>
      <w:lvlJc w:val="left"/>
      <w:pPr>
        <w:ind w:left="6252" w:hanging="197"/>
      </w:pPr>
      <w:rPr>
        <w:rFonts w:hint="default"/>
      </w:rPr>
    </w:lvl>
    <w:lvl w:ilvl="7" w:tplc="0A96921C">
      <w:numFmt w:val="bullet"/>
      <w:lvlText w:val="•"/>
      <w:lvlJc w:val="left"/>
      <w:pPr>
        <w:ind w:left="7074" w:hanging="197"/>
      </w:pPr>
      <w:rPr>
        <w:rFonts w:hint="default"/>
      </w:rPr>
    </w:lvl>
    <w:lvl w:ilvl="8" w:tplc="DB06FB04">
      <w:numFmt w:val="bullet"/>
      <w:lvlText w:val="•"/>
      <w:lvlJc w:val="left"/>
      <w:pPr>
        <w:ind w:left="7896" w:hanging="197"/>
      </w:pPr>
      <w:rPr>
        <w:rFonts w:hint="default"/>
      </w:rPr>
    </w:lvl>
  </w:abstractNum>
  <w:abstractNum w:abstractNumId="2" w15:restartNumberingAfterBreak="0">
    <w:nsid w:val="25403EA8"/>
    <w:multiLevelType w:val="hybridMultilevel"/>
    <w:tmpl w:val="C3D8DACC"/>
    <w:lvl w:ilvl="0" w:tplc="82CC5BF6">
      <w:start w:val="1"/>
      <w:numFmt w:val="lowerLetter"/>
      <w:lvlText w:val="(%1)"/>
      <w:lvlJc w:val="left"/>
      <w:pPr>
        <w:ind w:left="1320" w:hanging="197"/>
        <w:jc w:val="left"/>
      </w:pPr>
      <w:rPr>
        <w:rFonts w:ascii="Arial" w:eastAsia="Arial" w:hAnsi="Arial" w:cs="Arial" w:hint="default"/>
        <w:spacing w:val="-1"/>
        <w:w w:val="100"/>
        <w:sz w:val="13"/>
        <w:szCs w:val="13"/>
      </w:rPr>
    </w:lvl>
    <w:lvl w:ilvl="1" w:tplc="5D6212B0">
      <w:numFmt w:val="bullet"/>
      <w:lvlText w:val="•"/>
      <w:lvlJc w:val="left"/>
      <w:pPr>
        <w:ind w:left="2142" w:hanging="197"/>
      </w:pPr>
      <w:rPr>
        <w:rFonts w:hint="default"/>
      </w:rPr>
    </w:lvl>
    <w:lvl w:ilvl="2" w:tplc="47027034">
      <w:numFmt w:val="bullet"/>
      <w:lvlText w:val="•"/>
      <w:lvlJc w:val="left"/>
      <w:pPr>
        <w:ind w:left="2964" w:hanging="197"/>
      </w:pPr>
      <w:rPr>
        <w:rFonts w:hint="default"/>
      </w:rPr>
    </w:lvl>
    <w:lvl w:ilvl="3" w:tplc="0D0AB4C2">
      <w:numFmt w:val="bullet"/>
      <w:lvlText w:val="•"/>
      <w:lvlJc w:val="left"/>
      <w:pPr>
        <w:ind w:left="3786" w:hanging="197"/>
      </w:pPr>
      <w:rPr>
        <w:rFonts w:hint="default"/>
      </w:rPr>
    </w:lvl>
    <w:lvl w:ilvl="4" w:tplc="E5048696">
      <w:numFmt w:val="bullet"/>
      <w:lvlText w:val="•"/>
      <w:lvlJc w:val="left"/>
      <w:pPr>
        <w:ind w:left="4608" w:hanging="197"/>
      </w:pPr>
      <w:rPr>
        <w:rFonts w:hint="default"/>
      </w:rPr>
    </w:lvl>
    <w:lvl w:ilvl="5" w:tplc="B57A77A6">
      <w:numFmt w:val="bullet"/>
      <w:lvlText w:val="•"/>
      <w:lvlJc w:val="left"/>
      <w:pPr>
        <w:ind w:left="5430" w:hanging="197"/>
      </w:pPr>
      <w:rPr>
        <w:rFonts w:hint="default"/>
      </w:rPr>
    </w:lvl>
    <w:lvl w:ilvl="6" w:tplc="B57245FC">
      <w:numFmt w:val="bullet"/>
      <w:lvlText w:val="•"/>
      <w:lvlJc w:val="left"/>
      <w:pPr>
        <w:ind w:left="6252" w:hanging="197"/>
      </w:pPr>
      <w:rPr>
        <w:rFonts w:hint="default"/>
      </w:rPr>
    </w:lvl>
    <w:lvl w:ilvl="7" w:tplc="2D2C507C">
      <w:numFmt w:val="bullet"/>
      <w:lvlText w:val="•"/>
      <w:lvlJc w:val="left"/>
      <w:pPr>
        <w:ind w:left="7074" w:hanging="197"/>
      </w:pPr>
      <w:rPr>
        <w:rFonts w:hint="default"/>
      </w:rPr>
    </w:lvl>
    <w:lvl w:ilvl="8" w:tplc="15522ADE">
      <w:numFmt w:val="bullet"/>
      <w:lvlText w:val="•"/>
      <w:lvlJc w:val="left"/>
      <w:pPr>
        <w:ind w:left="7896" w:hanging="197"/>
      </w:pPr>
      <w:rPr>
        <w:rFonts w:hint="default"/>
      </w:rPr>
    </w:lvl>
  </w:abstractNum>
  <w:abstractNum w:abstractNumId="3" w15:restartNumberingAfterBreak="0">
    <w:nsid w:val="29210500"/>
    <w:multiLevelType w:val="hybridMultilevel"/>
    <w:tmpl w:val="0E9E04EC"/>
    <w:lvl w:ilvl="0" w:tplc="FE92EF62">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4213E3"/>
    <w:multiLevelType w:val="hybridMultilevel"/>
    <w:tmpl w:val="2A10237A"/>
    <w:lvl w:ilvl="0" w:tplc="5BBC8D4C">
      <w:start w:val="1"/>
      <w:numFmt w:val="decimal"/>
      <w:lvlText w:val="%1"/>
      <w:lvlJc w:val="left"/>
      <w:pPr>
        <w:ind w:left="279" w:hanging="168"/>
        <w:jc w:val="left"/>
      </w:pPr>
      <w:rPr>
        <w:rFonts w:ascii="Arial" w:eastAsia="Arial" w:hAnsi="Arial" w:cs="Arial" w:hint="default"/>
        <w:i/>
        <w:w w:val="100"/>
        <w:sz w:val="13"/>
        <w:szCs w:val="13"/>
      </w:rPr>
    </w:lvl>
    <w:lvl w:ilvl="1" w:tplc="08BC703C">
      <w:numFmt w:val="bullet"/>
      <w:lvlText w:val="•"/>
      <w:lvlJc w:val="left"/>
      <w:pPr>
        <w:ind w:left="375" w:hanging="168"/>
      </w:pPr>
      <w:rPr>
        <w:rFonts w:hint="default"/>
      </w:rPr>
    </w:lvl>
    <w:lvl w:ilvl="2" w:tplc="441A0F18">
      <w:numFmt w:val="bullet"/>
      <w:lvlText w:val="•"/>
      <w:lvlJc w:val="left"/>
      <w:pPr>
        <w:ind w:left="470" w:hanging="168"/>
      </w:pPr>
      <w:rPr>
        <w:rFonts w:hint="default"/>
      </w:rPr>
    </w:lvl>
    <w:lvl w:ilvl="3" w:tplc="7D6C26A6">
      <w:numFmt w:val="bullet"/>
      <w:lvlText w:val="•"/>
      <w:lvlJc w:val="left"/>
      <w:pPr>
        <w:ind w:left="566" w:hanging="168"/>
      </w:pPr>
      <w:rPr>
        <w:rFonts w:hint="default"/>
      </w:rPr>
    </w:lvl>
    <w:lvl w:ilvl="4" w:tplc="F830EA4E">
      <w:numFmt w:val="bullet"/>
      <w:lvlText w:val="•"/>
      <w:lvlJc w:val="left"/>
      <w:pPr>
        <w:ind w:left="661" w:hanging="168"/>
      </w:pPr>
      <w:rPr>
        <w:rFonts w:hint="default"/>
      </w:rPr>
    </w:lvl>
    <w:lvl w:ilvl="5" w:tplc="3474CED0">
      <w:numFmt w:val="bullet"/>
      <w:lvlText w:val="•"/>
      <w:lvlJc w:val="left"/>
      <w:pPr>
        <w:ind w:left="757" w:hanging="168"/>
      </w:pPr>
      <w:rPr>
        <w:rFonts w:hint="default"/>
      </w:rPr>
    </w:lvl>
    <w:lvl w:ilvl="6" w:tplc="9D043B64">
      <w:numFmt w:val="bullet"/>
      <w:lvlText w:val="•"/>
      <w:lvlJc w:val="left"/>
      <w:pPr>
        <w:ind w:left="852" w:hanging="168"/>
      </w:pPr>
      <w:rPr>
        <w:rFonts w:hint="default"/>
      </w:rPr>
    </w:lvl>
    <w:lvl w:ilvl="7" w:tplc="D56076D4">
      <w:numFmt w:val="bullet"/>
      <w:lvlText w:val="•"/>
      <w:lvlJc w:val="left"/>
      <w:pPr>
        <w:ind w:left="947" w:hanging="168"/>
      </w:pPr>
      <w:rPr>
        <w:rFonts w:hint="default"/>
      </w:rPr>
    </w:lvl>
    <w:lvl w:ilvl="8" w:tplc="28A0C70A">
      <w:numFmt w:val="bullet"/>
      <w:lvlText w:val="•"/>
      <w:lvlJc w:val="left"/>
      <w:pPr>
        <w:ind w:left="1043" w:hanging="168"/>
      </w:pPr>
      <w:rPr>
        <w:rFonts w:hint="default"/>
      </w:rPr>
    </w:lvl>
  </w:abstractNum>
  <w:abstractNum w:abstractNumId="5" w15:restartNumberingAfterBreak="0">
    <w:nsid w:val="371C78B5"/>
    <w:multiLevelType w:val="hybridMultilevel"/>
    <w:tmpl w:val="26A01D6E"/>
    <w:lvl w:ilvl="0" w:tplc="4A589FD0">
      <w:start w:val="1"/>
      <w:numFmt w:val="decimal"/>
      <w:lvlText w:val="(%1)"/>
      <w:lvlJc w:val="left"/>
      <w:pPr>
        <w:ind w:left="304" w:hanging="197"/>
        <w:jc w:val="left"/>
      </w:pPr>
      <w:rPr>
        <w:rFonts w:ascii="Arial" w:eastAsia="Arial" w:hAnsi="Arial" w:cs="Arial" w:hint="default"/>
        <w:spacing w:val="-1"/>
        <w:w w:val="100"/>
        <w:sz w:val="13"/>
        <w:szCs w:val="13"/>
      </w:rPr>
    </w:lvl>
    <w:lvl w:ilvl="1" w:tplc="5BAEA2DC">
      <w:start w:val="1"/>
      <w:numFmt w:val="lowerLetter"/>
      <w:lvlText w:val="(%2)"/>
      <w:lvlJc w:val="left"/>
      <w:pPr>
        <w:ind w:left="784" w:hanging="197"/>
        <w:jc w:val="left"/>
      </w:pPr>
      <w:rPr>
        <w:rFonts w:ascii="Arial" w:eastAsia="Arial" w:hAnsi="Arial" w:cs="Arial" w:hint="default"/>
        <w:spacing w:val="-1"/>
        <w:w w:val="100"/>
        <w:sz w:val="13"/>
        <w:szCs w:val="13"/>
      </w:rPr>
    </w:lvl>
    <w:lvl w:ilvl="2" w:tplc="6FBAA88C">
      <w:numFmt w:val="bullet"/>
      <w:lvlText w:val="•"/>
      <w:lvlJc w:val="left"/>
      <w:pPr>
        <w:ind w:left="1753" w:hanging="197"/>
      </w:pPr>
      <w:rPr>
        <w:rFonts w:hint="default"/>
      </w:rPr>
    </w:lvl>
    <w:lvl w:ilvl="3" w:tplc="8100602A">
      <w:numFmt w:val="bullet"/>
      <w:lvlText w:val="•"/>
      <w:lvlJc w:val="left"/>
      <w:pPr>
        <w:ind w:left="2726" w:hanging="197"/>
      </w:pPr>
      <w:rPr>
        <w:rFonts w:hint="default"/>
      </w:rPr>
    </w:lvl>
    <w:lvl w:ilvl="4" w:tplc="A2AC43F6">
      <w:numFmt w:val="bullet"/>
      <w:lvlText w:val="•"/>
      <w:lvlJc w:val="left"/>
      <w:pPr>
        <w:ind w:left="3700" w:hanging="197"/>
      </w:pPr>
      <w:rPr>
        <w:rFonts w:hint="default"/>
      </w:rPr>
    </w:lvl>
    <w:lvl w:ilvl="5" w:tplc="B3D8FD96">
      <w:numFmt w:val="bullet"/>
      <w:lvlText w:val="•"/>
      <w:lvlJc w:val="left"/>
      <w:pPr>
        <w:ind w:left="4673" w:hanging="197"/>
      </w:pPr>
      <w:rPr>
        <w:rFonts w:hint="default"/>
      </w:rPr>
    </w:lvl>
    <w:lvl w:ilvl="6" w:tplc="1EB091A4">
      <w:numFmt w:val="bullet"/>
      <w:lvlText w:val="•"/>
      <w:lvlJc w:val="left"/>
      <w:pPr>
        <w:ind w:left="5646" w:hanging="197"/>
      </w:pPr>
      <w:rPr>
        <w:rFonts w:hint="default"/>
      </w:rPr>
    </w:lvl>
    <w:lvl w:ilvl="7" w:tplc="AC1673CC">
      <w:numFmt w:val="bullet"/>
      <w:lvlText w:val="•"/>
      <w:lvlJc w:val="left"/>
      <w:pPr>
        <w:ind w:left="6620" w:hanging="197"/>
      </w:pPr>
      <w:rPr>
        <w:rFonts w:hint="default"/>
      </w:rPr>
    </w:lvl>
    <w:lvl w:ilvl="8" w:tplc="EA3200BA">
      <w:numFmt w:val="bullet"/>
      <w:lvlText w:val="•"/>
      <w:lvlJc w:val="left"/>
      <w:pPr>
        <w:ind w:left="7593" w:hanging="197"/>
      </w:pPr>
      <w:rPr>
        <w:rFonts w:hint="default"/>
      </w:rPr>
    </w:lvl>
  </w:abstractNum>
  <w:abstractNum w:abstractNumId="6" w15:restartNumberingAfterBreak="0">
    <w:nsid w:val="3A3F4152"/>
    <w:multiLevelType w:val="hybridMultilevel"/>
    <w:tmpl w:val="320A2CC8"/>
    <w:lvl w:ilvl="0" w:tplc="7384E85C">
      <w:start w:val="1"/>
      <w:numFmt w:val="lowerLetter"/>
      <w:lvlText w:val="(%1)"/>
      <w:lvlJc w:val="left"/>
      <w:pPr>
        <w:ind w:left="784" w:hanging="197"/>
        <w:jc w:val="left"/>
      </w:pPr>
      <w:rPr>
        <w:rFonts w:ascii="Arial" w:eastAsia="Arial" w:hAnsi="Arial" w:cs="Arial" w:hint="default"/>
        <w:spacing w:val="-1"/>
        <w:w w:val="100"/>
        <w:sz w:val="13"/>
        <w:szCs w:val="13"/>
      </w:rPr>
    </w:lvl>
    <w:lvl w:ilvl="1" w:tplc="BA88899E">
      <w:numFmt w:val="bullet"/>
      <w:lvlText w:val="•"/>
      <w:lvlJc w:val="left"/>
      <w:pPr>
        <w:ind w:left="1656" w:hanging="197"/>
      </w:pPr>
      <w:rPr>
        <w:rFonts w:hint="default"/>
      </w:rPr>
    </w:lvl>
    <w:lvl w:ilvl="2" w:tplc="DE24C47E">
      <w:numFmt w:val="bullet"/>
      <w:lvlText w:val="•"/>
      <w:lvlJc w:val="left"/>
      <w:pPr>
        <w:ind w:left="2532" w:hanging="197"/>
      </w:pPr>
      <w:rPr>
        <w:rFonts w:hint="default"/>
      </w:rPr>
    </w:lvl>
    <w:lvl w:ilvl="3" w:tplc="A042A834">
      <w:numFmt w:val="bullet"/>
      <w:lvlText w:val="•"/>
      <w:lvlJc w:val="left"/>
      <w:pPr>
        <w:ind w:left="3408" w:hanging="197"/>
      </w:pPr>
      <w:rPr>
        <w:rFonts w:hint="default"/>
      </w:rPr>
    </w:lvl>
    <w:lvl w:ilvl="4" w:tplc="752A4948">
      <w:numFmt w:val="bullet"/>
      <w:lvlText w:val="•"/>
      <w:lvlJc w:val="left"/>
      <w:pPr>
        <w:ind w:left="4284" w:hanging="197"/>
      </w:pPr>
      <w:rPr>
        <w:rFonts w:hint="default"/>
      </w:rPr>
    </w:lvl>
    <w:lvl w:ilvl="5" w:tplc="A2E26030">
      <w:numFmt w:val="bullet"/>
      <w:lvlText w:val="•"/>
      <w:lvlJc w:val="left"/>
      <w:pPr>
        <w:ind w:left="5160" w:hanging="197"/>
      </w:pPr>
      <w:rPr>
        <w:rFonts w:hint="default"/>
      </w:rPr>
    </w:lvl>
    <w:lvl w:ilvl="6" w:tplc="AD24BB90">
      <w:numFmt w:val="bullet"/>
      <w:lvlText w:val="•"/>
      <w:lvlJc w:val="left"/>
      <w:pPr>
        <w:ind w:left="6036" w:hanging="197"/>
      </w:pPr>
      <w:rPr>
        <w:rFonts w:hint="default"/>
      </w:rPr>
    </w:lvl>
    <w:lvl w:ilvl="7" w:tplc="27BA5A88">
      <w:numFmt w:val="bullet"/>
      <w:lvlText w:val="•"/>
      <w:lvlJc w:val="left"/>
      <w:pPr>
        <w:ind w:left="6912" w:hanging="197"/>
      </w:pPr>
      <w:rPr>
        <w:rFonts w:hint="default"/>
      </w:rPr>
    </w:lvl>
    <w:lvl w:ilvl="8" w:tplc="814CAB82">
      <w:numFmt w:val="bullet"/>
      <w:lvlText w:val="•"/>
      <w:lvlJc w:val="left"/>
      <w:pPr>
        <w:ind w:left="7788" w:hanging="197"/>
      </w:pPr>
      <w:rPr>
        <w:rFonts w:hint="default"/>
      </w:rPr>
    </w:lvl>
  </w:abstractNum>
  <w:abstractNum w:abstractNumId="7" w15:restartNumberingAfterBreak="0">
    <w:nsid w:val="4913123F"/>
    <w:multiLevelType w:val="hybridMultilevel"/>
    <w:tmpl w:val="766A25E4"/>
    <w:lvl w:ilvl="0" w:tplc="1B085DF6">
      <w:start w:val="1"/>
      <w:numFmt w:val="lowerLetter"/>
      <w:lvlText w:val="(%1)"/>
      <w:lvlJc w:val="left"/>
      <w:pPr>
        <w:ind w:left="784" w:hanging="197"/>
        <w:jc w:val="left"/>
      </w:pPr>
      <w:rPr>
        <w:rFonts w:ascii="Arial" w:eastAsia="Arial" w:hAnsi="Arial" w:cs="Arial" w:hint="default"/>
        <w:spacing w:val="-1"/>
        <w:w w:val="100"/>
        <w:sz w:val="13"/>
        <w:szCs w:val="13"/>
      </w:rPr>
    </w:lvl>
    <w:lvl w:ilvl="1" w:tplc="0282AE36">
      <w:numFmt w:val="bullet"/>
      <w:lvlText w:val="•"/>
      <w:lvlJc w:val="left"/>
      <w:pPr>
        <w:ind w:left="1656" w:hanging="197"/>
      </w:pPr>
      <w:rPr>
        <w:rFonts w:hint="default"/>
      </w:rPr>
    </w:lvl>
    <w:lvl w:ilvl="2" w:tplc="C5D8A290">
      <w:numFmt w:val="bullet"/>
      <w:lvlText w:val="•"/>
      <w:lvlJc w:val="left"/>
      <w:pPr>
        <w:ind w:left="2532" w:hanging="197"/>
      </w:pPr>
      <w:rPr>
        <w:rFonts w:hint="default"/>
      </w:rPr>
    </w:lvl>
    <w:lvl w:ilvl="3" w:tplc="0F8CC104">
      <w:numFmt w:val="bullet"/>
      <w:lvlText w:val="•"/>
      <w:lvlJc w:val="left"/>
      <w:pPr>
        <w:ind w:left="3408" w:hanging="197"/>
      </w:pPr>
      <w:rPr>
        <w:rFonts w:hint="default"/>
      </w:rPr>
    </w:lvl>
    <w:lvl w:ilvl="4" w:tplc="307C4D08">
      <w:numFmt w:val="bullet"/>
      <w:lvlText w:val="•"/>
      <w:lvlJc w:val="left"/>
      <w:pPr>
        <w:ind w:left="4284" w:hanging="197"/>
      </w:pPr>
      <w:rPr>
        <w:rFonts w:hint="default"/>
      </w:rPr>
    </w:lvl>
    <w:lvl w:ilvl="5" w:tplc="A972032E">
      <w:numFmt w:val="bullet"/>
      <w:lvlText w:val="•"/>
      <w:lvlJc w:val="left"/>
      <w:pPr>
        <w:ind w:left="5160" w:hanging="197"/>
      </w:pPr>
      <w:rPr>
        <w:rFonts w:hint="default"/>
      </w:rPr>
    </w:lvl>
    <w:lvl w:ilvl="6" w:tplc="4526492E">
      <w:numFmt w:val="bullet"/>
      <w:lvlText w:val="•"/>
      <w:lvlJc w:val="left"/>
      <w:pPr>
        <w:ind w:left="6036" w:hanging="197"/>
      </w:pPr>
      <w:rPr>
        <w:rFonts w:hint="default"/>
      </w:rPr>
    </w:lvl>
    <w:lvl w:ilvl="7" w:tplc="D6F046A4">
      <w:numFmt w:val="bullet"/>
      <w:lvlText w:val="•"/>
      <w:lvlJc w:val="left"/>
      <w:pPr>
        <w:ind w:left="6912" w:hanging="197"/>
      </w:pPr>
      <w:rPr>
        <w:rFonts w:hint="default"/>
      </w:rPr>
    </w:lvl>
    <w:lvl w:ilvl="8" w:tplc="7104FEE0">
      <w:numFmt w:val="bullet"/>
      <w:lvlText w:val="•"/>
      <w:lvlJc w:val="left"/>
      <w:pPr>
        <w:ind w:left="7788" w:hanging="197"/>
      </w:pPr>
      <w:rPr>
        <w:rFonts w:hint="default"/>
      </w:rPr>
    </w:lvl>
  </w:abstractNum>
  <w:abstractNum w:abstractNumId="8" w15:restartNumberingAfterBreak="0">
    <w:nsid w:val="71995DFE"/>
    <w:multiLevelType w:val="hybridMultilevel"/>
    <w:tmpl w:val="C34A9FE8"/>
    <w:lvl w:ilvl="0" w:tplc="79B80136">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66F4402"/>
    <w:multiLevelType w:val="hybridMultilevel"/>
    <w:tmpl w:val="8E34F5C2"/>
    <w:lvl w:ilvl="0" w:tplc="93C2E8CC">
      <w:start w:val="1"/>
      <w:numFmt w:val="lowerLetter"/>
      <w:lvlText w:val="(%1)"/>
      <w:lvlJc w:val="left"/>
      <w:pPr>
        <w:ind w:left="1320" w:hanging="197"/>
        <w:jc w:val="left"/>
      </w:pPr>
      <w:rPr>
        <w:rFonts w:ascii="Arial" w:eastAsia="Arial" w:hAnsi="Arial" w:cs="Arial" w:hint="default"/>
        <w:spacing w:val="-1"/>
        <w:w w:val="100"/>
        <w:sz w:val="13"/>
        <w:szCs w:val="13"/>
      </w:rPr>
    </w:lvl>
    <w:lvl w:ilvl="1" w:tplc="70224C58">
      <w:numFmt w:val="bullet"/>
      <w:lvlText w:val="•"/>
      <w:lvlJc w:val="left"/>
      <w:pPr>
        <w:ind w:left="2142" w:hanging="197"/>
      </w:pPr>
      <w:rPr>
        <w:rFonts w:hint="default"/>
      </w:rPr>
    </w:lvl>
    <w:lvl w:ilvl="2" w:tplc="25C0C410">
      <w:numFmt w:val="bullet"/>
      <w:lvlText w:val="•"/>
      <w:lvlJc w:val="left"/>
      <w:pPr>
        <w:ind w:left="2964" w:hanging="197"/>
      </w:pPr>
      <w:rPr>
        <w:rFonts w:hint="default"/>
      </w:rPr>
    </w:lvl>
    <w:lvl w:ilvl="3" w:tplc="288CE5B4">
      <w:numFmt w:val="bullet"/>
      <w:lvlText w:val="•"/>
      <w:lvlJc w:val="left"/>
      <w:pPr>
        <w:ind w:left="3786" w:hanging="197"/>
      </w:pPr>
      <w:rPr>
        <w:rFonts w:hint="default"/>
      </w:rPr>
    </w:lvl>
    <w:lvl w:ilvl="4" w:tplc="B226DEAC">
      <w:numFmt w:val="bullet"/>
      <w:lvlText w:val="•"/>
      <w:lvlJc w:val="left"/>
      <w:pPr>
        <w:ind w:left="4608" w:hanging="197"/>
      </w:pPr>
      <w:rPr>
        <w:rFonts w:hint="default"/>
      </w:rPr>
    </w:lvl>
    <w:lvl w:ilvl="5" w:tplc="0EA2E3AC">
      <w:numFmt w:val="bullet"/>
      <w:lvlText w:val="•"/>
      <w:lvlJc w:val="left"/>
      <w:pPr>
        <w:ind w:left="5430" w:hanging="197"/>
      </w:pPr>
      <w:rPr>
        <w:rFonts w:hint="default"/>
      </w:rPr>
    </w:lvl>
    <w:lvl w:ilvl="6" w:tplc="DF8C9010">
      <w:numFmt w:val="bullet"/>
      <w:lvlText w:val="•"/>
      <w:lvlJc w:val="left"/>
      <w:pPr>
        <w:ind w:left="6252" w:hanging="197"/>
      </w:pPr>
      <w:rPr>
        <w:rFonts w:hint="default"/>
      </w:rPr>
    </w:lvl>
    <w:lvl w:ilvl="7" w:tplc="1CCE5476">
      <w:numFmt w:val="bullet"/>
      <w:lvlText w:val="•"/>
      <w:lvlJc w:val="left"/>
      <w:pPr>
        <w:ind w:left="7074" w:hanging="197"/>
      </w:pPr>
      <w:rPr>
        <w:rFonts w:hint="default"/>
      </w:rPr>
    </w:lvl>
    <w:lvl w:ilvl="8" w:tplc="AD9E2A4C">
      <w:numFmt w:val="bullet"/>
      <w:lvlText w:val="•"/>
      <w:lvlJc w:val="left"/>
      <w:pPr>
        <w:ind w:left="7896" w:hanging="197"/>
      </w:pPr>
      <w:rPr>
        <w:rFonts w:hint="default"/>
      </w:rPr>
    </w:lvl>
  </w:abstractNum>
  <w:num w:numId="1">
    <w:abstractNumId w:val="6"/>
  </w:num>
  <w:num w:numId="2">
    <w:abstractNumId w:val="2"/>
  </w:num>
  <w:num w:numId="3">
    <w:abstractNumId w:val="9"/>
  </w:num>
  <w:num w:numId="4">
    <w:abstractNumId w:val="1"/>
  </w:num>
  <w:num w:numId="5">
    <w:abstractNumId w:val="7"/>
  </w:num>
  <w:num w:numId="6">
    <w:abstractNumId w:val="5"/>
  </w:num>
  <w:num w:numId="7">
    <w:abstractNumId w:val="4"/>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11D33"/>
    <w:rsid w:val="0009287E"/>
    <w:rsid w:val="001D77BA"/>
    <w:rsid w:val="003C7109"/>
    <w:rsid w:val="00412AA4"/>
    <w:rsid w:val="004A0E6F"/>
    <w:rsid w:val="004E1A04"/>
    <w:rsid w:val="005719CC"/>
    <w:rsid w:val="005D0B2E"/>
    <w:rsid w:val="00640EDF"/>
    <w:rsid w:val="007C58EB"/>
    <w:rsid w:val="0089222F"/>
    <w:rsid w:val="008A5907"/>
    <w:rsid w:val="00AF35C0"/>
    <w:rsid w:val="00D11D33"/>
    <w:rsid w:val="00DC0383"/>
    <w:rsid w:val="00E64EEE"/>
    <w:rsid w:val="00EA3F3E"/>
    <w:rsid w:val="00F12820"/>
    <w:rsid w:val="00F216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1D9D"/>
  <w15:docId w15:val="{2A7EF9AA-0733-48F8-8BE8-18621B63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1"/>
      <w:outlineLvl w:val="0"/>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ListParagraph">
    <w:name w:val="List Paragraph"/>
    <w:basedOn w:val="Normal"/>
    <w:uiPriority w:val="1"/>
    <w:qFormat/>
    <w:pPr>
      <w:ind w:left="1320" w:hanging="197"/>
    </w:pPr>
  </w:style>
  <w:style w:type="paragraph" w:customStyle="1" w:styleId="TableParagraph">
    <w:name w:val="Table Paragraph"/>
    <w:basedOn w:val="Normal"/>
    <w:uiPriority w:val="1"/>
    <w:qFormat/>
    <w:pPr>
      <w:spacing w:before="23"/>
      <w:ind w:left="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Statutory Declaration form</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Declaration form</dc:title>
  <cp:lastModifiedBy>Amini</cp:lastModifiedBy>
  <cp:revision>19</cp:revision>
  <cp:lastPrinted>2019-03-11T05:13:00Z</cp:lastPrinted>
  <dcterms:created xsi:type="dcterms:W3CDTF">2017-01-04T11:19:00Z</dcterms:created>
  <dcterms:modified xsi:type="dcterms:W3CDTF">2019-10-22T09:31:00Z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2005-11-28T00:00:00Z</vt:filetime>
  </property>
  <property fmtid="{D5CDD505-2E9C-101B-9397-08002B2CF9AE}" pid="3" name="Creator">
    <vt:lpwstr>PScript5.dll Version 5.2</vt:lpwstr>
  </property>
  <property fmtid="{D5CDD505-2E9C-101B-9397-08002B2CF9AE}" pid="4" name="LastSaved">
    <vt:filetime>2017-01-04T00:00:00Z</vt:filetime>
  </property>
</Properties>
</file>