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Pr="00DA53D4" w:rsidRDefault="00DA53D4" w:rsidP="00DA53D4">
      <w:pPr>
        <w:bidi/>
        <w:jc w:val="center"/>
        <w:rPr>
          <w:rFonts w:cs="B Titr"/>
          <w:sz w:val="22"/>
          <w:szCs w:val="26"/>
          <w:rtl/>
          <w:lang w:bidi="ar-DZ"/>
        </w:rPr>
      </w:pPr>
      <w:bookmarkStart w:id="0" w:name="OLE_LINK24"/>
      <w:bookmarkStart w:id="1" w:name="OLE_LINK15"/>
      <w:proofErr w:type="spellStart"/>
      <w:r w:rsidRPr="00DA53D4">
        <w:rPr>
          <w:rFonts w:cs="B Titr"/>
          <w:sz w:val="22"/>
          <w:szCs w:val="26"/>
          <w:rtl/>
        </w:rPr>
        <w:t>ارائه‌ی</w:t>
      </w:r>
      <w:proofErr w:type="spellEnd"/>
      <w:r w:rsidRPr="00DA53D4">
        <w:rPr>
          <w:rFonts w:cs="B Titr"/>
          <w:sz w:val="22"/>
          <w:szCs w:val="26"/>
          <w:rtl/>
        </w:rPr>
        <w:t xml:space="preserve"> </w:t>
      </w:r>
      <w:r w:rsidR="007D1819">
        <w:rPr>
          <w:rFonts w:cs="B Titr" w:hint="cs"/>
          <w:sz w:val="22"/>
          <w:szCs w:val="26"/>
          <w:rtl/>
          <w:lang w:bidi="fa-IR"/>
        </w:rPr>
        <w:t xml:space="preserve">یک </w:t>
      </w:r>
      <w:r w:rsidRPr="00DA53D4">
        <w:rPr>
          <w:rFonts w:cs="B Titr"/>
          <w:sz w:val="22"/>
          <w:szCs w:val="26"/>
          <w:rtl/>
        </w:rPr>
        <w:t xml:space="preserve">روش </w:t>
      </w:r>
      <w:proofErr w:type="spellStart"/>
      <w:r w:rsidR="007D1819">
        <w:rPr>
          <w:rFonts w:cs="B Titr" w:hint="cs"/>
          <w:sz w:val="22"/>
          <w:szCs w:val="26"/>
          <w:rtl/>
        </w:rPr>
        <w:t>برای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بهینه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سازی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ترجیحات </w:t>
      </w:r>
      <w:proofErr w:type="spellStart"/>
      <w:r w:rsidR="007D1819">
        <w:rPr>
          <w:rFonts w:cs="B Titr" w:hint="cs"/>
          <w:sz w:val="22"/>
          <w:szCs w:val="26"/>
          <w:rtl/>
        </w:rPr>
        <w:t>انسانی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مستقیم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در توسعه </w:t>
      </w:r>
      <w:proofErr w:type="spellStart"/>
      <w:r w:rsidR="007D1819">
        <w:rPr>
          <w:rFonts w:cs="B Titr" w:hint="cs"/>
          <w:sz w:val="22"/>
          <w:szCs w:val="26"/>
          <w:rtl/>
        </w:rPr>
        <w:t>سامانه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های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هوش </w:t>
      </w:r>
      <w:proofErr w:type="spellStart"/>
      <w:r w:rsidR="007D1819">
        <w:rPr>
          <w:rFonts w:cs="B Titr" w:hint="cs"/>
          <w:sz w:val="22"/>
          <w:szCs w:val="26"/>
          <w:rtl/>
        </w:rPr>
        <w:t>مصنوعی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قابل اعتماد</w:t>
      </w:r>
      <w:r w:rsidR="007F4310" w:rsidRPr="00DA53D4">
        <w:rPr>
          <w:rFonts w:cs="B Titr"/>
          <w:sz w:val="22"/>
          <w:szCs w:val="26"/>
          <w:rtl/>
          <w:lang w:bidi="ar-DZ"/>
        </w:rPr>
        <w:br/>
      </w:r>
    </w:p>
    <w:p w:rsidR="00F57D3D" w:rsidRPr="00BF2A10" w:rsidRDefault="007F4310" w:rsidP="00AB1F4B">
      <w:pPr>
        <w:bidi/>
        <w:jc w:val="both"/>
        <w:rPr>
          <w:rFonts w:asciiTheme="minorHAnsi" w:eastAsiaTheme="minorHAnsi" w:hAnsiTheme="minorHAnsi" w:cs="B Mitra"/>
          <w:b/>
          <w:bCs/>
          <w:sz w:val="22"/>
          <w:szCs w:val="22"/>
          <w:rtl/>
          <w:lang w:bidi="ar-DZ"/>
        </w:rPr>
      </w:pPr>
      <w:r w:rsidRPr="00BF2A10">
        <w:rPr>
          <w:rFonts w:asciiTheme="minorHAnsi" w:eastAsiaTheme="minorHAnsi" w:hAnsiTheme="minorHAnsi" w:cs="B Mitra" w:hint="cs"/>
          <w:b/>
          <w:bCs/>
          <w:sz w:val="22"/>
          <w:szCs w:val="22"/>
          <w:rtl/>
          <w:lang w:bidi="ar-DZ"/>
        </w:rPr>
        <w:t>عارف گنجائی ساری</w:t>
      </w:r>
    </w:p>
    <w:p w:rsidR="007F4310" w:rsidRPr="00BF2A10" w:rsidRDefault="00BB0758" w:rsidP="00F57D3D">
      <w:pPr>
        <w:bidi/>
        <w:jc w:val="both"/>
        <w:rPr>
          <w:rFonts w:asciiTheme="minorHAnsi" w:eastAsiaTheme="minorHAnsi" w:hAnsiTheme="minorHAnsi" w:cs="B Mitra"/>
          <w:sz w:val="22"/>
          <w:szCs w:val="22"/>
          <w:rtl/>
          <w:lang w:bidi="ar-DZ"/>
        </w:rPr>
      </w:pP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گروه مهندسی کامپیوتر، دانشکده فنی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و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مهندسی، دانشگاه آزاد اسلامی واحد غرب،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تهران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،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bookmarkEnd w:id="0"/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Pr="00004BA9" w:rsidRDefault="00BB0758" w:rsidP="00447A1B">
      <w:pPr>
        <w:bidi/>
        <w:spacing w:after="160" w:line="259" w:lineRule="auto"/>
        <w:jc w:val="both"/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</w:pPr>
      <w:r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>چکیده</w:t>
      </w:r>
      <w:r w:rsidR="00447A1B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-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هم‌ترازسازی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مدل‌های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زبانی بزرگ با ترجیحات انسانی یکی از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چالش‌های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بنیادین در توسعه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سامانه‌های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هوش مصنوعی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قابل‌اعتماد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است.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اخیر، الگوریتم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 xml:space="preserve">Direct Preference Optimization </w:t>
      </w:r>
      <w:r w:rsidR="00BF2A10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(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BF2A10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)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به‌عنوان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جایگزینی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ساده‌تر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پایدارتر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روش‌های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مبتنی بر یادگیری تقویتی از بازخورد انسانی معرفی شده است. با وجود مزایای ساختاری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این الگوریتم نسبت به انتخاب ضریب شدت ترجیح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حساس بوده و استفاده از مقادیر ثابت برای این پارامتر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می‌تواند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منجر به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ناپایداری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آموزش، افزایش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نُرم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گرادیان‌ها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انحراف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بیش‌ازحد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از سیاست مرجع شود.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در این پژوهش، روشی جدید تحت عنوان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Adaptive-β 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ارائه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می‌شود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در آن مقدار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به‌صورت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پویا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مرحله‌به‌مرحله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بر اساس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سیگنال‌های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درون‌مدلی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تنظیم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می‌گردد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. این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سیگنال‌ها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شامل اختلاف لگاریتمی احتمال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پاسخ‌های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ناترجیحی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به‌عنوان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شاخص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عدم‌قطعیت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و یک معیار جانشین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واگرایی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کولبک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–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لایبلر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به‌منظور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کنترل فاصله از سیاست مرجع هستند. مکانیزم پیشنهادی با افزایش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نمونه‌های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دشوار و کاهش آن در شرایط افزایش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واگرایی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توازن مناسبی میان یادگیری مؤثر ترجیحات انسانی و حفظ پایداری آموزش برقرار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می‌کند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نتایج تجربی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انجام‌شده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 روی مدل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GPT-2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مجموعه‌داده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Helpful–Harmless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نشان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می‌دهد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نسخه‌ی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با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ثابت، افزایش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از 0.05 به 0.30 موجب افزایش مقدار نهایی تابع زیان،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منفی‌تر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شدن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reward margin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رشد شدید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نُرم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گرادیان‌ها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تا بیش از شش برابر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می‌شود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در حالی که دقت پاداش تقریباً ثابت باقی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می‌ماند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. این رفتار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نشان‌دهنده‌ی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حساسیت بالای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به تنظیم دستی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است. در مقابل، روش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Adaptive-β 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با تنظیم پویا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کنترل‌شده‌ی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این ضریب، پایداری آموزش را بهبود داده و از اعمال فشار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بیش‌ازحد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جلوگیری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می‌کند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بدون آنکه ساختار اصلی تابع زیان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تغییر یابد.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این پژوهش نشان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می‌دهد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تنظیم تطبیقی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می‌تواند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وابستگی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به انتخاب دستی این پارامتر حساس را کاهش داده و چارچوبی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قابل‌کنترل‌تر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تفسیرپذیرتر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هم‌ترازسازی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مدل‌های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زبانی فراهم کند.</w:t>
      </w:r>
    </w:p>
    <w:p w:rsidR="00390768" w:rsidRDefault="00BB0758" w:rsidP="002E34AE">
      <w:pPr>
        <w:bidi/>
        <w:spacing w:after="160" w:line="259" w:lineRule="auto"/>
        <w:jc w:val="both"/>
        <w:rPr>
          <w:rFonts w:cs="B Nazanin"/>
          <w:sz w:val="16"/>
          <w:szCs w:val="20"/>
          <w:rtl/>
          <w:lang w:bidi="fa-IR"/>
        </w:rPr>
      </w:pPr>
      <w:r w:rsidRPr="00447A1B">
        <w:rPr>
          <w:rFonts w:cs="B Nazanin" w:hint="cs"/>
          <w:sz w:val="16"/>
          <w:szCs w:val="20"/>
          <w:rtl/>
          <w:lang w:bidi="fa-IR"/>
        </w:rPr>
        <w:t>واژگان کلیدی</w:t>
      </w:r>
      <w:r w:rsidR="00447A1B" w:rsidRPr="00447A1B">
        <w:rPr>
          <w:rFonts w:cs="B Nazanin" w:hint="cs"/>
          <w:sz w:val="16"/>
          <w:szCs w:val="20"/>
          <w:rtl/>
          <w:lang w:bidi="fa-IR"/>
        </w:rPr>
        <w:t xml:space="preserve">-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هم‌ترازسازی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مدل‌های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زبانی، </w:t>
      </w:r>
      <w:r w:rsidR="006B794A" w:rsidRPr="00447A1B">
        <w:rPr>
          <w:rFonts w:cs="B Nazanin"/>
          <w:sz w:val="16"/>
          <w:szCs w:val="20"/>
          <w:lang w:bidi="fa-IR"/>
        </w:rPr>
        <w:t>Direct Preference Optimization</w:t>
      </w:r>
      <w:r w:rsidR="006B794A" w:rsidRPr="00447A1B">
        <w:rPr>
          <w:rFonts w:cs="B Nazanin"/>
          <w:sz w:val="16"/>
          <w:szCs w:val="20"/>
          <w:rtl/>
          <w:lang w:bidi="fa-IR"/>
        </w:rPr>
        <w:t xml:space="preserve">، تنظیم تطبیقی </w:t>
      </w:r>
      <w:r w:rsidR="006B794A" w:rsidRPr="00447A1B">
        <w:rPr>
          <w:rFonts w:cs="B Nazanin"/>
          <w:sz w:val="16"/>
          <w:szCs w:val="20"/>
          <w:lang w:bidi="fa-IR"/>
        </w:rPr>
        <w:t>β</w:t>
      </w:r>
      <w:r w:rsidR="006B794A" w:rsidRPr="00447A1B">
        <w:rPr>
          <w:rFonts w:cs="B Nazanin"/>
          <w:sz w:val="16"/>
          <w:szCs w:val="20"/>
          <w:rtl/>
          <w:lang w:bidi="fa-IR"/>
        </w:rPr>
        <w:t xml:space="preserve">، یادگیری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ترجیحی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، پایداری آموزش،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واگرایی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</w:t>
      </w:r>
      <w:r w:rsidR="006B794A" w:rsidRPr="00447A1B">
        <w:rPr>
          <w:rFonts w:cs="B Nazanin"/>
          <w:sz w:val="16"/>
          <w:szCs w:val="20"/>
          <w:lang w:bidi="fa-IR"/>
        </w:rPr>
        <w:t>KL</w:t>
      </w:r>
      <w:bookmarkStart w:id="2" w:name="OLE_LINK2"/>
    </w:p>
    <w:p w:rsidR="002E34AE" w:rsidRDefault="002E34AE" w:rsidP="002E34AE">
      <w:pPr>
        <w:bidi/>
        <w:spacing w:after="160" w:line="259" w:lineRule="auto"/>
        <w:jc w:val="both"/>
        <w:rPr>
          <w:rFonts w:cs="B Nazanin"/>
          <w:sz w:val="16"/>
          <w:szCs w:val="20"/>
          <w:rtl/>
          <w:lang w:bidi="fa-IR"/>
        </w:rPr>
        <w:sectPr w:rsidR="002E34AE" w:rsidSect="002E34AE">
          <w:headerReference w:type="default" r:id="rId8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p w:rsidR="002E34AE" w:rsidRPr="002E34AE" w:rsidRDefault="002E34AE" w:rsidP="002E34AE">
      <w:pPr>
        <w:bidi/>
        <w:spacing w:after="160" w:line="259" w:lineRule="auto"/>
        <w:jc w:val="both"/>
        <w:rPr>
          <w:rFonts w:cs="B Nazanin"/>
          <w:sz w:val="16"/>
          <w:szCs w:val="20"/>
          <w:lang w:bidi="fa-IR"/>
        </w:rPr>
      </w:pPr>
    </w:p>
    <w:p w:rsidR="002E34AE" w:rsidRPr="00447A1B" w:rsidRDefault="002E34AE" w:rsidP="002E34AE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lang w:bidi="fa-IR"/>
          <w14:ligatures w14:val="none"/>
        </w:rPr>
      </w:pPr>
      <w:r w:rsidRPr="00447A1B">
        <w:rPr>
          <w:rFonts w:ascii="Times New Roman" w:eastAsia="Times New Roman" w:hAnsi="Times New Roman" w:cs="B Nazanin" w:hint="cs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t>مقدمه:</w:t>
      </w:r>
    </w:p>
    <w:p w:rsidR="002E34AE" w:rsidRPr="002E34AE" w:rsidRDefault="002E34AE" w:rsidP="002E34AE">
      <w:pPr>
        <w:pStyle w:val="Paragraph"/>
        <w:rPr>
          <w:rFonts w:eastAsiaTheme="minorHAnsi"/>
          <w:rtl/>
        </w:rPr>
      </w:pPr>
      <w:bookmarkStart w:id="3" w:name="OLE_LINK11"/>
      <w:bookmarkStart w:id="4" w:name="OLE_LINK5"/>
      <w:proofErr w:type="spellStart"/>
      <w:r w:rsidRPr="002E34AE">
        <w:rPr>
          <w:rtl/>
          <w:lang w:bidi="fa-IR"/>
        </w:rPr>
        <w:t>مدل‌های</w:t>
      </w:r>
      <w:proofErr w:type="spellEnd"/>
      <w:r w:rsidRPr="002E34AE">
        <w:rPr>
          <w:rtl/>
          <w:lang w:bidi="fa-IR"/>
        </w:rPr>
        <w:t xml:space="preserve"> زبانی بزرگ (</w:t>
      </w:r>
      <w:r w:rsidRPr="002E34AE">
        <w:rPr>
          <w:lang w:bidi="fa-IR"/>
        </w:rPr>
        <w:t>Large Language Models</w:t>
      </w:r>
      <w:r w:rsidRPr="002E34AE">
        <w:rPr>
          <w:rtl/>
          <w:lang w:bidi="fa-IR"/>
        </w:rPr>
        <w:t xml:space="preserve">) در </w:t>
      </w:r>
      <w:proofErr w:type="spellStart"/>
      <w:r w:rsidRPr="002E34AE">
        <w:rPr>
          <w:rtl/>
          <w:lang w:bidi="fa-IR"/>
        </w:rPr>
        <w:t>سال‌های</w:t>
      </w:r>
      <w:proofErr w:type="spellEnd"/>
      <w:r w:rsidRPr="002E34AE">
        <w:rPr>
          <w:rtl/>
          <w:lang w:bidi="fa-IR"/>
        </w:rPr>
        <w:t xml:space="preserve"> اخیر به </w:t>
      </w:r>
      <w:proofErr w:type="spellStart"/>
      <w:r w:rsidRPr="002E34AE">
        <w:rPr>
          <w:rtl/>
          <w:lang w:bidi="fa-IR"/>
        </w:rPr>
        <w:t>هسته‌ی</w:t>
      </w:r>
      <w:proofErr w:type="spellEnd"/>
      <w:r w:rsidRPr="002E34AE">
        <w:rPr>
          <w:rtl/>
          <w:lang w:bidi="fa-IR"/>
        </w:rPr>
        <w:t xml:space="preserve"> اصلی بسیاری از </w:t>
      </w:r>
      <w:proofErr w:type="spellStart"/>
      <w:r w:rsidRPr="002E34AE">
        <w:rPr>
          <w:rtl/>
          <w:lang w:bidi="fa-IR"/>
        </w:rPr>
        <w:t>سامانه‌های</w:t>
      </w:r>
      <w:proofErr w:type="spellEnd"/>
      <w:r w:rsidRPr="002E34AE">
        <w:rPr>
          <w:rtl/>
          <w:lang w:bidi="fa-IR"/>
        </w:rPr>
        <w:t xml:space="preserve"> هوش مصنوعی پیشرفته تبدیل شده‌اند و </w:t>
      </w:r>
      <w:proofErr w:type="spellStart"/>
      <w:r w:rsidRPr="002E34AE">
        <w:rPr>
          <w:rtl/>
          <w:lang w:bidi="fa-IR"/>
        </w:rPr>
        <w:t>توانسته‌اند</w:t>
      </w:r>
      <w:proofErr w:type="spellEnd"/>
      <w:r w:rsidRPr="002E34AE">
        <w:rPr>
          <w:rtl/>
          <w:lang w:bidi="fa-IR"/>
        </w:rPr>
        <w:t xml:space="preserve"> در وظایفی نظیر مکالمه، استدلال، تولید کد و تحلیل متون عملکرد چشمگیری از خود نشان دهند. با این حال، آموزش این مدل‌ها عمدتاً بر پایه‌ی </w:t>
      </w:r>
      <w:proofErr w:type="spellStart"/>
      <w:r w:rsidRPr="002E34AE">
        <w:rPr>
          <w:rtl/>
          <w:lang w:bidi="fa-IR"/>
        </w:rPr>
        <w:t>داده‌های</w:t>
      </w:r>
      <w:proofErr w:type="spellEnd"/>
      <w:r w:rsidRPr="002E34AE">
        <w:rPr>
          <w:rtl/>
          <w:lang w:bidi="fa-IR"/>
        </w:rPr>
        <w:t xml:space="preserve"> عظیم و </w:t>
      </w:r>
      <w:proofErr w:type="spellStart"/>
      <w:r w:rsidRPr="002E34AE">
        <w:rPr>
          <w:rtl/>
          <w:lang w:bidi="fa-IR"/>
        </w:rPr>
        <w:t>ناهمگون</w:t>
      </w:r>
      <w:proofErr w:type="spellEnd"/>
      <w:r w:rsidRPr="002E34AE">
        <w:rPr>
          <w:rtl/>
          <w:lang w:bidi="fa-IR"/>
        </w:rPr>
        <w:t xml:space="preserve"> انسانی انجام </w:t>
      </w:r>
      <w:proofErr w:type="spellStart"/>
      <w:r w:rsidRPr="002E34AE">
        <w:rPr>
          <w:rtl/>
          <w:lang w:bidi="fa-IR"/>
        </w:rPr>
        <w:t>می‌شود</w:t>
      </w:r>
      <w:proofErr w:type="spellEnd"/>
      <w:r w:rsidRPr="002E34AE">
        <w:rPr>
          <w:rtl/>
          <w:lang w:bidi="fa-IR"/>
        </w:rPr>
        <w:t xml:space="preserve">؛ </w:t>
      </w:r>
      <w:proofErr w:type="spellStart"/>
      <w:r w:rsidRPr="002E34AE">
        <w:rPr>
          <w:rtl/>
          <w:lang w:bidi="fa-IR"/>
        </w:rPr>
        <w:t>داده‌هایی</w:t>
      </w:r>
      <w:proofErr w:type="spellEnd"/>
      <w:r w:rsidRPr="002E34AE">
        <w:rPr>
          <w:rtl/>
          <w:lang w:bidi="fa-IR"/>
        </w:rPr>
        <w:t xml:space="preserve"> که ترکیبی از رفتارهای مطلوب، خطاهای انسانی، </w:t>
      </w:r>
      <w:proofErr w:type="spellStart"/>
      <w:r w:rsidRPr="002E34AE">
        <w:rPr>
          <w:rtl/>
          <w:lang w:bidi="fa-IR"/>
        </w:rPr>
        <w:t>سوگیری‌ها</w:t>
      </w:r>
      <w:proofErr w:type="spellEnd"/>
      <w:r w:rsidRPr="002E34AE">
        <w:rPr>
          <w:rtl/>
          <w:lang w:bidi="fa-IR"/>
        </w:rPr>
        <w:t xml:space="preserve"> و </w:t>
      </w:r>
      <w:proofErr w:type="spellStart"/>
      <w:r w:rsidRPr="002E34AE">
        <w:rPr>
          <w:rtl/>
          <w:lang w:bidi="fa-IR"/>
        </w:rPr>
        <w:t>پاسخ‌های</w:t>
      </w:r>
      <w:proofErr w:type="spellEnd"/>
      <w:r w:rsidRPr="002E34AE">
        <w:rPr>
          <w:rtl/>
          <w:lang w:bidi="fa-IR"/>
        </w:rPr>
        <w:t xml:space="preserve"> نامطلوب را در خود دارند. از این رو، </w:t>
      </w:r>
      <w:proofErr w:type="spellStart"/>
      <w:r w:rsidRPr="002E34AE">
        <w:rPr>
          <w:rtl/>
          <w:lang w:bidi="fa-IR"/>
        </w:rPr>
        <w:t>هم‌ترازسازی</w:t>
      </w:r>
      <w:proofErr w:type="spellEnd"/>
      <w:r w:rsidRPr="002E34AE">
        <w:rPr>
          <w:rtl/>
          <w:lang w:bidi="fa-IR"/>
        </w:rPr>
        <w:t xml:space="preserve"> رفتار </w:t>
      </w:r>
      <w:proofErr w:type="spellStart"/>
      <w:r w:rsidRPr="002E34AE">
        <w:rPr>
          <w:rtl/>
          <w:lang w:bidi="fa-IR"/>
        </w:rPr>
        <w:t>مدل‌های</w:t>
      </w:r>
      <w:proofErr w:type="spellEnd"/>
      <w:r w:rsidRPr="002E34AE">
        <w:rPr>
          <w:rtl/>
          <w:lang w:bidi="fa-IR"/>
        </w:rPr>
        <w:t xml:space="preserve"> زبانی با ترجیحات، </w:t>
      </w:r>
      <w:proofErr w:type="spellStart"/>
      <w:r w:rsidRPr="002E34AE">
        <w:rPr>
          <w:rtl/>
          <w:lang w:bidi="fa-IR"/>
        </w:rPr>
        <w:t>ارزش‌ها</w:t>
      </w:r>
      <w:proofErr w:type="spellEnd"/>
      <w:r w:rsidRPr="002E34AE">
        <w:rPr>
          <w:rtl/>
          <w:lang w:bidi="fa-IR"/>
        </w:rPr>
        <w:t xml:space="preserve"> و انتظارات انسانی به یکی از </w:t>
      </w:r>
      <w:proofErr w:type="spellStart"/>
      <w:r w:rsidRPr="002E34AE">
        <w:rPr>
          <w:rtl/>
          <w:lang w:bidi="fa-IR"/>
        </w:rPr>
        <w:t>چالش‌های</w:t>
      </w:r>
      <w:proofErr w:type="spellEnd"/>
      <w:r w:rsidRPr="002E34AE">
        <w:rPr>
          <w:rtl/>
          <w:lang w:bidi="fa-IR"/>
        </w:rPr>
        <w:t xml:space="preserve"> بنیادین در </w:t>
      </w:r>
      <w:proofErr w:type="spellStart"/>
      <w:r w:rsidRPr="002E34AE">
        <w:rPr>
          <w:rtl/>
          <w:lang w:bidi="fa-IR"/>
        </w:rPr>
        <w:t>توسعه‌ی</w:t>
      </w:r>
      <w:proofErr w:type="spellEnd"/>
      <w:r w:rsidRPr="002E34AE">
        <w:rPr>
          <w:rtl/>
          <w:lang w:bidi="fa-IR"/>
        </w:rPr>
        <w:t xml:space="preserve"> </w:t>
      </w:r>
      <w:r w:rsidRPr="002E34AE">
        <w:rPr>
          <w:lang w:bidi="fa-IR"/>
        </w:rPr>
        <w:t>LLM</w:t>
      </w:r>
      <w:r w:rsidRPr="002E34AE">
        <w:rPr>
          <w:rtl/>
          <w:lang w:bidi="fa-IR"/>
        </w:rPr>
        <w:t>ها تبدیل شده است. نخستین چارچوب موفق در این مسیر، یادگیری تقویتی از بازخورد انسانی (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) بود که نشان داد </w:t>
      </w:r>
      <w:proofErr w:type="spellStart"/>
      <w:r w:rsidRPr="002E34AE">
        <w:rPr>
          <w:rtl/>
          <w:lang w:bidi="fa-IR"/>
        </w:rPr>
        <w:t>می‌توان</w:t>
      </w:r>
      <w:proofErr w:type="spellEnd"/>
      <w:r w:rsidRPr="002E34AE">
        <w:rPr>
          <w:rtl/>
          <w:lang w:bidi="fa-IR"/>
        </w:rPr>
        <w:t xml:space="preserve"> با استفاده از ترجیحات انسانی، رفتار مدل را </w:t>
      </w:r>
      <w:proofErr w:type="spellStart"/>
      <w:r w:rsidRPr="002E34AE">
        <w:rPr>
          <w:rtl/>
          <w:lang w:bidi="fa-IR"/>
        </w:rPr>
        <w:t>به‌صورت</w:t>
      </w:r>
      <w:proofErr w:type="spellEnd"/>
      <w:r w:rsidRPr="002E34AE">
        <w:rPr>
          <w:rtl/>
          <w:lang w:bidi="fa-IR"/>
        </w:rPr>
        <w:t xml:space="preserve"> مؤثر هدایت کرد [1]. با وجود موفقیت 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، پیچیدگی </w:t>
      </w:r>
      <w:proofErr w:type="spellStart"/>
      <w:r w:rsidRPr="002E34AE">
        <w:rPr>
          <w:rtl/>
          <w:lang w:bidi="fa-IR"/>
        </w:rPr>
        <w:t>محاسباتی</w:t>
      </w:r>
      <w:proofErr w:type="spellEnd"/>
      <w:r w:rsidRPr="002E34AE">
        <w:rPr>
          <w:rtl/>
          <w:lang w:bidi="fa-IR"/>
        </w:rPr>
        <w:t xml:space="preserve"> بالا، نیاز به آموزش مدل پاداش مجزا و </w:t>
      </w:r>
      <w:proofErr w:type="spellStart"/>
      <w:r w:rsidRPr="002E34AE">
        <w:rPr>
          <w:rtl/>
          <w:lang w:bidi="fa-IR"/>
        </w:rPr>
        <w:t>ناپایداری</w:t>
      </w:r>
      <w:proofErr w:type="spellEnd"/>
      <w:r w:rsidRPr="002E34AE">
        <w:rPr>
          <w:rtl/>
          <w:lang w:bidi="fa-IR"/>
        </w:rPr>
        <w:t xml:space="preserve"> ذاتی </w:t>
      </w:r>
      <w:proofErr w:type="spellStart"/>
      <w:r w:rsidRPr="002E34AE">
        <w:rPr>
          <w:rtl/>
          <w:lang w:bidi="fa-IR"/>
        </w:rPr>
        <w:t>الگوریتم‌های</w:t>
      </w:r>
      <w:proofErr w:type="spellEnd"/>
      <w:r w:rsidRPr="002E34AE">
        <w:rPr>
          <w:rtl/>
          <w:lang w:bidi="fa-IR"/>
        </w:rPr>
        <w:t xml:space="preserve"> یادگیری تقویتی، </w:t>
      </w:r>
      <w:proofErr w:type="spellStart"/>
      <w:r w:rsidRPr="002E34AE">
        <w:rPr>
          <w:rtl/>
          <w:lang w:bidi="fa-IR"/>
        </w:rPr>
        <w:t>محدودیت‌های</w:t>
      </w:r>
      <w:proofErr w:type="spellEnd"/>
      <w:r w:rsidRPr="002E34AE">
        <w:rPr>
          <w:rtl/>
          <w:lang w:bidi="fa-IR"/>
        </w:rPr>
        <w:t xml:space="preserve"> جدی این رویکرد را آشکار ساخت. در پاسخ به این </w:t>
      </w:r>
      <w:proofErr w:type="spellStart"/>
      <w:r w:rsidRPr="002E34AE">
        <w:rPr>
          <w:rtl/>
          <w:lang w:bidi="fa-IR"/>
        </w:rPr>
        <w:t>چالش‌ها</w:t>
      </w:r>
      <w:proofErr w:type="spellEnd"/>
      <w:r w:rsidRPr="002E34AE">
        <w:rPr>
          <w:rtl/>
          <w:lang w:bidi="fa-IR"/>
        </w:rPr>
        <w:t xml:space="preserve">، الگوریتم </w:t>
      </w:r>
      <w:r w:rsidRPr="002E34AE">
        <w:rPr>
          <w:lang w:bidi="fa-IR"/>
        </w:rPr>
        <w:t>Direct Preference Optimization ( DPO)</w:t>
      </w:r>
      <w:r w:rsidRPr="002E34AE">
        <w:rPr>
          <w:rtl/>
          <w:lang w:bidi="fa-IR"/>
        </w:rPr>
        <w:t xml:space="preserve"> معرفی شد که با یک بازنویسی هوشمندانه از هدف 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، نیاز به مدل پاداش و </w:t>
      </w:r>
      <w:proofErr w:type="spellStart"/>
      <w:r w:rsidRPr="002E34AE">
        <w:rPr>
          <w:rtl/>
          <w:lang w:bidi="fa-IR"/>
        </w:rPr>
        <w:t>حلقه‌ی</w:t>
      </w:r>
      <w:proofErr w:type="spellEnd"/>
      <w:r w:rsidRPr="002E34AE">
        <w:rPr>
          <w:rtl/>
          <w:lang w:bidi="fa-IR"/>
        </w:rPr>
        <w:t xml:space="preserve"> یادگیری تقویتی را </w:t>
      </w:r>
      <w:proofErr w:type="spellStart"/>
      <w:r w:rsidRPr="002E34AE">
        <w:rPr>
          <w:rtl/>
          <w:lang w:bidi="fa-IR"/>
        </w:rPr>
        <w:t>به‌طور</w:t>
      </w:r>
      <w:proofErr w:type="spellEnd"/>
      <w:r w:rsidRPr="002E34AE">
        <w:rPr>
          <w:rtl/>
          <w:lang w:bidi="fa-IR"/>
        </w:rPr>
        <w:t xml:space="preserve"> کامل حذف </w:t>
      </w:r>
      <w:proofErr w:type="spellStart"/>
      <w:r w:rsidRPr="002E34AE">
        <w:rPr>
          <w:rtl/>
          <w:lang w:bidi="fa-IR"/>
        </w:rPr>
        <w:t>می‌کند</w:t>
      </w:r>
      <w:proofErr w:type="spellEnd"/>
      <w:r w:rsidRPr="002E34AE">
        <w:rPr>
          <w:rtl/>
          <w:lang w:bidi="fa-IR"/>
        </w:rPr>
        <w:t xml:space="preserve"> و </w:t>
      </w:r>
      <w:proofErr w:type="spellStart"/>
      <w:r w:rsidRPr="002E34AE">
        <w:rPr>
          <w:rtl/>
          <w:lang w:bidi="fa-IR"/>
        </w:rPr>
        <w:t>هم‌ترازی</w:t>
      </w:r>
      <w:proofErr w:type="spellEnd"/>
      <w:r w:rsidRPr="002E34AE">
        <w:rPr>
          <w:rtl/>
          <w:lang w:bidi="fa-IR"/>
        </w:rPr>
        <w:t xml:space="preserve"> را مستقیماً از طریق یک تابع زیان مبتنی بر ترجیحات انسانی انجام </w:t>
      </w:r>
      <w:proofErr w:type="spellStart"/>
      <w:r w:rsidRPr="002E34AE">
        <w:rPr>
          <w:rtl/>
          <w:lang w:bidi="fa-IR"/>
        </w:rPr>
        <w:t>می‌دهد</w:t>
      </w:r>
      <w:proofErr w:type="spellEnd"/>
      <w:r w:rsidRPr="002E34AE">
        <w:rPr>
          <w:rtl/>
          <w:lang w:bidi="fa-IR"/>
        </w:rPr>
        <w:t xml:space="preserve"> [2]</w:t>
      </w:r>
      <w:bookmarkStart w:id="5" w:name="OLE_LINK13"/>
      <w:bookmarkStart w:id="6" w:name="OLE_LINK8"/>
      <w:bookmarkEnd w:id="3"/>
      <w:r w:rsidRPr="002E34AE">
        <w:rPr>
          <w:lang w:bidi="fa-IR"/>
        </w:rPr>
        <w:t xml:space="preserve">. </w:t>
      </w:r>
      <w:proofErr w:type="spellStart"/>
      <w:r w:rsidRPr="002E34AE">
        <w:rPr>
          <w:rFonts w:eastAsiaTheme="minorHAnsi"/>
          <w:rtl/>
        </w:rPr>
        <w:t>پس</w:t>
      </w:r>
      <w:proofErr w:type="spellEnd"/>
      <w:r w:rsidRPr="002E34AE">
        <w:rPr>
          <w:rFonts w:eastAsiaTheme="minorHAnsi"/>
          <w:rtl/>
        </w:rPr>
        <w:t xml:space="preserve"> از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پژوهش‌ها</w:t>
      </w:r>
      <w:proofErr w:type="spellEnd"/>
      <w:r w:rsidRPr="002E34AE">
        <w:rPr>
          <w:rFonts w:eastAsiaTheme="minorHAnsi"/>
          <w:rtl/>
        </w:rPr>
        <w:t xml:space="preserve"> نشان </w:t>
      </w:r>
      <w:proofErr w:type="spellStart"/>
      <w:r w:rsidRPr="002E34AE">
        <w:rPr>
          <w:rFonts w:eastAsiaTheme="minorHAnsi"/>
          <w:rtl/>
        </w:rPr>
        <w:t>دادند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اگرچه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الگوریتم ساده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کارآمد</w:t>
      </w:r>
      <w:proofErr w:type="spellEnd"/>
      <w:proofErr w:type="gramEnd"/>
      <w:r w:rsidRPr="002E34AE">
        <w:rPr>
          <w:rFonts w:eastAsiaTheme="minorHAnsi"/>
          <w:rtl/>
        </w:rPr>
        <w:t xml:space="preserve"> است، اما </w:t>
      </w:r>
      <w:proofErr w:type="spellStart"/>
      <w:r w:rsidRPr="002E34AE">
        <w:rPr>
          <w:rFonts w:eastAsiaTheme="minorHAnsi"/>
          <w:rtl/>
        </w:rPr>
        <w:t>پاداش‌های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استخراج‌شده</w:t>
      </w:r>
      <w:proofErr w:type="spellEnd"/>
      <w:r w:rsidRPr="002E34AE">
        <w:rPr>
          <w:rFonts w:eastAsiaTheme="minorHAnsi"/>
          <w:rtl/>
        </w:rPr>
        <w:t xml:space="preserve"> از آن لزوماً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مقیاس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پاداش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پایه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هم‌خوانی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ندارند</w:t>
      </w:r>
      <w:proofErr w:type="spellEnd"/>
      <w:r w:rsidRPr="002E34AE">
        <w:rPr>
          <w:rFonts w:eastAsiaTheme="minorHAnsi"/>
          <w:rtl/>
        </w:rPr>
        <w:t xml:space="preserve">. </w:t>
      </w:r>
      <w:r w:rsidRPr="002E34AE">
        <w:rPr>
          <w:rFonts w:eastAsiaTheme="minorHAnsi"/>
        </w:rPr>
        <w:t>Cal-DPO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هدف </w:t>
      </w:r>
      <w:proofErr w:type="spellStart"/>
      <w:r w:rsidRPr="002E34AE">
        <w:rPr>
          <w:rFonts w:eastAsiaTheme="minorHAnsi"/>
          <w:rtl/>
        </w:rPr>
        <w:t>کالیبره‌کردن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پاداش‌های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معرفی</w:t>
      </w:r>
      <w:proofErr w:type="spellEnd"/>
      <w:r w:rsidRPr="002E34AE">
        <w:rPr>
          <w:rFonts w:eastAsiaTheme="minorHAnsi"/>
          <w:rtl/>
        </w:rPr>
        <w:t xml:space="preserve"> شد و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بدون </w:t>
      </w:r>
      <w:proofErr w:type="spellStart"/>
      <w:r w:rsidRPr="002E34AE">
        <w:rPr>
          <w:rFonts w:eastAsiaTheme="minorHAnsi"/>
          <w:rtl/>
        </w:rPr>
        <w:t>افزودن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پیچیدگی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قابل‌توجه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و احتمال </w:t>
      </w:r>
      <w:proofErr w:type="spellStart"/>
      <w:r w:rsidRPr="002E34AE">
        <w:rPr>
          <w:rFonts w:eastAsiaTheme="minorHAnsi"/>
          <w:rtl/>
        </w:rPr>
        <w:t>پاسخ‌های</w:t>
      </w:r>
      <w:proofErr w:type="spellEnd"/>
      <w:r w:rsidRPr="002E34AE">
        <w:rPr>
          <w:rFonts w:eastAsiaTheme="minorHAnsi"/>
          <w:rtl/>
        </w:rPr>
        <w:t xml:space="preserve"> منتخب را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بخشید</w:t>
      </w:r>
      <w:proofErr w:type="spellEnd"/>
      <w:r w:rsidRPr="002E34AE">
        <w:rPr>
          <w:rFonts w:eastAsiaTheme="minorHAnsi"/>
          <w:rtl/>
        </w:rPr>
        <w:t xml:space="preserve"> [3].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مسئله‌ی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به‌عنوان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یکی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دغدغه‌های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اصلی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LLM</w:t>
      </w:r>
      <w:r w:rsidRPr="002E34AE">
        <w:rPr>
          <w:rFonts w:eastAsiaTheme="minorHAnsi"/>
          <w:rtl/>
        </w:rPr>
        <w:t xml:space="preserve">ها مطرح شد. </w:t>
      </w:r>
      <w:r w:rsidRPr="002E34AE">
        <w:rPr>
          <w:rFonts w:eastAsiaTheme="minorHAnsi"/>
        </w:rPr>
        <w:t>Safe-DPO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بازمرتب‌سازی</w:t>
      </w:r>
      <w:proofErr w:type="spellEnd"/>
      <w:r w:rsidRPr="002E34AE">
        <w:rPr>
          <w:rFonts w:eastAsiaTheme="minorHAnsi"/>
          <w:rtl/>
        </w:rPr>
        <w:t xml:space="preserve"> ترجیحات بر اساس </w:t>
      </w:r>
      <w:proofErr w:type="spellStart"/>
      <w:r w:rsidRPr="002E34AE">
        <w:rPr>
          <w:rFonts w:eastAsiaTheme="minorHAnsi"/>
          <w:rtl/>
        </w:rPr>
        <w:t>شاخص‌های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ایمنی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کنترل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رفتارهای</w:t>
      </w:r>
      <w:proofErr w:type="spellEnd"/>
      <w:r w:rsidRPr="002E34AE">
        <w:rPr>
          <w:rFonts w:eastAsiaTheme="minorHAnsi"/>
          <w:rtl/>
        </w:rPr>
        <w:t xml:space="preserve"> مضر را بدون </w:t>
      </w:r>
      <w:proofErr w:type="spellStart"/>
      <w:r w:rsidRPr="002E34AE">
        <w:rPr>
          <w:rFonts w:eastAsiaTheme="minorHAnsi"/>
          <w:rtl/>
        </w:rPr>
        <w:t>استفاده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تقویتی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هزینه‌ی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جداگانه</w:t>
      </w:r>
      <w:proofErr w:type="spellEnd"/>
      <w:r w:rsidRPr="002E34AE">
        <w:rPr>
          <w:rFonts w:eastAsiaTheme="minorHAnsi"/>
          <w:rtl/>
        </w:rPr>
        <w:t xml:space="preserve"> محقق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[4].</w:t>
      </w:r>
      <w:bookmarkStart w:id="7" w:name="OLE_LINK7"/>
      <w:bookmarkEnd w:id="4"/>
      <w:bookmarkEnd w:id="5"/>
      <w:bookmarkEnd w:id="6"/>
      <w:r w:rsidRPr="002E34AE">
        <w:rPr>
          <w:rFonts w:asciiTheme="minorHAnsi" w:eastAsiaTheme="minorHAnsi" w:hAnsiTheme="minorHAnsi"/>
          <w:sz w:val="26"/>
        </w:rPr>
        <w:t xml:space="preserve"> </w:t>
      </w:r>
      <w:r w:rsidRPr="002E34AE">
        <w:rPr>
          <w:rFonts w:eastAsiaTheme="minorHAnsi"/>
          <w:rtl/>
        </w:rPr>
        <w:t xml:space="preserve">در </w:t>
      </w:r>
      <w:proofErr w:type="spellStart"/>
      <w:r w:rsidRPr="002E34AE">
        <w:rPr>
          <w:rFonts w:eastAsiaTheme="minorHAnsi"/>
          <w:rtl/>
        </w:rPr>
        <w:t>ادامه‌ی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مسیر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تلاش‌هایی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ساده‌سازی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بیشتر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انجام شد. </w:t>
      </w:r>
      <w:r w:rsidRPr="002E34AE">
        <w:rPr>
          <w:rFonts w:eastAsiaTheme="minorHAnsi"/>
        </w:rPr>
        <w:t>ORPO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حذف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مرجع، </w:t>
      </w:r>
      <w:proofErr w:type="spellStart"/>
      <w:r w:rsidRPr="002E34AE">
        <w:rPr>
          <w:rFonts w:eastAsiaTheme="minorHAnsi"/>
          <w:rtl/>
        </w:rPr>
        <w:t>فرآیند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سبک‌تر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[5] و </w:t>
      </w:r>
      <w:r w:rsidRPr="002E34AE">
        <w:rPr>
          <w:rFonts w:eastAsiaTheme="minorHAnsi"/>
        </w:rPr>
        <w:t>Unified Preference Optimization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بسیاری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مبتنی</w:t>
      </w:r>
      <w:proofErr w:type="spellEnd"/>
      <w:r w:rsidRPr="002E34AE">
        <w:rPr>
          <w:rFonts w:eastAsiaTheme="minorHAnsi"/>
          <w:rtl/>
        </w:rPr>
        <w:t xml:space="preserve"> بر </w:t>
      </w:r>
      <w:proofErr w:type="spellStart"/>
      <w:r w:rsidRPr="002E34AE">
        <w:rPr>
          <w:rFonts w:eastAsiaTheme="minorHAnsi"/>
          <w:rtl/>
        </w:rPr>
        <w:t>ترجیح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به‌عنوان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حالت‌های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خاصی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نظری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یکپارچه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تحلیل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[6]. از </w:t>
      </w:r>
      <w:proofErr w:type="spellStart"/>
      <w:r w:rsidRPr="002E34AE">
        <w:rPr>
          <w:rFonts w:eastAsiaTheme="minorHAnsi"/>
          <w:rtl/>
        </w:rPr>
        <w:t>سوی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دیگر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مسئله‌ی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r w:rsidRPr="002E34AE">
        <w:rPr>
          <w:rFonts w:eastAsiaTheme="minorHAnsi"/>
          <w:rtl/>
        </w:rPr>
        <w:t xml:space="preserve"> داده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مورد توجه قرار </w:t>
      </w:r>
      <w:proofErr w:type="spellStart"/>
      <w:r w:rsidRPr="002E34AE">
        <w:rPr>
          <w:rFonts w:eastAsiaTheme="minorHAnsi"/>
          <w:rtl/>
        </w:rPr>
        <w:t>گرفت</w:t>
      </w:r>
      <w:proofErr w:type="spellEnd"/>
      <w:r w:rsidRPr="002E34AE">
        <w:rPr>
          <w:rFonts w:eastAsiaTheme="minorHAnsi"/>
          <w:rtl/>
        </w:rPr>
        <w:t xml:space="preserve">؛ </w:t>
      </w:r>
      <w:r w:rsidRPr="002E34AE">
        <w:rPr>
          <w:rFonts w:eastAsiaTheme="minorHAnsi"/>
        </w:rPr>
        <w:t>Pre-DPO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استفاده‌ی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هوشمندانه</w:t>
      </w:r>
      <w:proofErr w:type="spellEnd"/>
      <w:r w:rsidRPr="002E34AE">
        <w:rPr>
          <w:rFonts w:eastAsiaTheme="minorHAnsi"/>
          <w:rtl/>
        </w:rPr>
        <w:t xml:space="preserve"> از مدل مرجع </w:t>
      </w:r>
      <w:proofErr w:type="spellStart"/>
      <w:r w:rsidRPr="002E34AE">
        <w:rPr>
          <w:rFonts w:eastAsiaTheme="minorHAnsi"/>
          <w:rtl/>
        </w:rPr>
        <w:t>راهنما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بهره‌وری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داده‌های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 xml:space="preserve"> [7] </w:t>
      </w:r>
      <w:proofErr w:type="gramStart"/>
      <w:r w:rsidRPr="002E34AE">
        <w:rPr>
          <w:rFonts w:eastAsiaTheme="minorHAnsi"/>
          <w:rtl/>
        </w:rPr>
        <w:t xml:space="preserve">و </w:t>
      </w:r>
      <w:r w:rsidRPr="002E34AE">
        <w:rPr>
          <w:rFonts w:eastAsiaTheme="minorHAnsi"/>
        </w:rPr>
        <w:t>SGDPO</w:t>
      </w:r>
      <w:proofErr w:type="gramEnd"/>
      <w:r w:rsidRPr="002E34AE">
        <w:rPr>
          <w:rFonts w:eastAsiaTheme="minorHAnsi"/>
          <w:rtl/>
        </w:rPr>
        <w:t xml:space="preserve"> مفهوم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خودراهبری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وابستگی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بازخورد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مطرح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[8]. </w:t>
      </w:r>
      <w:proofErr w:type="spellStart"/>
      <w:r w:rsidRPr="002E34AE">
        <w:rPr>
          <w:rFonts w:eastAsiaTheme="minorHAnsi"/>
          <w:rtl/>
        </w:rPr>
        <w:t>برخی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پژوهش‌ها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بر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زمانی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proofErr w:type="gramEnd"/>
      <w:r w:rsidRPr="002E34AE">
        <w:rPr>
          <w:rFonts w:eastAsiaTheme="minorHAnsi"/>
          <w:rtl/>
        </w:rPr>
        <w:t xml:space="preserve"> استنتاج </w:t>
      </w:r>
      <w:proofErr w:type="spellStart"/>
      <w:r w:rsidRPr="002E34AE">
        <w:rPr>
          <w:rFonts w:eastAsiaTheme="minorHAnsi"/>
          <w:rtl/>
        </w:rPr>
        <w:t>تمرکز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داشتند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</w:rPr>
        <w:t>DiffPO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الهام از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Diffusion</w:t>
      </w:r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در زمان استنتاج را </w:t>
      </w:r>
      <w:proofErr w:type="spellStart"/>
      <w:r w:rsidRPr="002E34AE">
        <w:rPr>
          <w:rFonts w:eastAsiaTheme="minorHAnsi"/>
          <w:rtl/>
        </w:rPr>
        <w:t>سریع‌تر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پایدارتر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[9]. در بعد </w:t>
      </w:r>
      <w:proofErr w:type="spellStart"/>
      <w:r w:rsidRPr="002E34AE">
        <w:rPr>
          <w:rFonts w:eastAsiaTheme="minorHAnsi"/>
          <w:rtl/>
        </w:rPr>
        <w:t>نظری</w:t>
      </w:r>
      <w:proofErr w:type="spellEnd"/>
      <w:r w:rsidRPr="002E34AE">
        <w:rPr>
          <w:rFonts w:eastAsiaTheme="minorHAnsi"/>
          <w:rtl/>
        </w:rPr>
        <w:t xml:space="preserve">، </w:t>
      </w:r>
      <w:r w:rsidRPr="002E34AE">
        <w:rPr>
          <w:rFonts w:eastAsiaTheme="minorHAnsi"/>
        </w:rPr>
        <w:t>KTO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بهره‌گیری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نظریه‌ی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چشم‌انداز</w:t>
      </w:r>
      <w:proofErr w:type="spellEnd"/>
      <w:r w:rsidRPr="002E34AE">
        <w:rPr>
          <w:rFonts w:eastAsiaTheme="minorHAnsi"/>
          <w:rtl/>
        </w:rPr>
        <w:t xml:space="preserve">،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حساسیت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ریسک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مطلوبیت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واقعی</w:t>
      </w:r>
      <w:proofErr w:type="spellEnd"/>
      <w:r w:rsidRPr="002E34AE">
        <w:rPr>
          <w:rFonts w:eastAsiaTheme="minorHAnsi"/>
          <w:rtl/>
        </w:rPr>
        <w:t xml:space="preserve"> انسان را </w:t>
      </w:r>
      <w:proofErr w:type="spellStart"/>
      <w:r w:rsidRPr="002E34AE">
        <w:rPr>
          <w:rFonts w:eastAsiaTheme="minorHAnsi"/>
          <w:rtl/>
        </w:rPr>
        <w:t>مستقیماً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فرآیند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وارد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[10]. </w:t>
      </w:r>
      <w:proofErr w:type="spellStart"/>
      <w:r w:rsidRPr="002E34AE">
        <w:rPr>
          <w:rFonts w:eastAsiaTheme="minorHAnsi"/>
          <w:rtl/>
        </w:rPr>
        <w:t>همچنین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D-RPO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نگاه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توزیعی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را در </w:t>
      </w:r>
      <w:proofErr w:type="spellStart"/>
      <w:r w:rsidRPr="002E34AE">
        <w:rPr>
          <w:rFonts w:eastAsiaTheme="minorHAnsi"/>
          <w:rtl/>
        </w:rPr>
        <w:t>داده‌های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نویزدار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داد [11]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</w:rPr>
        <w:t>MoE</w:t>
      </w:r>
      <w:proofErr w:type="spellEnd"/>
      <w:proofErr w:type="gramEnd"/>
      <w:r w:rsidRPr="002E34AE">
        <w:rPr>
          <w:rFonts w:eastAsiaTheme="minorHAnsi"/>
        </w:rPr>
        <w:t>-DPO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استفاده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معماری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Mixture-of-Experts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توانست</w:t>
      </w:r>
      <w:proofErr w:type="spellEnd"/>
      <w:r w:rsidRPr="002E34AE">
        <w:rPr>
          <w:rFonts w:eastAsiaTheme="minorHAnsi"/>
          <w:rtl/>
        </w:rPr>
        <w:t xml:space="preserve"> ترجیحات </w:t>
      </w:r>
      <w:proofErr w:type="spellStart"/>
      <w:r w:rsidRPr="002E34AE">
        <w:rPr>
          <w:rFonts w:eastAsiaTheme="minorHAnsi"/>
          <w:rtl/>
        </w:rPr>
        <w:t>پیچیده</w:t>
      </w:r>
      <w:proofErr w:type="spellEnd"/>
      <w:r w:rsidRPr="002E34AE">
        <w:rPr>
          <w:rFonts w:eastAsiaTheme="minorHAnsi"/>
          <w:rtl/>
        </w:rPr>
        <w:t xml:space="preserve"> را بهتر </w:t>
      </w:r>
      <w:proofErr w:type="spellStart"/>
      <w:r w:rsidRPr="002E34AE">
        <w:rPr>
          <w:rFonts w:eastAsiaTheme="minorHAnsi"/>
          <w:rtl/>
        </w:rPr>
        <w:t>مدل‌سازی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کند</w:t>
      </w:r>
      <w:proofErr w:type="spellEnd"/>
      <w:r w:rsidRPr="002E34AE">
        <w:rPr>
          <w:rFonts w:eastAsiaTheme="minorHAnsi"/>
          <w:rtl/>
        </w:rPr>
        <w:t xml:space="preserve"> [12].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رویکردهایی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مانند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Group Preference Optimization [13</w:t>
      </w:r>
      <w:r w:rsidRPr="002E34AE">
        <w:rPr>
          <w:rFonts w:eastAsiaTheme="minorHAnsi"/>
          <w:rtl/>
        </w:rPr>
        <w:t xml:space="preserve">] </w:t>
      </w:r>
      <w:proofErr w:type="gramStart"/>
      <w:r w:rsidRPr="002E34AE">
        <w:rPr>
          <w:rFonts w:eastAsiaTheme="minorHAnsi"/>
          <w:rtl/>
        </w:rPr>
        <w:t xml:space="preserve">و </w:t>
      </w:r>
      <w:r w:rsidRPr="002E34AE">
        <w:rPr>
          <w:rFonts w:eastAsiaTheme="minorHAnsi"/>
        </w:rPr>
        <w:t>Soft</w:t>
      </w:r>
      <w:proofErr w:type="gramEnd"/>
      <w:r w:rsidRPr="002E34AE">
        <w:rPr>
          <w:rFonts w:eastAsiaTheme="minorHAnsi"/>
        </w:rPr>
        <w:t xml:space="preserve"> Preference Optimization [14</w:t>
      </w:r>
      <w:r w:rsidRPr="002E34AE">
        <w:rPr>
          <w:rFonts w:eastAsiaTheme="minorHAnsi"/>
          <w:rtl/>
        </w:rPr>
        <w:t xml:space="preserve">] تلاش </w:t>
      </w:r>
      <w:proofErr w:type="spellStart"/>
      <w:r w:rsidRPr="002E34AE">
        <w:rPr>
          <w:rFonts w:eastAsiaTheme="minorHAnsi"/>
          <w:rtl/>
        </w:rPr>
        <w:t>کردند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در </w:t>
      </w:r>
      <w:proofErr w:type="spellStart"/>
      <w:r w:rsidRPr="002E34AE">
        <w:rPr>
          <w:rFonts w:eastAsiaTheme="minorHAnsi"/>
          <w:rtl/>
        </w:rPr>
        <w:t>سناریوهای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چندهدفه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>و ترجیحات</w:t>
      </w:r>
      <w:proofErr w:type="gramEnd"/>
      <w:r w:rsidRPr="002E34AE">
        <w:rPr>
          <w:rFonts w:eastAsiaTheme="minorHAnsi"/>
          <w:rtl/>
        </w:rPr>
        <w:t xml:space="preserve"> نرم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دهند</w:t>
      </w:r>
      <w:proofErr w:type="spellEnd"/>
      <w:r w:rsidRPr="002E34AE">
        <w:rPr>
          <w:rFonts w:eastAsiaTheme="minorHAnsi"/>
          <w:rtl/>
        </w:rPr>
        <w:t xml:space="preserve">. در </w:t>
      </w:r>
      <w:proofErr w:type="spellStart"/>
      <w:r w:rsidRPr="002E34AE">
        <w:rPr>
          <w:rFonts w:eastAsiaTheme="minorHAnsi"/>
          <w:rtl/>
        </w:rPr>
        <w:t>حوزه‌ی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کاربردهای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تخصصی</w:t>
      </w:r>
      <w:proofErr w:type="spellEnd"/>
      <w:r w:rsidRPr="002E34AE">
        <w:rPr>
          <w:rFonts w:eastAsiaTheme="minorHAnsi"/>
          <w:rtl/>
        </w:rPr>
        <w:t xml:space="preserve">، </w:t>
      </w:r>
      <w:r w:rsidRPr="002E34AE">
        <w:rPr>
          <w:rFonts w:eastAsiaTheme="minorHAnsi"/>
        </w:rPr>
        <w:t>PLUM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ترکیب</w:t>
      </w:r>
      <w:proofErr w:type="spellEnd"/>
      <w:r w:rsidRPr="002E34AE">
        <w:rPr>
          <w:rFonts w:eastAsiaTheme="minorHAnsi"/>
          <w:rtl/>
        </w:rPr>
        <w:t xml:space="preserve"> ترجیحات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اجرای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واقعی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کدنویس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به‌طور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معناداری</w:t>
      </w:r>
      <w:proofErr w:type="spellEnd"/>
      <w:r w:rsidRPr="002E34AE">
        <w:rPr>
          <w:rFonts w:eastAsiaTheme="minorHAnsi"/>
          <w:rtl/>
        </w:rPr>
        <w:t xml:space="preserve"> ارتقا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 xml:space="preserve"> [15] </w:t>
      </w:r>
      <w:proofErr w:type="gramStart"/>
      <w:r w:rsidRPr="002E34AE">
        <w:rPr>
          <w:rFonts w:eastAsiaTheme="minorHAnsi"/>
          <w:rtl/>
        </w:rPr>
        <w:t xml:space="preserve">و </w:t>
      </w:r>
      <w:r w:rsidRPr="002E34AE">
        <w:rPr>
          <w:rFonts w:eastAsiaTheme="minorHAnsi"/>
        </w:rPr>
        <w:t>MDPO</w:t>
      </w:r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را به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چندوجهی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گسترش</w:t>
      </w:r>
      <w:proofErr w:type="spellEnd"/>
      <w:r w:rsidRPr="002E34AE">
        <w:rPr>
          <w:rFonts w:eastAsiaTheme="minorHAnsi"/>
          <w:rtl/>
        </w:rPr>
        <w:t xml:space="preserve"> داد [16]. </w:t>
      </w:r>
      <w:proofErr w:type="spellStart"/>
      <w:r w:rsidRPr="002E34AE">
        <w:rPr>
          <w:rFonts w:eastAsiaTheme="minorHAnsi"/>
          <w:rtl/>
        </w:rPr>
        <w:t>روش‌هایی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مانند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Smaug [17</w:t>
      </w:r>
      <w:r w:rsidRPr="002E34AE">
        <w:rPr>
          <w:rFonts w:eastAsiaTheme="minorHAnsi"/>
          <w:rtl/>
        </w:rPr>
        <w:t xml:space="preserve">]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پژوهش‌های</w:t>
      </w:r>
      <w:proofErr w:type="spellEnd"/>
      <w:proofErr w:type="gramEnd"/>
      <w:r w:rsidRPr="002E34AE">
        <w:rPr>
          <w:rFonts w:eastAsiaTheme="minorHAnsi"/>
          <w:rtl/>
        </w:rPr>
        <w:t xml:space="preserve"> مرتبط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بهینه‌سازی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کارآمد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[18]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بررسی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>و رفع</w:t>
      </w:r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حالت‌های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شکست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ترجیح‌محور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پرداختند</w:t>
      </w:r>
      <w:proofErr w:type="spellEnd"/>
      <w:r w:rsidRPr="002E34AE">
        <w:rPr>
          <w:rFonts w:eastAsiaTheme="minorHAnsi"/>
          <w:rtl/>
        </w:rPr>
        <w:t xml:space="preserve">. در </w:t>
      </w:r>
      <w:proofErr w:type="spellStart"/>
      <w:r w:rsidRPr="002E34AE">
        <w:rPr>
          <w:rFonts w:eastAsiaTheme="minorHAnsi"/>
          <w:rtl/>
        </w:rPr>
        <w:t>سال‌های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اخیر</w:t>
      </w:r>
      <w:proofErr w:type="spellEnd"/>
      <w:r w:rsidRPr="002E34AE">
        <w:rPr>
          <w:rFonts w:eastAsiaTheme="minorHAnsi"/>
          <w:rtl/>
        </w:rPr>
        <w:t xml:space="preserve">، توجه به ترجیحات متنوع، </w:t>
      </w:r>
      <w:proofErr w:type="spellStart"/>
      <w:r w:rsidRPr="002E34AE">
        <w:rPr>
          <w:rFonts w:eastAsiaTheme="minorHAnsi"/>
          <w:rtl/>
        </w:rPr>
        <w:t>چندهدفه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یافته</w:t>
      </w:r>
      <w:proofErr w:type="spellEnd"/>
      <w:r w:rsidRPr="002E34AE">
        <w:rPr>
          <w:rFonts w:eastAsiaTheme="minorHAnsi"/>
          <w:rtl/>
        </w:rPr>
        <w:t xml:space="preserve"> است. </w:t>
      </w:r>
      <w:r w:rsidRPr="002E34AE">
        <w:rPr>
          <w:rFonts w:eastAsiaTheme="minorHAnsi"/>
        </w:rPr>
        <w:t>Auto-Weighted Group RPO [</w:t>
      </w:r>
      <w:proofErr w:type="gramStart"/>
      <w:r w:rsidRPr="002E34AE">
        <w:rPr>
          <w:rFonts w:eastAsiaTheme="minorHAnsi"/>
        </w:rPr>
        <w:t>19]</w:t>
      </w:r>
      <w:r w:rsidRPr="002E34AE">
        <w:rPr>
          <w:rFonts w:eastAsiaTheme="minorHAnsi"/>
          <w:rtl/>
        </w:rPr>
        <w:t>،</w:t>
      </w:r>
      <w:proofErr w:type="gram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Contrastive Preference Optimization [20</w:t>
      </w:r>
      <w:r w:rsidRPr="002E34AE">
        <w:rPr>
          <w:rFonts w:eastAsiaTheme="minorHAnsi"/>
          <w:rtl/>
        </w:rPr>
        <w:t xml:space="preserve">] و </w:t>
      </w:r>
      <w:r w:rsidRPr="002E34AE">
        <w:rPr>
          <w:rFonts w:eastAsiaTheme="minorHAnsi"/>
        </w:rPr>
        <w:t>Self-Rewarding Language Models [21</w:t>
      </w:r>
      <w:r w:rsidRPr="002E34AE">
        <w:rPr>
          <w:rFonts w:eastAsiaTheme="minorHAnsi"/>
          <w:rtl/>
        </w:rPr>
        <w:t xml:space="preserve">] هر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زاویه‌ای</w:t>
      </w:r>
      <w:proofErr w:type="spellEnd"/>
      <w:r w:rsidRPr="002E34AE">
        <w:rPr>
          <w:rFonts w:eastAsiaTheme="minorHAnsi"/>
          <w:rtl/>
        </w:rPr>
        <w:t xml:space="preserve"> متفاوت تلاش </w:t>
      </w:r>
      <w:proofErr w:type="spellStart"/>
      <w:r w:rsidRPr="002E34AE">
        <w:rPr>
          <w:rFonts w:eastAsiaTheme="minorHAnsi"/>
          <w:rtl/>
        </w:rPr>
        <w:t>کرده‌اند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محدودیت‌های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سنتی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کاهش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همچنین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بررسی</w:t>
      </w:r>
      <w:proofErr w:type="spellEnd"/>
      <w:r w:rsidRPr="002E34AE">
        <w:rPr>
          <w:rFonts w:eastAsiaTheme="minorHAnsi"/>
          <w:rtl/>
        </w:rPr>
        <w:t xml:space="preserve"> نقش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 در </w:t>
      </w:r>
      <w:r w:rsidRPr="002E34AE">
        <w:rPr>
          <w:rFonts w:eastAsiaTheme="minorHAnsi"/>
        </w:rPr>
        <w:t>DPO [22</w:t>
      </w:r>
      <w:r w:rsidRPr="002E34AE">
        <w:rPr>
          <w:rFonts w:eastAsiaTheme="minorHAnsi"/>
          <w:rtl/>
        </w:rPr>
        <w:t xml:space="preserve">]، مطالعات </w:t>
      </w:r>
      <w:proofErr w:type="spellStart"/>
      <w:r w:rsidRPr="002E34AE">
        <w:rPr>
          <w:rFonts w:eastAsiaTheme="minorHAnsi"/>
          <w:rtl/>
        </w:rPr>
        <w:t>مروری</w:t>
      </w:r>
      <w:proofErr w:type="spellEnd"/>
      <w:r w:rsidRPr="002E34AE">
        <w:rPr>
          <w:rFonts w:eastAsiaTheme="minorHAnsi"/>
          <w:rtl/>
        </w:rPr>
        <w:t xml:space="preserve"> جامع [23–26]،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شتاب‌داده‌شده</w:t>
      </w:r>
      <w:proofErr w:type="spellEnd"/>
      <w:r w:rsidRPr="002E34AE">
        <w:rPr>
          <w:rFonts w:eastAsiaTheme="minorHAnsi"/>
          <w:rtl/>
        </w:rPr>
        <w:t xml:space="preserve"> [27]، ترجیحات متنوع [28]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چارچوب‌های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آگاه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پاداش</w:t>
      </w:r>
      <w:proofErr w:type="spellEnd"/>
      <w:r w:rsidRPr="002E34AE">
        <w:rPr>
          <w:rFonts w:eastAsiaTheme="minorHAnsi"/>
          <w:rtl/>
        </w:rPr>
        <w:t xml:space="preserve"> [29] نشان </w:t>
      </w:r>
      <w:proofErr w:type="spellStart"/>
      <w:r w:rsidRPr="002E34AE">
        <w:rPr>
          <w:rFonts w:eastAsiaTheme="minorHAnsi"/>
          <w:rtl/>
        </w:rPr>
        <w:t>می‌دهند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>
        <w:rPr>
          <w:rFonts w:eastAsiaTheme="minorHAnsi" w:hint="cs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ترجیح‌محور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همچنان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حوزه‌ای</w:t>
      </w:r>
      <w:proofErr w:type="spellEnd"/>
      <w:r w:rsidRPr="002E34AE">
        <w:rPr>
          <w:rFonts w:eastAsiaTheme="minorHAnsi"/>
          <w:rtl/>
        </w:rPr>
        <w:t xml:space="preserve"> فعال </w:t>
      </w:r>
      <w:proofErr w:type="gramStart"/>
      <w:r w:rsidRPr="002E34AE">
        <w:rPr>
          <w:rFonts w:eastAsiaTheme="minorHAnsi"/>
          <w:rtl/>
        </w:rPr>
        <w:t>و در</w:t>
      </w:r>
      <w:proofErr w:type="gramEnd"/>
      <w:r w:rsidRPr="002E34AE">
        <w:rPr>
          <w:rFonts w:eastAsiaTheme="minorHAnsi"/>
          <w:rtl/>
        </w:rPr>
        <w:t xml:space="preserve"> حال </w:t>
      </w:r>
      <w:proofErr w:type="spellStart"/>
      <w:r w:rsidRPr="002E34AE">
        <w:rPr>
          <w:rFonts w:eastAsiaTheme="minorHAnsi"/>
          <w:rtl/>
        </w:rPr>
        <w:t>تکامل</w:t>
      </w:r>
      <w:proofErr w:type="spellEnd"/>
      <w:r w:rsidRPr="002E34AE">
        <w:rPr>
          <w:rFonts w:eastAsiaTheme="minorHAnsi"/>
          <w:rtl/>
        </w:rPr>
        <w:t xml:space="preserve"> است. در </w:t>
      </w:r>
      <w:proofErr w:type="spellStart"/>
      <w:r w:rsidRPr="002E34AE">
        <w:rPr>
          <w:rFonts w:eastAsiaTheme="minorHAnsi"/>
          <w:rtl/>
        </w:rPr>
        <w:t>نهایت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حوزه‌های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چندوجهی</w:t>
      </w:r>
      <w:proofErr w:type="spellEnd"/>
      <w:r w:rsidRPr="002E34AE">
        <w:rPr>
          <w:rFonts w:eastAsiaTheme="minorHAnsi"/>
          <w:rtl/>
        </w:rPr>
        <w:t xml:space="preserve"> [30]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مهندسی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نمایش</w:t>
      </w:r>
      <w:proofErr w:type="spellEnd"/>
      <w:r w:rsidRPr="002E34AE">
        <w:rPr>
          <w:rFonts w:eastAsiaTheme="minorHAnsi"/>
          <w:rtl/>
        </w:rPr>
        <w:t xml:space="preserve"> [31]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اهمیت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تنظیم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پویا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رفتار</w:t>
      </w:r>
      <w:proofErr w:type="spellEnd"/>
      <w:r w:rsidRPr="002E34AE">
        <w:rPr>
          <w:rFonts w:eastAsiaTheme="minorHAnsi"/>
          <w:rtl/>
        </w:rPr>
        <w:t xml:space="preserve"> مدل را </w:t>
      </w:r>
      <w:proofErr w:type="spellStart"/>
      <w:r w:rsidRPr="002E34AE">
        <w:rPr>
          <w:rFonts w:eastAsiaTheme="minorHAnsi"/>
          <w:rtl/>
        </w:rPr>
        <w:t>بیش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پیش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برجسته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کرده‌اند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وجود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پیشرفت‌های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گسترده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محدودیت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بنیادین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تمامی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روش‌ها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مشترک</w:t>
      </w:r>
      <w:proofErr w:type="spellEnd"/>
      <w:r w:rsidRPr="002E34AE">
        <w:rPr>
          <w:rFonts w:eastAsiaTheme="minorHAnsi"/>
          <w:rtl/>
        </w:rPr>
        <w:t xml:space="preserve"> است: </w:t>
      </w:r>
      <w:proofErr w:type="spellStart"/>
      <w:r w:rsidRPr="002E34AE">
        <w:rPr>
          <w:rFonts w:eastAsiaTheme="minorHAnsi"/>
          <w:rtl/>
        </w:rPr>
        <w:t>کنترل</w:t>
      </w:r>
      <w:proofErr w:type="spellEnd"/>
      <w:r w:rsidRPr="002E34AE">
        <w:rPr>
          <w:rFonts w:eastAsiaTheme="minorHAnsi"/>
          <w:rtl/>
        </w:rPr>
        <w:t xml:space="preserve"> شدت اعمال ترجیحات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همواره</w:t>
      </w:r>
      <w:proofErr w:type="spellEnd"/>
      <w:r w:rsidRPr="002E34AE">
        <w:rPr>
          <w:rFonts w:eastAsiaTheme="minorHAnsi"/>
          <w:rtl/>
        </w:rPr>
        <w:t xml:space="preserve"> بر پایه‌ی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ضریب</w:t>
      </w:r>
      <w:proofErr w:type="spellEnd"/>
      <w:r w:rsidRPr="002E34AE">
        <w:rPr>
          <w:rFonts w:eastAsiaTheme="minorHAnsi"/>
          <w:rtl/>
        </w:rPr>
        <w:t xml:space="preserve"> ثابت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انجام </w:t>
      </w:r>
      <w:proofErr w:type="spellStart"/>
      <w:r w:rsidRPr="002E34AE">
        <w:rPr>
          <w:rFonts w:eastAsiaTheme="minorHAnsi"/>
          <w:rtl/>
        </w:rPr>
        <w:t>می‌شود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حالی</w:t>
      </w:r>
      <w:proofErr w:type="spellEnd"/>
      <w:r w:rsidRPr="002E34AE">
        <w:rPr>
          <w:rFonts w:eastAsiaTheme="minorHAnsi"/>
          <w:rtl/>
        </w:rPr>
        <w:t xml:space="preserve"> است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نقشی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تعیین‌کننده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مقیاس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گرادیان‌ها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همگرایی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میزان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واگرایی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KL</w:t>
      </w:r>
      <w:r w:rsidRPr="002E34AE">
        <w:rPr>
          <w:rFonts w:eastAsiaTheme="minorHAnsi"/>
          <w:rtl/>
        </w:rPr>
        <w:t xml:space="preserve"> نسبت به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 دارد</w:t>
      </w:r>
      <w:r w:rsidR="00736D24">
        <w:rPr>
          <w:rFonts w:eastAsiaTheme="minorHAnsi" w:hint="cs"/>
          <w:rtl/>
        </w:rPr>
        <w:t xml:space="preserve">. </w:t>
      </w:r>
      <w:r w:rsidRPr="002E34AE">
        <w:rPr>
          <w:rFonts w:eastAsiaTheme="minorHAnsi"/>
          <w:rtl/>
        </w:rPr>
        <w:t xml:space="preserve">در </w:t>
      </w:r>
      <w:proofErr w:type="spellStart"/>
      <w:r w:rsidRPr="002E34AE">
        <w:rPr>
          <w:rFonts w:eastAsiaTheme="minorHAnsi"/>
          <w:rtl/>
        </w:rPr>
        <w:t>همین</w:t>
      </w:r>
      <w:proofErr w:type="spellEnd"/>
      <w:r w:rsidRPr="002E34AE">
        <w:rPr>
          <w:rFonts w:eastAsiaTheme="minorHAnsi"/>
          <w:rtl/>
        </w:rPr>
        <w:t xml:space="preserve"> راستا،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پژوهش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معرفی</w:t>
      </w:r>
      <w:proofErr w:type="spellEnd"/>
      <w:r w:rsidRPr="002E34AE">
        <w:rPr>
          <w:rFonts w:eastAsiaTheme="minorHAnsi"/>
          <w:rtl/>
        </w:rPr>
        <w:t xml:space="preserve"> الگوریتم </w:t>
      </w:r>
      <w:r w:rsidRPr="002E34AE">
        <w:rPr>
          <w:rFonts w:eastAsiaTheme="minorHAnsi"/>
        </w:rPr>
        <w:t>Adaptive-β DPO</w:t>
      </w:r>
      <w:r w:rsidRPr="002E34AE">
        <w:rPr>
          <w:rFonts w:eastAsiaTheme="minorHAnsi"/>
          <w:rtl/>
        </w:rPr>
        <w:t xml:space="preserve"> تلاش </w:t>
      </w:r>
      <w:proofErr w:type="spellStart"/>
      <w:r w:rsidRPr="002E34AE">
        <w:rPr>
          <w:rFonts w:eastAsiaTheme="minorHAnsi"/>
          <w:rtl/>
        </w:rPr>
        <w:t>می‌کند</w:t>
      </w:r>
      <w:proofErr w:type="spellEnd"/>
      <w:r w:rsidRPr="002E34AE">
        <w:rPr>
          <w:rFonts w:eastAsiaTheme="minorHAnsi"/>
          <w:rtl/>
        </w:rPr>
        <w:t xml:space="preserve"> تا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تنظیم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بر اساس </w:t>
      </w:r>
      <w:proofErr w:type="spellStart"/>
      <w:r w:rsidRPr="002E34AE">
        <w:rPr>
          <w:rFonts w:eastAsiaTheme="minorHAnsi"/>
          <w:rtl/>
        </w:rPr>
        <w:t>سیگنال‌های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درون‌مدلی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شرایط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آموزشی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آموزش</w:t>
      </w:r>
      <w:proofErr w:type="spellEnd"/>
      <w:r w:rsidRPr="002E34AE">
        <w:rPr>
          <w:rFonts w:eastAsiaTheme="minorHAnsi"/>
          <w:rtl/>
        </w:rPr>
        <w:t xml:space="preserve"> </w:t>
      </w:r>
      <w:proofErr w:type="gramStart"/>
      <w:r w:rsidRPr="002E34AE">
        <w:rPr>
          <w:rFonts w:eastAsiaTheme="minorHAnsi"/>
          <w:rtl/>
        </w:rPr>
        <w:t xml:space="preserve">و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proofErr w:type="gram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به‌طور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>.</w:t>
      </w:r>
      <w:bookmarkEnd w:id="7"/>
    </w:p>
    <w:p w:rsidR="003B5704" w:rsidRDefault="003B5704" w:rsidP="002E34AE">
      <w:pPr>
        <w:widowControl w:val="0"/>
        <w:bidi/>
        <w:spacing w:line="264" w:lineRule="auto"/>
        <w:jc w:val="both"/>
        <w:rPr>
          <w:rFonts w:eastAsiaTheme="minorHAnsi" w:cs="B Mitra"/>
          <w:b/>
          <w:bCs/>
          <w:sz w:val="22"/>
          <w:szCs w:val="26"/>
          <w:rtl/>
          <w:lang w:bidi="fa-IR"/>
        </w:rPr>
      </w:pPr>
    </w:p>
    <w:p w:rsidR="003B5704" w:rsidRPr="00F803A9" w:rsidRDefault="00BE0796" w:rsidP="00F803A9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r w:rsidRPr="00F803A9">
        <w:rPr>
          <w:rFonts w:ascii="Times New Roman" w:eastAsia="Times New Roman" w:hAnsi="Times New Roman" w:cs="B Nazanin" w:hint="cs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lastRenderedPageBreak/>
        <w:t>پیشینه تحقیق:</w:t>
      </w:r>
    </w:p>
    <w:p w:rsidR="00C32041" w:rsidRDefault="003B5704" w:rsidP="00C32041">
      <w:pPr>
        <w:widowControl w:val="0"/>
        <w:bidi/>
        <w:spacing w:line="264" w:lineRule="auto"/>
        <w:jc w:val="both"/>
        <w:rPr>
          <w:rFonts w:eastAsiaTheme="minorHAnsi" w:cs="B Nazanin"/>
          <w:sz w:val="20"/>
          <w:szCs w:val="20"/>
          <w:lang w:bidi="fa-IR"/>
        </w:rPr>
        <w:sectPr w:rsidR="00C32041" w:rsidSect="002E34AE">
          <w:type w:val="continuous"/>
          <w:pgSz w:w="11900" w:h="16840"/>
          <w:pgMar w:top="720" w:right="720" w:bottom="720" w:left="720" w:header="720" w:footer="720" w:gutter="0"/>
          <w:cols w:num="2" w:space="720"/>
          <w:bidi/>
          <w:docGrid w:linePitch="360"/>
        </w:sectPr>
      </w:pPr>
      <w:proofErr w:type="spellStart"/>
      <w:r w:rsidRPr="003B5704">
        <w:rPr>
          <w:rFonts w:eastAsiaTheme="minorHAnsi" w:cs="B Nazanin"/>
          <w:sz w:val="20"/>
          <w:szCs w:val="20"/>
          <w:rtl/>
        </w:rPr>
        <w:t>با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گسترش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زبانی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متعددی برای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زبانی با ترجیحات انسانی پیشنهاد شده‌اند. جدول (۱) مروری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ساختاریافته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مهم‌ترین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ارائه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می‌دهد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پیش از ارائه جدول، در ادامه روند تکامل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به‌صورت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بزرگ</w:t>
      </w:r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LLMs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) طی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مسئله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هم‌ترازسازی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Alignment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این مدل‌ها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ارزش‌ها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استانداردها و ترجیحات انسانی به یکی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اصلی‌ترین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چالش‌های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هوش مصنوعی تبدیل شده است. روش یادگیری تقویتی از بازخورد انسانی</w:t>
      </w:r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RLHF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نخستین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راهکار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جدی برای این مسئله بود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volume&gt;35&lt;/volume&gt;&lt;dates&gt;&lt;year&gt;2022&lt;/year&gt;&lt;/dates&gt;&lt;urls&gt;&lt;/urls&gt;&lt;/record&gt;&lt;/Cite&gt;&lt;/EndNote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اما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پیچیدگی‌های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ساخت مدل پاداش، هزینه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محاسباتی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بسیار بالا و نیاز به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جمع‌آوری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گسترده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انسانی، باعث شد این روش در مقیاس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مدرن کارایی محدودی داشته باشد. برای رفع این مشکلات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Rafailov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و همکاران روش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</w:rPr>
        <w:t xml:space="preserve"> را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معرفی کردند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[2]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؛ روشی که با بازنویسی مسئله یادگیری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بر اساس سیاست، نیاز به مدل پاداش را حذف کرده و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 یک تابع زیان ساده بر پایه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Cross-Entropy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تبدیل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می‌کند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این روش، نقطه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عطفی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در ادبیات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زبانی بود و موجی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جدید را به دنبال خود ایجاد کرد. پس از معرفی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، مسئله «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کالیبراسیون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پاداش‌های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ضمنی»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به‌عنوان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یکی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چالش‌های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کلیدی مطرح شد. پژوهش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Cal-DPO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نشان داد که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پاداش‌های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ضمنی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برداشته‌شده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مدل ممکن است با پاداش پایه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هم‌مقیاس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نباشند و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عدم‌تطابق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منجر به کاهش احتمال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پاسخ‌های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انتخابی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ناپایداری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رفتار مدل شود</w:t>
      </w:r>
      <w:r w:rsidRPr="003B5704">
        <w:rPr>
          <w:rFonts w:eastAsiaTheme="minorHAnsi" w:cs="B Nazanin"/>
          <w:sz w:val="20"/>
          <w:szCs w:val="20"/>
          <w:rtl/>
        </w:rPr>
        <w:t xml:space="preserve">. </w:t>
      </w:r>
      <w:r w:rsidRPr="003B5704">
        <w:rPr>
          <w:rFonts w:eastAsiaTheme="minorHAnsi" w:cs="B Nazanin"/>
          <w:sz w:val="20"/>
          <w:szCs w:val="20"/>
          <w:lang w:bidi="fa-IR"/>
        </w:rPr>
        <w:t>Cal-DPO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با معرفی یک مکانیزم ساده اصلاحی، این مشکل را کاهش داده و پایداری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خروجی‌ها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بهبود بخشید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[3]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مسیر تقویت بنیان نظری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دیگری نیز ظاهر شدند</w:t>
      </w:r>
      <w:r w:rsidRPr="003B5704">
        <w:rPr>
          <w:rFonts w:eastAsiaTheme="minorHAnsi" w:cs="B Nazanin"/>
          <w:sz w:val="20"/>
          <w:szCs w:val="20"/>
          <w:rtl/>
        </w:rPr>
        <w:t xml:space="preserve">. </w:t>
      </w:r>
      <w:r w:rsidRPr="003B5704">
        <w:rPr>
          <w:rFonts w:eastAsiaTheme="minorHAnsi" w:cs="B Nazanin"/>
          <w:sz w:val="20"/>
          <w:szCs w:val="20"/>
          <w:lang w:bidi="fa-IR"/>
        </w:rPr>
        <w:t>ORPO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با حذف سیاست</w:t>
      </w:r>
      <w:r w:rsidRPr="003B5704">
        <w:rPr>
          <w:rFonts w:eastAsiaTheme="minorHAnsi" w:cs="B Nazanin"/>
          <w:sz w:val="20"/>
          <w:szCs w:val="20"/>
          <w:rtl/>
        </w:rPr>
        <w:t xml:space="preserve"> مرجع (</w:t>
      </w:r>
      <w:r w:rsidRPr="003B5704">
        <w:rPr>
          <w:rFonts w:eastAsiaTheme="minorHAnsi" w:cs="B Nazanin"/>
          <w:sz w:val="20"/>
          <w:szCs w:val="20"/>
          <w:lang w:bidi="fa-IR"/>
        </w:rPr>
        <w:t>π_ref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تلاش کرد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ساده‌تر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سبک‌تر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[5]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 از سوی دیگر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KTO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ترجیحات انسانی را با نظریه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چشم‌انداز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ترکیب کرد و نشان داد که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معیارهای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تصمیم‌گیری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انسانی را با حساسیت به ریسک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و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Utility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به‌طور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مستقیم در الگوریتم وارد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88-447</w:instrText>
      </w:r>
      <w:r w:rsidRPr="003B5704">
        <w:rPr>
          <w:rFonts w:eastAsiaTheme="minorHAnsi" w:cs="B Nazanin"/>
          <w:sz w:val="20"/>
          <w:szCs w:val="20"/>
          <w:lang w:bidi="fa-IR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[10]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افزون بر توسعه نظری، بخشی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روی بهبود عملکرد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در شرایط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کم‌نمونه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شدند. رویکرد 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Group Preference </w:t>
      </w:r>
      <w:r w:rsidRPr="003B5704">
        <w:rPr>
          <w:rFonts w:eastAsiaTheme="minorHAnsi" w:cs="B Nazanin"/>
          <w:sz w:val="20"/>
          <w:szCs w:val="20"/>
          <w:lang w:bidi="fa-IR"/>
        </w:rPr>
        <w:t>Optimization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تمرکز خود را بر ترجیحات گروهی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سناریوهای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چندهدفه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قرار داد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="3</w:instrText>
      </w:r>
      <w:r w:rsidRPr="003B5704">
        <w:rPr>
          <w:rFonts w:eastAsiaTheme="minorHAnsi" w:cs="B Nazanin"/>
          <w:sz w:val="20"/>
          <w:szCs w:val="20"/>
          <w:lang w:bidi="fa-IR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3&lt;/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[13]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حالی‌که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Soft Preference Optimization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نرم‌سازی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توزیع ترجیحات از سقوط مدل در ترجیحات متناقض جلوگیری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" </w:instrText>
      </w:r>
      <w:r w:rsidRPr="003B5704">
        <w:rPr>
          <w:rFonts w:eastAsiaTheme="minorHAnsi" w:cs="B Nazanin"/>
          <w:sz w:val="20"/>
          <w:szCs w:val="20"/>
          <w:lang w:bidi="fa-IR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[14]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هم‌زمان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Pre-DPO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روشی ارائه داد که با استفاده از مدل مرجع راهنما، کارایی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 شکل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قابل‌توجهی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افزایش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می‌دهد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4</w:instrText>
      </w:r>
      <w:r w:rsidRPr="003B5704">
        <w:rPr>
          <w:rFonts w:eastAsiaTheme="minorHAnsi" w:cs="B Nazanin"/>
          <w:sz w:val="20"/>
          <w:szCs w:val="20"/>
          <w:lang w:bidi="fa-IR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[7]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حوزه کاربردهای تخصصی، ترجیحات انسانی به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کدنویسی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نیز وارد شد. پژوهش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PLUM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ترکیب ترجیحات انسانی با اجرای واقعی کد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برنامه‌نویسی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بسیار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دقیق‌تر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="29</w:instrText>
      </w:r>
      <w:r w:rsidRPr="003B5704">
        <w:rPr>
          <w:rFonts w:eastAsiaTheme="minorHAnsi" w:cs="B Nazanin"/>
          <w:sz w:val="20"/>
          <w:szCs w:val="20"/>
          <w:lang w:bidi="fa-IR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arXiv preprint arXiv:2406.06887&lt;/full-title&gt;&lt;/periodical&gt;&lt;dates&gt;&lt;year&gt;2024&lt;/year&gt;&lt;/dates&gt;&lt;urls&gt;&lt;/urls&gt;&lt;/record&gt;&lt;/Cite&gt;&lt;/EndNote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[15]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به‌طور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مشابه، </w:t>
      </w:r>
      <w:r w:rsidRPr="003B5704">
        <w:rPr>
          <w:rFonts w:eastAsiaTheme="minorHAnsi" w:cs="B Nazanin"/>
          <w:sz w:val="20"/>
          <w:szCs w:val="20"/>
          <w:lang w:bidi="fa-IR"/>
        </w:rPr>
        <w:t>MDPO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چارچوب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برای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گسترش داد و ثابت کرد که این روش برای وظایف تصویر–متن نیز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قابل‌کاربرد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است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="8</w:instrText>
      </w:r>
      <w:r w:rsidRPr="003B5704">
        <w:rPr>
          <w:rFonts w:eastAsiaTheme="minorHAnsi" w:cs="B Nazanin"/>
          <w:sz w:val="20"/>
          <w:szCs w:val="20"/>
          <w:lang w:bidi="fa-IR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, </w:instrText>
      </w:r>
      <w:r w:rsidRPr="003B5704">
        <w:rPr>
          <w:rFonts w:eastAsiaTheme="minorHAnsi" w:cs="B Nazanin"/>
          <w:sz w:val="20"/>
          <w:szCs w:val="20"/>
          <w:lang w:bidi="fa-IR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[16]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جریان پژوهشی جدیدی بر ایمنی، پایداری و مقاومت در برابر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نویزدار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شده است. پژوهش </w:t>
      </w:r>
      <w:proofErr w:type="spellStart"/>
      <w:r w:rsidRPr="003B5704">
        <w:rPr>
          <w:rFonts w:eastAsiaTheme="minorHAnsi" w:cs="B Nazanin"/>
          <w:sz w:val="20"/>
          <w:szCs w:val="20"/>
          <w:lang w:bidi="fa-IR"/>
        </w:rPr>
        <w:t>DiffPO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الهام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Diffusion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سرعت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پایداری خروجی را بهبود داد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8</w:instrText>
      </w:r>
      <w:r w:rsidRPr="003B5704">
        <w:rPr>
          <w:rFonts w:eastAsiaTheme="minorHAnsi" w:cs="B Nazanin"/>
          <w:sz w:val="20"/>
          <w:szCs w:val="20"/>
          <w:lang w:bidi="fa-IR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[9]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همچنین </w:t>
      </w:r>
      <w:r w:rsidRPr="003B5704">
        <w:rPr>
          <w:rFonts w:eastAsiaTheme="minorHAnsi" w:cs="B Nazanin"/>
          <w:sz w:val="20"/>
          <w:szCs w:val="20"/>
          <w:lang w:bidi="fa-IR"/>
        </w:rPr>
        <w:t>SGDPO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مفهوم یادگیری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خودراهبری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معرفی کرد و نشان داد که بخشی از ترجیحات لازم را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بدون دخالت انسانی و صرفاً بر اساس رفتار مدل تولید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5.12435&lt;/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[8]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حوزه ایمنی، روش </w:t>
      </w:r>
      <w:r w:rsidRPr="003B5704">
        <w:rPr>
          <w:rFonts w:eastAsiaTheme="minorHAnsi" w:cs="B Nazanin"/>
          <w:sz w:val="20"/>
          <w:szCs w:val="20"/>
          <w:lang w:bidi="fa-IR"/>
        </w:rPr>
        <w:t>Safe-DPO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بازمرتب‌سازی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ترجیحات بر اساس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شاخص‌های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ایمنی—بدون استفاده از مدل پاداش یا ساختارهای پیچیده </w:t>
      </w:r>
      <w:r w:rsidRPr="003B5704">
        <w:rPr>
          <w:rFonts w:eastAsiaTheme="minorHAnsi" w:cs="B Nazanin"/>
          <w:sz w:val="20"/>
          <w:szCs w:val="20"/>
          <w:lang w:bidi="fa-IR"/>
        </w:rPr>
        <w:t>RL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—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پاسخ‌هایی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سالم‌تر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قابل‌اعتمادتر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تولید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3578</w:instrText>
      </w:r>
      <w:r w:rsidRPr="003B5704">
        <w:rPr>
          <w:rFonts w:eastAsiaTheme="minorHAnsi" w:cs="B Nazanin"/>
          <w:sz w:val="20"/>
          <w:szCs w:val="20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5.20065&lt;/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[4]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روش </w:t>
      </w:r>
      <w:r w:rsidRPr="003B5704">
        <w:rPr>
          <w:rFonts w:eastAsiaTheme="minorHAnsi" w:cs="B Nazanin"/>
          <w:sz w:val="20"/>
          <w:szCs w:val="20"/>
          <w:lang w:bidi="fa-IR"/>
        </w:rPr>
        <w:t>Smaug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نیز بر رفع مشکلاتی همچون </w:t>
      </w:r>
      <w:r w:rsidRPr="003B5704">
        <w:rPr>
          <w:rFonts w:eastAsiaTheme="minorHAnsi" w:cs="B Nazanin"/>
          <w:sz w:val="20"/>
          <w:szCs w:val="20"/>
          <w:lang w:bidi="fa-IR"/>
        </w:rPr>
        <w:t>over-penalization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r w:rsidRPr="003B5704">
        <w:rPr>
          <w:rFonts w:eastAsiaTheme="minorHAnsi" w:cs="B Nazanin"/>
          <w:sz w:val="20"/>
          <w:szCs w:val="20"/>
          <w:lang w:bidi="fa-IR"/>
        </w:rPr>
        <w:t>collapse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 و تلاش کرد پایداری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گرادیان‌ها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در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افزایش دهد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[17]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علاوه بر این، </w:t>
      </w:r>
      <w:r w:rsidRPr="003B5704">
        <w:rPr>
          <w:rFonts w:eastAsiaTheme="minorHAnsi" w:cs="B Nazanin"/>
          <w:sz w:val="20"/>
          <w:szCs w:val="20"/>
          <w:lang w:bidi="fa-IR"/>
        </w:rPr>
        <w:t>D-RPO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نگاه توزیعی به مسئله، روشی مقاوم برای شرایط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نویزدار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نامتوازن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ارائه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604</w:instrText>
      </w:r>
      <w:r w:rsidRPr="003B5704">
        <w:rPr>
          <w:rFonts w:eastAsiaTheme="minorHAnsi" w:cs="B Nazanin"/>
          <w:sz w:val="20"/>
          <w:szCs w:val="20"/>
          <w:lang w:bidi="fa-IR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[11]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از نظر چارچوب نظری، پژوهش </w:t>
      </w:r>
      <w:r w:rsidRPr="003B5704">
        <w:rPr>
          <w:rFonts w:eastAsiaTheme="minorHAnsi" w:cs="B Nazanin"/>
          <w:sz w:val="20"/>
          <w:szCs w:val="20"/>
          <w:lang w:bidi="fa-IR"/>
        </w:rPr>
        <w:t>Unified Preference Optimization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بسیاری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نسخه‌هایی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یک تابع هدف یکپارچه هستند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آن‌ها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تحت یک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فرمول‌بندی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مشترک تحلیل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[6]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پژوهش دیگری نیز تلاش کرده است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از نظر زمانی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حافظه‌ای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کارآمدتر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[18]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ادامه، </w:t>
      </w:r>
      <w:r w:rsidRPr="003B5704">
        <w:rPr>
          <w:rFonts w:eastAsiaTheme="minorHAnsi" w:cs="B Nazanin"/>
          <w:sz w:val="20"/>
          <w:szCs w:val="20"/>
          <w:lang w:bidi="fa-IR"/>
        </w:rPr>
        <w:t>Mix/</w:t>
      </w:r>
      <w:proofErr w:type="spellStart"/>
      <w:r w:rsidRPr="003B5704">
        <w:rPr>
          <w:rFonts w:eastAsiaTheme="minorHAnsi" w:cs="B Nazanin"/>
          <w:sz w:val="20"/>
          <w:szCs w:val="20"/>
          <w:lang w:bidi="fa-IR"/>
        </w:rPr>
        <w:t>MoE</w:t>
      </w:r>
      <w:proofErr w:type="spellEnd"/>
      <w:r w:rsidRPr="003B5704">
        <w:rPr>
          <w:rFonts w:eastAsiaTheme="minorHAnsi" w:cs="B Nazanin"/>
          <w:sz w:val="20"/>
          <w:szCs w:val="20"/>
          <w:lang w:bidi="fa-IR"/>
        </w:rPr>
        <w:t>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بهره‌گیری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معماری </w:t>
      </w:r>
      <w:r w:rsidRPr="003B5704">
        <w:rPr>
          <w:rFonts w:eastAsiaTheme="minorHAnsi" w:cs="B Nazanin"/>
          <w:sz w:val="20"/>
          <w:szCs w:val="20"/>
          <w:lang w:bidi="fa-IR"/>
        </w:rPr>
        <w:t>Mixture-of-Experts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توانست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بهتری از ترجیحات پیچیده ارائه دهد و عملکرد را 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سناریوهای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چندبعدی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بهبود بخشد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="195</w:instrText>
      </w:r>
      <w:r w:rsidRPr="003B5704">
        <w:rPr>
          <w:rFonts w:eastAsiaTheme="minorHAnsi" w:cs="B Nazanin"/>
          <w:sz w:val="20"/>
          <w:szCs w:val="20"/>
          <w:lang w:bidi="fa-IR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title&gt;arXiv preprint arXiv:2510.08256&lt;/full-title&gt;&lt;/periodical&gt;&lt;dates&gt;&lt;year&gt;2025&lt;/year&gt;&lt;/dates&gt;&lt;urls&gt;&lt;/urls&gt;&lt;/record&gt;&lt;/Cite&gt;&lt;/EndNote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[12]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</w:p>
    <w:p w:rsidR="003B5704" w:rsidRPr="003B5704" w:rsidRDefault="003B5704" w:rsidP="00C32041">
      <w:pPr>
        <w:widowControl w:val="0"/>
        <w:bidi/>
        <w:spacing w:line="264" w:lineRule="auto"/>
        <w:jc w:val="both"/>
        <w:rPr>
          <w:rFonts w:eastAsiaTheme="minorHAnsi" w:cs="B Nazanin"/>
          <w:sz w:val="20"/>
          <w:szCs w:val="20"/>
          <w:lang w:bidi="fa-IR"/>
        </w:rPr>
      </w:pPr>
    </w:p>
    <w:p w:rsidR="00C32041" w:rsidRPr="00C32041" w:rsidRDefault="00C32041" w:rsidP="00C32041">
      <w:pPr>
        <w:pStyle w:val="p1"/>
        <w:bidi/>
        <w:jc w:val="center"/>
        <w:rPr>
          <w:rFonts w:eastAsia="Calibri" w:cs="B Mitra"/>
          <w:b/>
          <w:bCs/>
          <w:sz w:val="21"/>
          <w:szCs w:val="20"/>
          <w:lang w:bidi="fa-IR"/>
        </w:rPr>
      </w:pPr>
      <w:bookmarkStart w:id="8" w:name="OLE_LINK3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جدول ۱ ـ مروری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مقایسه‌ای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بر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مبتنی بر ترجیح انسانی و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چالش‌های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باقی‌ماند</w:t>
      </w:r>
      <w:proofErr w:type="spellEnd"/>
    </w:p>
    <w:p w:rsidR="00C32041" w:rsidRPr="00C32041" w:rsidRDefault="00C32041" w:rsidP="00C32041">
      <w:pPr>
        <w:pStyle w:val="p1"/>
        <w:bidi/>
        <w:jc w:val="both"/>
        <w:rPr>
          <w:rStyle w:val="s1"/>
          <w:rFonts w:eastAsiaTheme="majorEastAsia"/>
          <w:sz w:val="21"/>
          <w:szCs w:val="21"/>
          <w:rtl/>
        </w:rPr>
        <w:sectPr w:rsidR="00C32041" w:rsidRPr="00C32041" w:rsidSect="00C32041">
          <w:type w:val="continuous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tbl>
      <w:tblPr>
        <w:tblW w:w="10890" w:type="dxa"/>
        <w:jc w:val="center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36"/>
        <w:gridCol w:w="1105"/>
        <w:gridCol w:w="9"/>
        <w:gridCol w:w="990"/>
        <w:gridCol w:w="1440"/>
        <w:gridCol w:w="1170"/>
        <w:gridCol w:w="1350"/>
        <w:gridCol w:w="900"/>
        <w:gridCol w:w="1080"/>
        <w:gridCol w:w="630"/>
      </w:tblGrid>
      <w:tr w:rsidR="00A54A7D" w:rsidRPr="00B97E4A" w:rsidTr="003B5704">
        <w:trPr>
          <w:trHeight w:val="394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9" w:name="_Hlk217410291"/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چالش‌ها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>/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چارچوب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الگوریتم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نتایج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عددی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چکیده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کوتاه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منبع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انتشار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عنوان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مقاله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سال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3B5704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cs"/>
                <w:sz w:val="20"/>
                <w:szCs w:val="20"/>
                <w:rtl/>
              </w:rPr>
              <w:t>منبع</w:t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ردیف</w:t>
            </w:r>
          </w:p>
        </w:tc>
      </w:tr>
      <w:tr w:rsidR="00A54A7D" w:rsidRPr="00B97E4A" w:rsidTr="003B5704">
        <w:tblPrEx>
          <w:tblBorders>
            <w:top w:val="none" w:sz="0" w:space="0" w:color="auto"/>
          </w:tblBorders>
        </w:tblPrEx>
        <w:trPr>
          <w:trHeight w:val="160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 xml:space="preserve">، </w:t>
            </w:r>
            <w:proofErr w:type="spellStart"/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ناپایداری</w:t>
            </w:r>
            <w:proofErr w:type="spellEnd"/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 xml:space="preserve">KL </w:t>
            </w:r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بالا،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Drift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DPO (Cross-Entropy)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lang w:bidi="fa-IR"/>
              </w:rPr>
            </w:pP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۱۰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>–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۱۲٪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بهبود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win-rate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Summarization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Dialogue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معرفی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روش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/>
                <w:sz w:val="16"/>
                <w:szCs w:val="16"/>
              </w:rPr>
              <w:t>DPO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به‌عنوان</w:t>
            </w:r>
            <w:proofErr w:type="spellEnd"/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جایگزین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ساده‌تر</w:t>
            </w:r>
            <w:proofErr w:type="spellEnd"/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/>
                <w:sz w:val="16"/>
                <w:szCs w:val="16"/>
              </w:rPr>
              <w:t>RLHF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بدون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3B5704">
              <w:rPr>
                <w:rFonts w:ascii="Times New Roman" w:hAnsi="Times New Roman"/>
                <w:sz w:val="16"/>
                <w:szCs w:val="16"/>
              </w:rPr>
              <w:t>NeurIPS</w:t>
            </w:r>
            <w:proofErr w:type="spellEnd"/>
            <w:r w:rsidRPr="003B5704">
              <w:rPr>
                <w:rFonts w:ascii="Times New Roman" w:hAnsi="Times New Roman"/>
                <w:sz w:val="16"/>
                <w:szCs w:val="16"/>
              </w:rPr>
              <w:t xml:space="preserve"> 2023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Direct Preference Optimization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2023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fldChar w:fldCharType="begin"/>
            </w:r>
            <w:r w:rsidRPr="003B5704">
              <w:rPr>
                <w:rFonts w:ascii="Times New Roman" w:hAnsi="Times New Roman"/>
                <w:sz w:val="16"/>
                <w:szCs w:val="16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 w:rsidRPr="003B5704">
              <w:rPr>
                <w:rFonts w:ascii="Times New Roman" w:hAnsi="Times New Roman"/>
                <w:sz w:val="16"/>
                <w:szCs w:val="16"/>
              </w:rPr>
              <w:fldChar w:fldCharType="separate"/>
            </w:r>
            <w:r w:rsidRPr="003B5704">
              <w:rPr>
                <w:rFonts w:ascii="Times New Roman" w:hAnsi="Times New Roman"/>
                <w:sz w:val="16"/>
                <w:szCs w:val="16"/>
              </w:rPr>
              <w:t>[2]</w:t>
            </w:r>
            <w:r w:rsidRPr="003B5704">
              <w:rPr>
                <w:rFonts w:ascii="Times New Roman" w:hAnsi="Times New Roman"/>
                <w:sz w:val="16"/>
                <w:szCs w:val="16"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A54A7D" w:rsidRPr="00BE10E7" w:rsidTr="00C32041">
        <w:tblPrEx>
          <w:tblBorders>
            <w:top w:val="none" w:sz="0" w:space="0" w:color="auto"/>
          </w:tblBorders>
        </w:tblPrEx>
        <w:trPr>
          <w:trHeight w:val="1465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همچنان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محدود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نویزدار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Calibrated 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20"/>
                <w:szCs w:val="20"/>
                <w:lang w:bidi="fa-IR"/>
              </w:rPr>
            </w:pP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>↓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۲۵٪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KL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۸٪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کالیبراسیون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ضمنی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جلوگیری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افت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احتمال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پاسخ‌های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منتخب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NeurIPS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Cal-DPO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[3]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ایمنی↑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ولی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تطبیقی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ندارد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Safe-DPO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↓۲۳٪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خطای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پاداش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داده‌های</w:t>
            </w:r>
            <w:proofErr w:type="spellEnd"/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نویزدار</w:t>
            </w:r>
            <w:proofErr w:type="spellEnd"/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بازمرتب‌سازی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ترجیحات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با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شاخص‌های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ایمنی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بدون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نیاز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Safe-DPO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3578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5.20065&lt;/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[4]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A54A7D" w:rsidRPr="00BE10E7" w:rsidTr="00C32041">
        <w:tblPrEx>
          <w:tblBorders>
            <w:top w:val="none" w:sz="0" w:space="0" w:color="auto"/>
          </w:tblBorders>
        </w:tblPrEx>
        <w:trPr>
          <w:trHeight w:val="1357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lastRenderedPageBreak/>
              <w:t xml:space="preserve">β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حساسیت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توزیع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Pre-DPO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۱۵٪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Data Efficiency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↓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۵٪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loss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استفاده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مرجع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راهنما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بهبود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کارایی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داده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Pre-DPO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4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[7]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33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رفتار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پویای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آموزش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لحاظ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نشده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gram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TL;DR</w:t>
            </w:r>
            <w:proofErr w:type="gram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Self-Guided 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۹٪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win-rate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۱۲٪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stability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یادگیری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خودراهبری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کاهش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نیاز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داده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انسانی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ACL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SGDPO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5.12435&lt;/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[8]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24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بهینه‌تر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ولی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همچنان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gram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TL;DR</w:t>
            </w:r>
            <w:proofErr w:type="gram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Diffusion-DPO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EC0E40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20"/>
                <w:szCs w:val="20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↓۲۰٪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زمان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استنتاج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حفظ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کیفیت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خروجی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EC0E40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استفاده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ساختار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Diffusion</w:t>
            </w:r>
            <w:r w:rsidRPr="00EC0E40">
              <w:rPr>
                <w:rFonts w:ascii="Times New Roman" w:hAnsi="Times New Roman"/>
                <w:sz w:val="16"/>
                <w:szCs w:val="16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هم‌ترازی</w:t>
            </w:r>
            <w:proofErr w:type="spellEnd"/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سریع‌تر</w:t>
            </w:r>
            <w:proofErr w:type="spellEnd"/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ACL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DiffPO</w:t>
            </w:r>
            <w:proofErr w:type="spellEnd"/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8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[9]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15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بدون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پویا؛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احتمال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KL drift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ORPO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کاهش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وابستگی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مرجع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حذف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π_ref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و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ساده‌سازی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فرایند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/>
                <w:sz w:val="20"/>
                <w:szCs w:val="20"/>
              </w:rPr>
              <w:t>alignment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ORPO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[5]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96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اصلاح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تابع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ارزش،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→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KL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کنترل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نمی‌شود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KTO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حساسیت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بهتر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ریسک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Utility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واقعی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انسان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ترجیحات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انسانی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+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Prospect Theory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KTO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88-447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[10]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24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 بالا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 adaptive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ندارد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D-RPO</w:t>
            </w:r>
          </w:p>
        </w:tc>
        <w:tc>
          <w:tcPr>
            <w:tcW w:w="99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۱۲٪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Robustness Score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مقاوم‌سازی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DPO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برای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داده‌های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نامتوازن</w:t>
            </w:r>
            <w:proofErr w:type="spellEnd"/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D-RPO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604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[11]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9</w:t>
            </w:r>
          </w:p>
        </w:tc>
      </w:tr>
      <w:tr w:rsidR="00A54A7D" w:rsidRPr="00BE10E7" w:rsidTr="003B5704">
        <w:trPr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قوی‌تر</w:t>
            </w:r>
            <w:proofErr w:type="spellEnd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→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ناپایداری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گرادیان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MoE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-DPO</w:t>
            </w:r>
          </w:p>
        </w:tc>
        <w:tc>
          <w:tcPr>
            <w:tcW w:w="99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↑۷٪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دقت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↓۱۰٪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overfitting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استفاده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Mixture-of-Experts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برای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مدل‌سازی</w:t>
            </w:r>
            <w:proofErr w:type="spellEnd"/>
            <w:r w:rsidRPr="00736D2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ترجیحات</w:t>
            </w:r>
            <w:r w:rsidRPr="00736D2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پیچیده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Mix/</w:t>
            </w: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MoE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="195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-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[12]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10</w:t>
            </w:r>
          </w:p>
        </w:tc>
      </w:tr>
      <w:bookmarkEnd w:id="8"/>
      <w:bookmarkEnd w:id="9"/>
    </w:tbl>
    <w:p w:rsidR="00C32041" w:rsidRDefault="00C32041" w:rsidP="00C32041">
      <w:pPr>
        <w:autoSpaceDE w:val="0"/>
        <w:autoSpaceDN w:val="0"/>
        <w:bidi/>
        <w:adjustRightInd w:val="0"/>
        <w:rPr>
          <w:rFonts w:eastAsia="Calibri" w:cs="B Mitra"/>
          <w:sz w:val="16"/>
          <w:szCs w:val="16"/>
          <w:rtl/>
          <w:lang w:bidi="fa-IR"/>
        </w:rPr>
        <w:sectPr w:rsidR="00C32041" w:rsidSect="00A54A7D">
          <w:type w:val="continuous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p w:rsidR="00C32041" w:rsidRDefault="005C6E77" w:rsidP="005C6E77">
      <w:pPr>
        <w:pStyle w:val="p1"/>
        <w:bidi/>
        <w:jc w:val="both"/>
        <w:rPr>
          <w:rFonts w:eastAsia="Calibri" w:cs="B Nazanin"/>
          <w:color w:val="000000"/>
          <w:sz w:val="20"/>
          <w:szCs w:val="20"/>
          <w:lang w:bidi="fa-IR"/>
        </w:rPr>
      </w:pPr>
      <w:bookmarkStart w:id="10" w:name="OLE_LINK14"/>
      <w:bookmarkEnd w:id="2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بررسی تطبیقی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ارائه‌شده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جدول</w:t>
      </w:r>
      <w:r w:rsidR="003F43E2"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(۱)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اگرچه الگوریتم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نقطه‌ی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عطفی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ساده‌سازی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فرآیند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هم‌ترازی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مدل‌های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زبانی بوده است، اما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مسئله‌ی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پایداری آموزش همچنان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چالش بنیادین در اغلب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نسخه‌ها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توسعه‌های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بعدی آن باقی مانده است. تقریباً تمامی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مبتنی بر ترجیحات انسانی—از جمله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Cal-DPO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Safe-DPO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ORPO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KTO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D-RPO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نسخه‌های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پیشرفته‌تر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نظیر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C32041">
        <w:rPr>
          <w:rFonts w:eastAsiaTheme="minorHAnsi" w:cs="B Nazanin"/>
          <w:sz w:val="20"/>
          <w:szCs w:val="20"/>
        </w:rPr>
        <w:t>MoE</w:t>
      </w:r>
      <w:proofErr w:type="spellEnd"/>
      <w:r w:rsidRPr="00C32041">
        <w:rPr>
          <w:rFonts w:eastAsiaTheme="minorHAnsi" w:cs="B Nazanin"/>
          <w:sz w:val="20"/>
          <w:szCs w:val="20"/>
        </w:rPr>
        <w:t>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—برای کنترل شدت اعمال ترجیحات انسانی و میزان انحراف سیاست مدل از سیاست مرجع، به استفاده از یک ضریب ثابت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متکی هستند. این در حالی است که نتایج عددی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گزارش‌شده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این مطالعات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انتخاب مقدار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تأثیر مستقیمی بر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رفتار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میزان افزایش یا کاهش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در نهایت پایداری آموزش دارد.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اگرچه برخی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پژوهش‌ها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تلاش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کرده‌اند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با اصلاح تابع هدف (مانند </w:t>
      </w:r>
      <w:r w:rsidRPr="00C32041">
        <w:rPr>
          <w:rFonts w:eastAsiaTheme="minorHAnsi" w:cs="B Nazanin"/>
          <w:sz w:val="20"/>
          <w:szCs w:val="20"/>
        </w:rPr>
        <w:t>KTO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بازمرتب‌سازی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داده‌ها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(مانند </w:t>
      </w:r>
      <w:r w:rsidRPr="00C32041">
        <w:rPr>
          <w:rFonts w:eastAsiaTheme="minorHAnsi" w:cs="B Nazanin"/>
          <w:sz w:val="20"/>
          <w:szCs w:val="20"/>
        </w:rPr>
        <w:t>Safe-DPO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 یا بهبود کارایی داده (مانند </w:t>
      </w:r>
      <w:r w:rsidRPr="00C32041">
        <w:rPr>
          <w:rFonts w:eastAsiaTheme="minorHAnsi" w:cs="B Nazanin"/>
          <w:sz w:val="20"/>
          <w:szCs w:val="20"/>
        </w:rPr>
        <w:t>Pre-DPO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 بخشی از مشکلات عملی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کاهش دهند، اما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هیچ‌یک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به‌طور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مستقیم به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مسئله‌ی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تنظیم پویا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مرحله‌به‌مرحله‌ی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نپرداخته‌اند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در اغلب این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مقدار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پیش از آموزش انتخاب شده و در طول کل فرآیند یادگیری بدون تغییر باقی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می‌ماند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این رویکرد ثابت، با ماهیت پویای فرآیند یادگیری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—که شامل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نمونه‌های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ساده و دشوار، مراحل ناپایدار اولیه و مراحل پایدار پایانی </w:t>
      </w:r>
    </w:p>
    <w:p w:rsidR="009B5DE2" w:rsidRPr="00C32041" w:rsidRDefault="005C6E77" w:rsidP="00C32041">
      <w:pPr>
        <w:pStyle w:val="p1"/>
        <w:bidi/>
        <w:jc w:val="both"/>
        <w:rPr>
          <w:rFonts w:eastAsia="Calibri" w:cs="B Nazanin"/>
          <w:color w:val="000000"/>
          <w:sz w:val="20"/>
          <w:szCs w:val="20"/>
          <w:rtl/>
          <w:lang w:bidi="fa-IR"/>
        </w:rPr>
      </w:pP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است—سازگاری کامل ندارد.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نتایج مطالعات موجود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به‌طور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ضمنی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بزرگ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می‌تواند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منجر به فشار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بیش‌ازحد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رشد شدید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افزایش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ناخواسته‌ی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شود، در حالی که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کوچک ممکن است یادگیری ترجیحات انسانی را تضعیف کرده و به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کند یا ناکافی منجر شود. با این حال، در ادبیات موجود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مکانیزمی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داده‌محور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خودتطبیقی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برای تنظیم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ارائه نشده است که بتواند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هم‌زمان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عدم‌قطعیت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مدل نسبت به ترجیحات انسانی و میزان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فاصله‌ی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آن از سیاست مرجع را در نظر بگیرد.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این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خلأ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پژوهشی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بهبود پایداری آموزش و کنترل مؤثر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الگوریتم‌های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مبتنی بر ترجیح انسانی، نیازمند رویکردی است که پارامتر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نه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ابرپارامتر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ثابت، بلکه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متغیر پویا و وابسته به وضعیت آموزش در نظر بگیرد. بر همین اساس، در این پژوهش روش </w:t>
      </w:r>
      <w:r w:rsidRPr="00C32041">
        <w:rPr>
          <w:rFonts w:eastAsiaTheme="minorHAnsi" w:cs="B Nazanin"/>
          <w:sz w:val="20"/>
          <w:szCs w:val="20"/>
        </w:rPr>
        <w:t>Adaptive-β 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پیشنهاد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می‌شود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در آن مقدار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تطبیقی و بر اساس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سیگنال‌های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درون‌مدلی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تنظیم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می‌گردد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تا مدل بتواند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نمونه‌های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دشوار یادگیری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قوی‌تری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داشته باشد و در شرایط ناپایدار، رفتار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محافظه‌کارانه‌تری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برای حفظ پایداری اتخاذ کند.</w:t>
      </w:r>
    </w:p>
    <w:p w:rsidR="00237AB0" w:rsidRDefault="00F80AED" w:rsidP="00237AB0">
      <w:pPr>
        <w:widowControl w:val="0"/>
        <w:bidi/>
        <w:spacing w:line="264" w:lineRule="auto"/>
        <w:jc w:val="both"/>
        <w:rPr>
          <w:rFonts w:eastAsiaTheme="minorHAnsi" w:cs="B Mitra"/>
          <w:b/>
          <w:bCs/>
          <w:sz w:val="22"/>
          <w:szCs w:val="26"/>
          <w:lang w:bidi="fa-IR"/>
        </w:rPr>
      </w:pPr>
      <w:bookmarkStart w:id="11" w:name="OLE_LINK26"/>
      <w:bookmarkStart w:id="12" w:name="OLE_LINK25"/>
      <w:bookmarkStart w:id="13" w:name="OLE_LINK21"/>
      <w:bookmarkStart w:id="14" w:name="OLE_LINK20"/>
      <w:bookmarkStart w:id="15" w:name="OLE_LINK27"/>
      <w:bookmarkStart w:id="16" w:name="OLE_LINK28"/>
      <w:bookmarkEnd w:id="10"/>
      <w:r w:rsidRPr="00F84A45">
        <w:rPr>
          <w:rFonts w:eastAsiaTheme="minorHAnsi" w:cs="B Mitra"/>
          <w:b/>
          <w:bCs/>
          <w:sz w:val="22"/>
          <w:szCs w:val="26"/>
          <w:rtl/>
          <w:lang w:bidi="fa-IR"/>
        </w:rPr>
        <w:lastRenderedPageBreak/>
        <w:t>روش پیشنهادی</w:t>
      </w:r>
      <w:r w:rsidR="00237AB0">
        <w:rPr>
          <w:rFonts w:eastAsiaTheme="minorHAnsi" w:cs="B Mitra" w:hint="cs"/>
          <w:b/>
          <w:bCs/>
          <w:sz w:val="22"/>
          <w:szCs w:val="26"/>
          <w:rtl/>
          <w:lang w:bidi="fa-IR"/>
        </w:rPr>
        <w:t xml:space="preserve"> </w:t>
      </w:r>
      <w:r w:rsidR="00237AB0">
        <w:rPr>
          <w:rFonts w:eastAsiaTheme="minorHAnsi" w:cs="B Mitra"/>
          <w:b/>
          <w:bCs/>
          <w:sz w:val="22"/>
          <w:szCs w:val="26"/>
          <w:lang w:bidi="fa-IR"/>
        </w:rPr>
        <w:t>Adaptive-</w:t>
      </w:r>
      <w:r w:rsidR="00237AB0" w:rsidRPr="00075224">
        <w:rPr>
          <w:rFonts w:eastAsia="Calibri" w:cs="B Mitra"/>
          <w:color w:val="000000"/>
          <w:szCs w:val="26"/>
          <w:lang w:bidi="fa-IR"/>
        </w:rPr>
        <w:t>β</w:t>
      </w:r>
      <w:r w:rsidR="00237AB0">
        <w:rPr>
          <w:rFonts w:eastAsia="Calibri" w:cs="B Mitra"/>
          <w:color w:val="000000"/>
          <w:szCs w:val="26"/>
          <w:lang w:bidi="fa-IR"/>
        </w:rPr>
        <w:t xml:space="preserve"> (DPO)</w:t>
      </w:r>
      <w:r w:rsidR="00237AB0">
        <w:rPr>
          <w:rFonts w:eastAsia="Calibri" w:cs="B Mitra" w:hint="cs"/>
          <w:color w:val="000000"/>
          <w:szCs w:val="26"/>
          <w:rtl/>
          <w:lang w:bidi="fa-IR"/>
        </w:rPr>
        <w:t>:</w:t>
      </w:r>
    </w:p>
    <w:p w:rsidR="004427A0" w:rsidRPr="00004BA9" w:rsidRDefault="00FD598F" w:rsidP="004427A0">
      <w:pPr>
        <w:pStyle w:val="p1"/>
        <w:bidi/>
        <w:jc w:val="both"/>
        <w:rPr>
          <w:rFonts w:eastAsia="Calibri" w:cs="B Nazanin"/>
          <w:color w:val="000000"/>
          <w:sz w:val="20"/>
          <w:szCs w:val="20"/>
        </w:rPr>
      </w:pPr>
      <w:bookmarkStart w:id="17" w:name="OLE_LINK19"/>
      <w:bookmarkStart w:id="18" w:name="OLE_LINK9"/>
      <w:bookmarkEnd w:id="11"/>
      <w:bookmarkEnd w:id="12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الگوریتم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Direct Preference Optimization (DPO)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</w:t>
      </w:r>
      <w:r w:rsidR="0086491A"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عنوان یکی از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مؤثر برای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هم‌ترازی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مدل‌های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زبانی با ترجیحات انسانی معرفی شده است که بدون نیاز به آموزش مدل پاداش مجزا، مستقیماً سیاست مدل را بر اساس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داده‌های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به‌روزرسانی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می‌کند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. در این چارچوب، شدت اعمال ترجیحات انسانی توسط پارامتر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β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کنترل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می‌شود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در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نسخه‌ی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استاندارد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DPO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، مقدار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β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ثابت و از پیش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تعیین‌شده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انتخاب شده و در طول کل فرآیند آموزش بدون تغییر باقی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می‌ماند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lang w:bidi="fa-IR"/>
        </w:rPr>
        <w:t>.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با وجود سادگی این طراحی، مطالعات پیشین و مشاهدات تجربی نشان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می‌دهند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انتخاب مقدار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نقش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تعیین‌کننده‌ای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پایداری آموزش دارد. مقادیر بزرگ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می‌توانند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منجر به اعمال فشار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بیش‌ازحد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رشد شدید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افزایش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نسبت به سیاست مرجع شوند، در حالی که مقادیر کوچک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ممکن است یادگیری ترجیحات انسانی را تضعیف کرده 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کند نمایند. این حساسیت،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DPO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به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الگوریتمی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وابسته به تنظیم دستی یک پارامتر بحرانی تبدیل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می‌کند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.</w:t>
      </w:r>
      <w:r w:rsidR="009670C2" w:rsidRPr="00004BA9">
        <w:rPr>
          <w:rFonts w:cs="B Nazanin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در روش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پیشنهادی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Adaptive-β DPO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،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محدودیت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معرفی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یک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مکانیزم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تنظیم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تطبیقی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برای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ضریب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برطرف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ایده‌ی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اصلی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روش بر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مبنا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استوار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است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شدت اعمال ترجیحات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انسانی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باید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وضعیت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لحظه‌ای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مدل در طول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آموزش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سازگار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باشد، نه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آنکه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یکنواخت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gram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و ثابت</w:t>
      </w:r>
      <w:proofErr w:type="gram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اعمال شود.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فرض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مجموعه‌داده‌ی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آموزشی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شامل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نمونه‌های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ترجیحی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سه‌تایی</w:t>
      </w:r>
      <w:proofErr w:type="spellEnd"/>
      <w:r w:rsidR="009670C2" w:rsidRPr="00004BA9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  <w:lang w:bidi="fa-IR"/>
        </w:rPr>
        <w:t>(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x,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w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,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l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  <w:lang w:bidi="fa-IR"/>
        </w:rPr>
        <w:t>)</w:t>
      </w:r>
      <w:r w:rsidR="009670C2" w:rsidRPr="00004BA9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باشد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در آن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x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پرامپت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ورودی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،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l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پاسخ ترجیحی و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w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پاسخ ناترجیحی است. سیاست فعلی مدل با </w:t>
      </w:r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θ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gram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و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سیاست</w:t>
      </w:r>
      <w:proofErr w:type="spellEnd"/>
      <w:proofErr w:type="gram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مرجع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0"/>
                <w:szCs w:val="20"/>
                <w:lang w:bidi="fa-IR"/>
              </w:rPr>
              <m:t xml:space="preserve"> </m:t>
            </m:r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ref</m:t>
            </m:r>
          </m:sub>
        </m:sSub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 xml:space="preserve"> </m:t>
        </m:r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نمایش داده می‌شود. برای هر نمونه، اختلاف لگاریتمی احتمال پاسخ‌ها تحت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سیاست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فعلی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زیر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تعریف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>:</w:t>
      </w:r>
    </w:p>
    <w:p w:rsidR="004427A0" w:rsidRPr="004427A0" w:rsidRDefault="00000000" w:rsidP="004427A0">
      <w:pPr>
        <w:pStyle w:val="p1"/>
        <w:jc w:val="both"/>
        <w:rPr>
          <w:rFonts w:eastAsia="Calibri" w:cs="B Mitra"/>
          <w:color w:val="000000"/>
          <w:sz w:val="20"/>
          <w:szCs w:val="26"/>
          <w:rtl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rtl/>
                <w:lang w:bidi="fa-IR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  <w:lang w:bidi="fa-IR"/>
              </w:rPr>
              <m:t>θ</m:t>
            </m:r>
          </m:sub>
        </m:sSub>
        <m:d>
          <m:dPr>
            <m:ctrlPr>
              <w:rPr>
                <w:rStyle w:val="s2"/>
                <w:rFonts w:ascii="Cambria Math" w:eastAsiaTheme="majorEastAsia" w:hAnsi="Cambria Math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  <w:sz w:val="20"/>
                <w:szCs w:val="20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w</m:t>
                </m:r>
              </m:sub>
            </m:sSub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  <w:sz w:val="20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  <w:lang w:bidi="fa-IR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w</m:t>
                </m:r>
              </m:sub>
            </m:sSub>
          </m:e>
          <m:e>
            <m:r>
              <w:rPr>
                <w:rFonts w:ascii="Cambria Math" w:hAnsi="Cambria Math"/>
                <w:sz w:val="20"/>
                <w:szCs w:val="20"/>
                <w:lang w:bidi="fa-IR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  <w:lang w:bidi="fa-IR"/>
          </w:rPr>
          <m:t xml:space="preserve">- 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</m:t>
                </m:r>
              </m:sub>
            </m:sSub>
          </m:e>
          <m:e>
            <m:r>
              <w:rPr>
                <w:rFonts w:ascii="Cambria Math" w:hAnsi="Cambria Math"/>
                <w:sz w:val="20"/>
                <w:szCs w:val="20"/>
                <w:lang w:bidi="fa-IR"/>
              </w:rPr>
              <m:t>x</m:t>
            </m:r>
          </m:e>
        </m:d>
      </m:oMath>
      <w:r w:rsidR="004427A0">
        <w:rPr>
          <w:rFonts w:eastAsia="Calibri" w:cs="B Mitra"/>
          <w:sz w:val="20"/>
          <w:szCs w:val="20"/>
          <w:lang w:bidi="fa-IR"/>
        </w:rPr>
        <w:t xml:space="preserve">        (</w:t>
      </w:r>
      <w:r w:rsidR="004427A0">
        <w:rPr>
          <w:rFonts w:eastAsia="Calibri" w:cs="B Mitra" w:hint="cs"/>
          <w:sz w:val="20"/>
          <w:szCs w:val="20"/>
          <w:rtl/>
          <w:lang w:bidi="fa-IR"/>
        </w:rPr>
        <w:t>رابطه ۱</w:t>
      </w:r>
      <w:r w:rsidR="004427A0">
        <w:rPr>
          <w:rFonts w:eastAsia="Calibri" w:cs="B Mitra"/>
          <w:sz w:val="20"/>
          <w:szCs w:val="20"/>
          <w:lang w:bidi="fa-IR"/>
        </w:rPr>
        <w:t>)</w:t>
      </w:r>
    </w:p>
    <w:p w:rsidR="009670C2" w:rsidRPr="00004BA9" w:rsidRDefault="004427A0" w:rsidP="004427A0">
      <w:pPr>
        <w:pStyle w:val="p1"/>
        <w:bidi/>
        <w:jc w:val="both"/>
        <w:rPr>
          <w:rFonts w:eastAsia="Calibri" w:cs="B Nazanin"/>
          <w:sz w:val="20"/>
          <w:szCs w:val="20"/>
        </w:rPr>
      </w:pP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کمیت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تمایز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پاسخ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color w:val="000000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ناترجیحی</w:t>
      </w:r>
      <w:proofErr w:type="spellEnd"/>
      <w:proofErr w:type="gram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را نشان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می‌دهد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مقادیر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بزرگ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color w:val="000000"/>
          <w:sz w:val="20"/>
          <w:szCs w:val="20"/>
          <w:rtl/>
        </w:rPr>
        <w:t>و مثبت</w:t>
      </w:r>
      <w:proofErr w:type="gram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بیانگر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اطمینان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بالای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نسبت به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ترجیح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انسانی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هستند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، در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حالی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مقادیر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کوچک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یا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منفی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نشان‌دهنده‌ی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</w:t>
      </w:r>
      <w:proofErr w:type="gramStart"/>
      <w:r w:rsidRPr="00004BA9">
        <w:rPr>
          <w:rFonts w:eastAsia="Calibri" w:cs="B Nazanin"/>
          <w:color w:val="000000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دشواری</w:t>
      </w:r>
      <w:proofErr w:type="spellEnd"/>
      <w:proofErr w:type="gram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نمونه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می‌باشند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ازاین‌رو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>،</w:t>
      </w:r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θ</m:t>
            </m:r>
          </m:sub>
        </m:sSub>
      </m:oMath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ب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ه‌عنوان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درون‌مدلی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سنجش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اطمینان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 نسبت به ترجیحات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انسانی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استفاده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می‌گیرد</w:t>
      </w:r>
      <w:proofErr w:type="spellEnd"/>
      <w:r w:rsidRPr="00004BA9">
        <w:rPr>
          <w:rFonts w:eastAsia="Calibri" w:cs="B Nazanin"/>
          <w:sz w:val="20"/>
          <w:szCs w:val="20"/>
          <w:rtl/>
        </w:rPr>
        <w:t>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استاندارد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به‌صورت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تعریف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</w:p>
    <w:p w:rsidR="004427A0" w:rsidRDefault="00000000" w:rsidP="004427A0">
      <w:pPr>
        <w:pStyle w:val="p1"/>
        <w:jc w:val="both"/>
        <w:rPr>
          <w:rFonts w:eastAsia="Calibri" w:cs="B Mitra"/>
          <w:sz w:val="20"/>
          <w:szCs w:val="20"/>
          <w:rtl/>
          <w:lang w:bidi="fa-IR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8"/>
                <w:lang w:bidi="fa-IR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bidi="fa-IR"/>
              </w:rPr>
              <m:t>DPO</m:t>
            </m:r>
          </m:sub>
        </m:sSub>
        <m:r>
          <w:rPr>
            <w:rFonts w:ascii="Cambria Math" w:hAnsi="Cambria Math"/>
            <w:sz w:val="18"/>
            <w:szCs w:val="18"/>
            <w:lang w:bidi="fa-IR"/>
          </w:rPr>
          <m:t>(θ)= -</m:t>
        </m:r>
        <m:r>
          <m:rPr>
            <m:scr m:val="double-struck"/>
          </m:rPr>
          <w:rPr>
            <w:rFonts w:ascii="Cambria Math" w:hAnsi="Cambria Math"/>
            <w:sz w:val="18"/>
            <w:szCs w:val="18"/>
            <w:lang w:bidi="fa-IR"/>
          </w:rPr>
          <m:t>E[</m:t>
        </m:r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 xml:space="preserve"> </m:t>
                </m:r>
              </m:sub>
            </m:sSub>
          </m:fName>
          <m:e>
            <m:r>
              <w:rPr>
                <w:rFonts w:ascii="Cambria Math" w:hAnsi="Cambria Math"/>
                <w:sz w:val="18"/>
                <w:szCs w:val="18"/>
                <w:lang w:bidi="fa-IR"/>
              </w:rPr>
              <m:t>σ</m:t>
            </m:r>
          </m:e>
        </m:func>
        <m:d>
          <m:d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dPr>
          <m:e>
            <m:r>
              <m:rPr>
                <m:sty m:val="p"/>
              </m:rPr>
              <w:rPr>
                <w:rStyle w:val="s1"/>
                <w:rFonts w:ascii="Cambria Math" w:eastAsiaTheme="majorEastAsia" w:hAnsi="Cambria Math"/>
                <w:sz w:val="18"/>
                <w:szCs w:val="18"/>
              </w:rPr>
              <m:t>β</m:t>
            </m:r>
            <m:r>
              <m:rPr>
                <m:sty m:val="p"/>
              </m:rPr>
              <w:rPr>
                <w:rStyle w:val="s1"/>
                <w:rFonts w:ascii="Cambria Math" w:eastAsiaTheme="majorEastAsia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bidi="fa-IR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ref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bidi="fa-IR"/>
              </w:rPr>
              <m:t>)</m:t>
            </m:r>
          </m:e>
        </m:d>
        <m:r>
          <w:rPr>
            <w:rFonts w:ascii="Cambria Math" w:hAnsi="Cambria Math"/>
            <w:sz w:val="18"/>
            <w:szCs w:val="18"/>
            <w:lang w:bidi="fa-IR"/>
          </w:rPr>
          <m:t>]</m:t>
        </m:r>
      </m:oMath>
      <w:r w:rsidR="004427A0">
        <w:rPr>
          <w:rFonts w:eastAsia="Calibri" w:cs="B Mitra"/>
          <w:sz w:val="20"/>
          <w:szCs w:val="20"/>
          <w:lang w:bidi="fa-IR"/>
        </w:rPr>
        <w:t xml:space="preserve">                         (</w:t>
      </w:r>
      <w:r w:rsidR="004427A0">
        <w:rPr>
          <w:rFonts w:eastAsia="Calibri" w:cs="B Mitra" w:hint="cs"/>
          <w:sz w:val="20"/>
          <w:szCs w:val="20"/>
          <w:rtl/>
          <w:lang w:bidi="fa-IR"/>
        </w:rPr>
        <w:t>رابطه ۲</w:t>
      </w:r>
      <w:r w:rsidR="004427A0">
        <w:rPr>
          <w:rFonts w:eastAsia="Calibri" w:cs="B Mitra"/>
          <w:sz w:val="20"/>
          <w:szCs w:val="20"/>
          <w:lang w:bidi="fa-IR"/>
        </w:rPr>
        <w:t>)</w:t>
      </w:r>
    </w:p>
    <w:p w:rsidR="004427A0" w:rsidRPr="00004BA9" w:rsidRDefault="004427A0" w:rsidP="004427A0">
      <w:pPr>
        <w:pStyle w:val="p1"/>
        <w:bidi/>
        <w:jc w:val="both"/>
        <w:rPr>
          <w:rFonts w:eastAsia="Calibri" w:cs="B Nazanin"/>
          <w:sz w:val="20"/>
          <w:szCs w:val="20"/>
          <w:rtl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آن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m:oMath>
        <m:r>
          <w:rPr>
            <w:rFonts w:ascii="Cambria Math" w:hAnsi="Cambria Math" w:cs="B Nazanin"/>
            <w:sz w:val="20"/>
            <w:szCs w:val="20"/>
            <w:lang w:bidi="fa-IR"/>
          </w:rPr>
          <m:t>σ</m:t>
        </m:r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>(</m:t>
        </m:r>
        <m:r>
          <m:rPr>
            <m:sty m:val="p"/>
          </m:rPr>
          <w:rPr>
            <w:rFonts w:ascii="Cambria Math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سیگموید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m:oMath>
        <m:r>
          <m:rPr>
            <m:sty m:val="p"/>
          </m:rPr>
          <w:rPr>
            <w:rStyle w:val="s1"/>
            <w:rFonts w:ascii="Cambria Math" w:eastAsiaTheme="majorEastAsia" w:hAnsi="Cambria Math" w:cs="B Nazanin"/>
            <w:sz w:val="20"/>
            <w:szCs w:val="20"/>
          </w:rPr>
          <m:t>β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ضریب شدت اعمال ترجیحات انسانی است. این ضریب مستقیماً مقیاس گرادیان‌ها را کنترل می‌کند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نقش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تعیین‌کننده‌ای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همگرایی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دارد.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علاوه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رفتار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اولیه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معیار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جانشین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کولبک</w:t>
      </w:r>
      <w:proofErr w:type="spellEnd"/>
      <w:r w:rsidRPr="00004BA9">
        <w:rPr>
          <w:rFonts w:eastAsia="Calibri" w:cs="B Nazanin"/>
          <w:sz w:val="20"/>
          <w:szCs w:val="20"/>
          <w:rtl/>
        </w:rPr>
        <w:t>–</w:t>
      </w:r>
      <w:proofErr w:type="spellStart"/>
      <w:r w:rsidRPr="00004BA9">
        <w:rPr>
          <w:rFonts w:eastAsia="Calibri" w:cs="B Nazanin"/>
          <w:sz w:val="20"/>
          <w:szCs w:val="20"/>
          <w:rtl/>
        </w:rPr>
        <w:t>لایبلر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فعلی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proofErr w:type="gramEnd"/>
      <w:r w:rsidRPr="00004BA9">
        <w:rPr>
          <w:rFonts w:eastAsia="Calibri" w:cs="B Nazanin"/>
          <w:sz w:val="20"/>
          <w:szCs w:val="20"/>
          <w:rtl/>
        </w:rPr>
        <w:t xml:space="preserve"> مرجع در نظر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گرفته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  <w:r w:rsidR="005C4F36" w:rsidRPr="00004BA9">
        <w:rPr>
          <w:rFonts w:eastAsia="Calibri" w:cs="B Nazanin" w:hint="cs"/>
          <w:sz w:val="20"/>
          <w:szCs w:val="20"/>
          <w:rtl/>
        </w:rPr>
        <w:t xml:space="preserve"> </w:t>
      </w:r>
    </w:p>
    <w:p w:rsidR="005C4F36" w:rsidRPr="005C4F36" w:rsidRDefault="00000000" w:rsidP="005C4F36">
      <w:pPr>
        <w:pStyle w:val="p1"/>
        <w:jc w:val="both"/>
        <w:rPr>
          <w:rFonts w:eastAsia="Calibri" w:cs="B Mitra"/>
          <w:sz w:val="26"/>
          <w:szCs w:val="26"/>
          <w:rtl/>
        </w:rPr>
      </w:pPr>
      <m:oMath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 w:cs="AppleSystemUIFont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HAnsi" w:hAnsi="Cambria Math" w:cs="AppleSystemUIFont"/>
                    <w:sz w:val="26"/>
                    <w:szCs w:val="26"/>
                  </w:rPr>
                  <m:t>D</m:t>
                </m:r>
              </m:e>
            </m:acc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d>
          <m:d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θ</m:t>
                </m:r>
              </m:sub>
            </m:s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ref</m:t>
                </m:r>
              </m:sub>
            </m:sSub>
          </m:e>
        </m:d>
      </m:oMath>
      <w:r w:rsidR="005C4F36">
        <w:rPr>
          <w:rFonts w:eastAsia="Calibri" w:cs="B Mitra"/>
          <w:sz w:val="26"/>
          <w:szCs w:val="26"/>
        </w:rPr>
        <w:t xml:space="preserve"> </w:t>
      </w:r>
      <w:r w:rsidR="005C4F36">
        <w:rPr>
          <w:rFonts w:eastAsia="Calibri" w:cs="B Mitra"/>
          <w:sz w:val="20"/>
          <w:szCs w:val="20"/>
          <w:lang w:bidi="fa-IR"/>
        </w:rPr>
        <w:t xml:space="preserve">                                   (</w:t>
      </w:r>
      <w:r w:rsidR="005C4F36">
        <w:rPr>
          <w:rFonts w:eastAsia="Calibri" w:cs="B Mitra" w:hint="cs"/>
          <w:sz w:val="20"/>
          <w:szCs w:val="20"/>
          <w:rtl/>
          <w:lang w:bidi="fa-IR"/>
        </w:rPr>
        <w:t>رابطه ۳</w:t>
      </w:r>
      <w:r w:rsidR="005C4F36">
        <w:rPr>
          <w:rFonts w:eastAsia="Calibri" w:cs="B Mitra"/>
          <w:sz w:val="20"/>
          <w:szCs w:val="20"/>
          <w:lang w:bidi="fa-IR"/>
        </w:rPr>
        <w:t>)</w:t>
      </w:r>
    </w:p>
    <w:p w:rsidR="005C4F36" w:rsidRPr="00004BA9" w:rsidRDefault="005C4F36" w:rsidP="005C4F36">
      <w:pPr>
        <w:pStyle w:val="p1"/>
        <w:bidi/>
        <w:jc w:val="both"/>
        <w:rPr>
          <w:rFonts w:eastAsia="Calibri" w:cs="B Nazanin"/>
          <w:sz w:val="20"/>
          <w:szCs w:val="20"/>
          <w:rtl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کمیت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فاصله‌ی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 را در طول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فرآیند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آموزش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بازتاب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می‌دهد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نقش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جلوگیری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r w:rsidRPr="00004BA9">
        <w:rPr>
          <w:rFonts w:eastAsia="Calibri" w:cs="B Nazanin"/>
          <w:sz w:val="20"/>
          <w:szCs w:val="20"/>
          <w:lang w:bidi="fa-IR"/>
        </w:rPr>
        <w:t>drift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ناپایداری</w:t>
      </w:r>
      <w:proofErr w:type="spellEnd"/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عددی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ایفا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می‌کند</w:t>
      </w:r>
      <w:proofErr w:type="spellEnd"/>
      <w:r w:rsidRPr="00004BA9">
        <w:rPr>
          <w:rFonts w:eastAsia="Calibri" w:cs="B Nazanin"/>
          <w:sz w:val="20"/>
          <w:szCs w:val="20"/>
          <w:rtl/>
        </w:rPr>
        <w:t>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در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ضریب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به‌صورت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پویا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بر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اساس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ترکیبی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</w:p>
    <w:p w:rsidR="005C4F36" w:rsidRDefault="00000000" w:rsidP="005C4F36">
      <w:pPr>
        <w:pStyle w:val="p1"/>
        <w:jc w:val="both"/>
        <w:rPr>
          <w:rFonts w:eastAsia="Calibri" w:cs="B Mitra"/>
          <w:sz w:val="20"/>
          <w:szCs w:val="20"/>
          <w:rtl/>
          <w:lang w:bidi="fa-IR"/>
        </w:rPr>
      </w:pPr>
      <m:oMath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t+1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>=clip(</m:t>
        </m:r>
        <m:sSub>
          <m:sSubPr>
            <m:ctrl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t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+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>g</m:t>
        </m:r>
        <m:d>
          <m:d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B Mitra"/>
                    <w:i/>
                    <w:sz w:val="18"/>
                    <w:szCs w:val="18"/>
                    <w:lang w:bidi="fa-IR"/>
                  </w:rPr>
                </m:ctrlPr>
              </m:sSubPr>
              <m:e>
                <m:r>
                  <w:rPr>
                    <w:rFonts w:ascii="Cambria Math" w:eastAsia="Calibri" w:hAnsi="Cambria Math" w:cs="B Mitra"/>
                    <w:sz w:val="18"/>
                    <w:szCs w:val="18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eastAsia="Calibri" w:hAnsi="Cambria Math" w:cs="B Mitra"/>
                    <w:sz w:val="18"/>
                    <w:szCs w:val="18"/>
                    <w:lang w:bidi="fa-IR"/>
                  </w:rPr>
                  <m:t>θ</m:t>
                </m:r>
              </m:sub>
            </m:sSub>
          </m:e>
        </m:d>
        <m:r>
          <w:rPr>
            <w:rFonts w:ascii="Cambria Math" w:eastAsia="Calibri" w:hAnsi="Cambria Math" w:cs="B Mitra"/>
            <w:sz w:val="18"/>
            <w:szCs w:val="18"/>
            <w:lang w:bidi="fa-IR"/>
          </w:rPr>
          <m:t>- γ.h</m:t>
        </m:r>
        <m:d>
          <m:d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B Mitra"/>
                    <w:i/>
                    <w:sz w:val="18"/>
                    <w:szCs w:val="18"/>
                    <w:lang w:bidi="fa-IR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Calibri" w:hAnsi="Cambria Math" w:cs="B Mitra"/>
                        <w:i/>
                        <w:sz w:val="18"/>
                        <w:szCs w:val="18"/>
                        <w:lang w:bidi="fa-IR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B Mitra"/>
                        <w:sz w:val="18"/>
                        <w:szCs w:val="18"/>
                        <w:lang w:bidi="fa-IR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eastAsia="Calibri" w:hAnsi="Cambria Math" w:cs="B Mitra"/>
                    <w:sz w:val="18"/>
                    <w:szCs w:val="18"/>
                    <w:lang w:bidi="fa-IR"/>
                  </w:rPr>
                  <m:t>KL</m:t>
                </m:r>
              </m:sub>
            </m:sSub>
          </m:e>
        </m:d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min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max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 </m:t>
        </m:r>
      </m:oMath>
      <w:r w:rsidR="005C4F36">
        <w:rPr>
          <w:rFonts w:eastAsia="Calibri" w:cs="B Mitra"/>
          <w:sz w:val="18"/>
          <w:szCs w:val="18"/>
          <w:lang w:bidi="fa-IR"/>
        </w:rPr>
        <w:t xml:space="preserve">       </w:t>
      </w:r>
      <w:r w:rsidR="005C4F36">
        <w:rPr>
          <w:rFonts w:eastAsia="Calibri" w:cs="B Mitra"/>
          <w:sz w:val="20"/>
          <w:szCs w:val="20"/>
          <w:lang w:bidi="fa-IR"/>
        </w:rPr>
        <w:t>(</w:t>
      </w:r>
      <w:r w:rsidR="005C4F36">
        <w:rPr>
          <w:rFonts w:eastAsia="Calibri" w:cs="B Mitra" w:hint="cs"/>
          <w:sz w:val="20"/>
          <w:szCs w:val="20"/>
          <w:rtl/>
          <w:lang w:bidi="fa-IR"/>
        </w:rPr>
        <w:t>رابطه ۴</w:t>
      </w:r>
      <w:r w:rsidR="005C4F36">
        <w:rPr>
          <w:rFonts w:eastAsia="Calibri" w:cs="B Mitra"/>
          <w:sz w:val="20"/>
          <w:szCs w:val="20"/>
          <w:lang w:bidi="fa-IR"/>
        </w:rPr>
        <w:t>)</w:t>
      </w:r>
    </w:p>
    <w:p w:rsidR="00E7413C" w:rsidRDefault="005C4F36" w:rsidP="00676025">
      <w:pPr>
        <w:pStyle w:val="p1"/>
        <w:bidi/>
        <w:jc w:val="both"/>
        <w:rPr>
          <w:rFonts w:ascii="AppleSystemUIFont" w:eastAsiaTheme="minorHAnsi" w:hAnsi="AppleSystemUIFont" w:cs="AppleSystemUIFont"/>
          <w:noProof/>
          <w:sz w:val="26"/>
          <w:szCs w:val="26"/>
          <w:rtl/>
          <w:lang w:val="ar-SA"/>
          <w14:ligatures w14:val="standardContextual"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آن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g(</m:t>
        </m:r>
        <m:r>
          <m:rPr>
            <m:sty m:val="p"/>
          </m:rPr>
          <w:rPr>
            <w:rFonts w:ascii="Cambria Math" w:eastAsia="Calibri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تابعی افزایشی از عدم‌قطعیت ترجیحی، </w:t>
      </w:r>
      <m:oMath>
        <m:r>
          <w:rPr>
            <w:rFonts w:ascii="Cambria Math" w:eastAsia="Calibri" w:hAnsi="Cambria Math" w:cs="B Nazanin"/>
            <w:sz w:val="20"/>
            <w:szCs w:val="20"/>
            <w:lang w:bidi="fa-IR"/>
          </w:rPr>
          <m:t>h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(</m:t>
        </m:r>
        <m:r>
          <m:rPr>
            <m:sty m:val="p"/>
          </m:rPr>
          <w:rPr>
            <w:rFonts w:ascii="Cambria Math" w:eastAsia="Calibri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تابعی افزایشی از فاصله از سیاست مرجع،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</w:rPr>
        <w:t xml:space="preserve"> [</w:t>
      </w:r>
      <w:proofErr w:type="gramEnd"/>
      <m:oMath>
        <m:sSub>
          <m:sSubPr>
            <m:ctrl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min</m:t>
            </m:r>
          </m:sub>
        </m:sSub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max</m:t>
            </m:r>
          </m:sub>
        </m:sSub>
      </m:oMath>
      <w:r w:rsidRPr="00004BA9">
        <w:rPr>
          <w:rFonts w:eastAsia="Calibri" w:cs="B Nazanin"/>
          <w:sz w:val="20"/>
          <w:szCs w:val="20"/>
        </w:rPr>
        <w:t>]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بازه‌ای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ایمن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جلوگیری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رفتارهای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افراطی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هستند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شهود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قاعده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صورت است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دشوار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(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تمایز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پاسخ‌ها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)، مقدار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افزایش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یافته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فشار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یادگیری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تقویت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حالی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شرایط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افزایش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مرجع، مقدار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کاهش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می‌یابد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تا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آموزش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حفظ شود.</w:t>
      </w:r>
      <w:r w:rsidRPr="00004BA9">
        <w:rPr>
          <w:rFonts w:eastAsia="Calibri" w:cs="B Nazanin"/>
          <w:sz w:val="20"/>
          <w:szCs w:val="20"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مقدار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به‌روزشده‌ی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مستقیماً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مطابق رابطه (2)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استفاده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بدون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تغییر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ساختار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اصلی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تابع هدف، شدت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گرادیان‌ها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می‌کند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نتیجه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دشوار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محافظه‌کارانه‌تر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ساده‌تر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شدت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یادگیری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بالاتر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پردازش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مراحل الگوریتم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پیشنهادی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، شامل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دریافت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داده‌های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محاسبه‌ی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>و فاصله</w:t>
      </w:r>
      <w:proofErr w:type="gram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تنظیم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تطبیقی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ضریب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proofErr w:type="gram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پارامترهای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مدل،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فلوچارت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ارائه‌شده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داده شده است.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ترتیب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می‌توان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به‌عنوان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تعمیم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پویا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استاندارد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نظر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گرفت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همگرایی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eastAsia="Calibri"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proofErr w:type="gramEnd"/>
      <w:r w:rsidRPr="00004BA9">
        <w:rPr>
          <w:rFonts w:eastAsia="Calibri" w:cs="B Nazanin"/>
          <w:sz w:val="20"/>
          <w:szCs w:val="20"/>
          <w:rtl/>
        </w:rPr>
        <w:t xml:space="preserve"> بهتر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 منجر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.</w:t>
      </w:r>
      <w:r w:rsidR="00811BD8" w:rsidRPr="00004BA9">
        <w:rPr>
          <w:rFonts w:eastAsiaTheme="minorHAnsi" w:cs="B Nazanin"/>
          <w:noProof/>
          <w:sz w:val="20"/>
          <w:szCs w:val="20"/>
          <w:rtl/>
          <w:lang w:val="ar-SA"/>
          <w14:ligatures w14:val="standardContextual"/>
        </w:rPr>
        <w:t xml:space="preserve"> </w:t>
      </w:r>
    </w:p>
    <w:p w:rsidR="00E7413C" w:rsidRPr="00E7413C" w:rsidRDefault="00004BA9" w:rsidP="00676025">
      <w:pPr>
        <w:pStyle w:val="p1"/>
        <w:bidi/>
        <w:jc w:val="center"/>
        <w:rPr>
          <w:rFonts w:ascii="AppleSystemUIFont" w:eastAsiaTheme="minorHAnsi" w:hAnsi="AppleSystemUIFont" w:cs="AppleSystemUIFont"/>
          <w:noProof/>
          <w:sz w:val="26"/>
          <w:szCs w:val="26"/>
          <w:rtl/>
          <w:lang w:bidi="fa-IR"/>
          <w14:ligatures w14:val="standardContextual"/>
        </w:rPr>
      </w:pPr>
      <w:r w:rsidRPr="00004BA9">
        <w:rPr>
          <w:rFonts w:eastAsiaTheme="minorHAnsi" w:cs="B Nazanin" w:hint="cs"/>
          <w:noProof/>
          <w:sz w:val="20"/>
          <w:szCs w:val="20"/>
          <w:rtl/>
          <w:lang w:val="fa-IR" w:bidi="fa-IR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68F56A" wp14:editId="4F9BACDD">
                <wp:simplePos x="0" y="0"/>
                <wp:positionH relativeFrom="column">
                  <wp:posOffset>-35560</wp:posOffset>
                </wp:positionH>
                <wp:positionV relativeFrom="paragraph">
                  <wp:posOffset>255221</wp:posOffset>
                </wp:positionV>
                <wp:extent cx="3270250" cy="4434840"/>
                <wp:effectExtent l="12700" t="12700" r="19050" b="10160"/>
                <wp:wrapTopAndBottom/>
                <wp:docPr id="232316543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50" cy="4434840"/>
                          <a:chOff x="0" y="0"/>
                          <a:chExt cx="3270500" cy="4435200"/>
                        </a:xfrm>
                      </wpg:grpSpPr>
                      <wps:wsp>
                        <wps:cNvPr id="1310205939" name="Oval 25"/>
                        <wps:cNvSpPr/>
                        <wps:spPr>
                          <a:xfrm>
                            <a:off x="1339200" y="0"/>
                            <a:ext cx="763200" cy="7056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شروع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39482" name="Oval 25"/>
                        <wps:cNvSpPr/>
                        <wps:spPr>
                          <a:xfrm>
                            <a:off x="1202400" y="3729600"/>
                            <a:ext cx="763200" cy="7056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پایان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703779" name="Rectangle 26"/>
                        <wps:cNvSpPr/>
                        <wps:spPr>
                          <a:xfrm>
                            <a:off x="108000" y="525600"/>
                            <a:ext cx="972000" cy="39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دریافت ورودی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123484" name="Rectangle 26"/>
                        <wps:cNvSpPr/>
                        <wps:spPr>
                          <a:xfrm>
                            <a:off x="1720800" y="1029600"/>
                            <a:ext cx="1398500" cy="39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احتمال پاسخ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371267" name="Rectangle 26"/>
                        <wps:cNvSpPr/>
                        <wps:spPr>
                          <a:xfrm>
                            <a:off x="0" y="1224000"/>
                            <a:ext cx="1454150" cy="55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اختلاف لگاریتمی احتمال پاسخ ها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37738" name="Rectangle 26"/>
                        <wps:cNvSpPr/>
                        <wps:spPr>
                          <a:xfrm>
                            <a:off x="1828800" y="1684800"/>
                            <a:ext cx="128665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فاصله از سیاست مرجع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840227" name="Rectangle 26"/>
                        <wps:cNvSpPr/>
                        <wps:spPr>
                          <a:xfrm>
                            <a:off x="28800" y="2109600"/>
                            <a:ext cx="139451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بررسی وضعیت آموزش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8717" name="Rectangle 26"/>
                        <wps:cNvSpPr/>
                        <wps:spPr>
                          <a:xfrm>
                            <a:off x="1720800" y="2498400"/>
                            <a:ext cx="151370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rPr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eastAsia="Calibri" w:cs="B Mitra"/>
                                  <w:color w:val="000000" w:themeColor="text1"/>
                                  <w:szCs w:val="26"/>
                                  <w:lang w:bidi="fa-IR"/>
                                </w:rPr>
                                <w:t>β</w:t>
                              </w:r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 xml:space="preserve">تنظیم تطبیقی ضریب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16361" name="Rectangle 26"/>
                        <wps:cNvSpPr/>
                        <wps:spPr>
                          <a:xfrm>
                            <a:off x="0" y="2959200"/>
                            <a:ext cx="1513700" cy="354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محاسبه تابع زیان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406477" name="Rectangle 26"/>
                        <wps:cNvSpPr/>
                        <wps:spPr>
                          <a:xfrm>
                            <a:off x="1756800" y="3312000"/>
                            <a:ext cx="1513700" cy="354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proofErr w:type="spellStart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بروزرسانی</w:t>
                              </w:r>
                              <w:proofErr w:type="spellEnd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proofErr w:type="spellStart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پارامترها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481443" name="Curved Connector 27"/>
                        <wps:cNvCnPr/>
                        <wps:spPr>
                          <a:xfrm flipH="1">
                            <a:off x="1078300" y="345600"/>
                            <a:ext cx="259650" cy="358185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112285" name="Curved Connector 28"/>
                        <wps:cNvCnPr/>
                        <wps:spPr>
                          <a:xfrm>
                            <a:off x="1081700" y="705600"/>
                            <a:ext cx="641250" cy="518515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6729434" name="Curved Connector 29"/>
                        <wps:cNvCnPr/>
                        <wps:spPr>
                          <a:xfrm flipH="1">
                            <a:off x="1452700" y="1224000"/>
                            <a:ext cx="268265" cy="31130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1647276" name="Curved Connector 30"/>
                        <wps:cNvCnPr/>
                        <wps:spPr>
                          <a:xfrm>
                            <a:off x="1456100" y="1533600"/>
                            <a:ext cx="374650" cy="41055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165243" name="Curved Connector 31"/>
                        <wps:cNvCnPr/>
                        <wps:spPr>
                          <a:xfrm flipH="1">
                            <a:off x="1423900" y="1944000"/>
                            <a:ext cx="407490" cy="41949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616495" name="Curved Connector 32"/>
                        <wps:cNvCnPr/>
                        <wps:spPr>
                          <a:xfrm>
                            <a:off x="1427300" y="2361600"/>
                            <a:ext cx="298515" cy="38900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510328" name="Curved Connector 33"/>
                        <wps:cNvCnPr/>
                        <wps:spPr>
                          <a:xfrm flipH="1">
                            <a:off x="758100" y="2750400"/>
                            <a:ext cx="968050" cy="208980"/>
                          </a:xfrm>
                          <a:prstGeom prst="curvedConnector3">
                            <a:avLst>
                              <a:gd name="adj1" fmla="val 9832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1215023" name="Curved Connector 34"/>
                        <wps:cNvCnPr/>
                        <wps:spPr>
                          <a:xfrm>
                            <a:off x="756000" y="3312000"/>
                            <a:ext cx="998700" cy="180170"/>
                          </a:xfrm>
                          <a:prstGeom prst="curvedConnector3">
                            <a:avLst>
                              <a:gd name="adj1" fmla="val 95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1175289" name="Curved Connector 35"/>
                        <wps:cNvCnPr/>
                        <wps:spPr>
                          <a:xfrm flipH="1">
                            <a:off x="1963900" y="3664800"/>
                            <a:ext cx="664665" cy="43937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8F56A" id="Group 36" o:spid="_x0000_s1026" style="position:absolute;left:0;text-align:left;margin-left:-2.8pt;margin-top:20.1pt;width:257.5pt;height:349.2pt;z-index:251659264;mso-height-relative:margin" coordsize="32705,44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">
                <v:oval id="Oval 25" o:spid="_x0000_s1027" style="position:absolute;left:13392;width:7632;height:70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" filled="f" strokecolor="black [3213]" strokeweight="1.5pt">
                  <v:stroke joinstyle="miter"/>
                  <v:textbox>
                    <w:txbxContent>
                      <w:p w:rsidR="00676025" w:rsidRPr="00004BA9" w:rsidRDefault="00676025" w:rsidP="00676025">
                        <w:pPr>
                          <w:bidi/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شروع</w:t>
                        </w:r>
                      </w:p>
                    </w:txbxContent>
                  </v:textbox>
                </v:oval>
                <v:oval id="Oval 25" o:spid="_x0000_s1028" style="position:absolute;left:12024;top:37296;width:7632;height:70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" filled="f" strokecolor="black [3213]" strokeweight="1.5pt">
                  <v:stroke joinstyle="miter"/>
                  <v:textbox>
                    <w:txbxContent>
                      <w:p w:rsidR="00676025" w:rsidRPr="00004BA9" w:rsidRDefault="00676025" w:rsidP="00676025">
                        <w:pPr>
                          <w:bidi/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پایان</w:t>
                        </w:r>
                      </w:p>
                    </w:txbxContent>
                  </v:textbox>
                </v:oval>
                <v:rect id="Rectangle 26" o:spid="_x0000_s1029" style="position:absolute;left:1080;top:5256;width:9720;height:39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دریافت ورودی</w:t>
                        </w:r>
                      </w:p>
                    </w:txbxContent>
                  </v:textbox>
                </v:rect>
                <v:rect id="Rectangle 26" o:spid="_x0000_s1030" style="position:absolute;left:17208;top:10296;width:13985;height:39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احتمال پاسخ</w:t>
                        </w:r>
                      </w:p>
                    </w:txbxContent>
                  </v:textbox>
                </v:rect>
                <v:rect id="Rectangle 26" o:spid="_x0000_s1031" style="position:absolute;top:12240;width:14541;height:55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اختلاف لگاریتمی احتمال پاسخ ها</w:t>
                        </w:r>
                      </w:p>
                    </w:txbxContent>
                  </v:textbox>
                </v:rect>
                <v:rect id="Rectangle 26" o:spid="_x0000_s1032" style="position:absolute;left:18288;top:16848;width:12866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فاصله از سیاست مرجع</w:t>
                        </w:r>
                      </w:p>
                    </w:txbxContent>
                  </v:textbox>
                </v:rect>
                <v:rect id="Rectangle 26" o:spid="_x0000_s1033" style="position:absolute;left:288;top:21096;width:13945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بررسی وضعیت آموزش</w:t>
                        </w:r>
                      </w:p>
                    </w:txbxContent>
                  </v:textbox>
                </v:rect>
                <v:rect id="Rectangle 26" o:spid="_x0000_s1034" style="position:absolute;left:17208;top:24984;width:15137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eastAsia="Calibri" w:cs="B Mitra"/>
                            <w:color w:val="000000" w:themeColor="text1"/>
                            <w:szCs w:val="26"/>
                            <w:lang w:bidi="fa-IR"/>
                          </w:rPr>
                          <w:t>β</w:t>
                        </w:r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 xml:space="preserve">تنظیم تطبیقی ضریب </w:t>
                        </w:r>
                      </w:p>
                    </w:txbxContent>
                  </v:textbox>
                </v:rect>
                <v:rect id="Rectangle 26" o:spid="_x0000_s1035" style="position:absolute;top:29592;width:15137;height:3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محاسبه تابع زیان</w:t>
                        </w:r>
                      </w:p>
                    </w:txbxContent>
                  </v:textbox>
                </v:rect>
                <v:rect id="Rectangle 26" o:spid="_x0000_s1036" style="position:absolute;left:17568;top:33120;width:15137;height:3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proofErr w:type="spellStart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بروزرسانی</w:t>
                        </w:r>
                        <w:proofErr w:type="spellEnd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 xml:space="preserve"> </w:t>
                        </w:r>
                        <w:proofErr w:type="spellStart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پارامترها</w:t>
                        </w:r>
                        <w:proofErr w:type="spellEnd"/>
                      </w:p>
                    </w:txbxContent>
                  </v:textbox>
                </v:re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27" o:spid="_x0000_s1037" type="#_x0000_t38" style="position:absolute;left:10783;top:3456;width:2596;height:3581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28" o:spid="_x0000_s1038" type="#_x0000_t38" style="position:absolute;left:10817;top:7056;width:6412;height:5185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29" o:spid="_x0000_s1039" type="#_x0000_t38" style="position:absolute;left:14527;top:12240;width:2682;height:3113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" adj="10800" strokecolor="black [3213]" strokeweight="1.5pt">
                  <v:stroke endarrow="block" joinstyle="miter"/>
                </v:shape>
                <v:shape id="Curved Connector 30" o:spid="_x0000_s1040" type="#_x0000_t38" style="position:absolute;left:14561;top:15336;width:3746;height:4105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31" o:spid="_x0000_s1041" type="#_x0000_t38" style="position:absolute;left:14239;top:19440;width:4074;height:4194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" adj="10800" strokecolor="black [3213]" strokeweight="1.5pt">
                  <v:stroke endarrow="block" joinstyle="miter"/>
                </v:shape>
                <v:shape id="Curved Connector 32" o:spid="_x0000_s1042" type="#_x0000_t38" style="position:absolute;left:14273;top:23616;width:2985;height:389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" adj="10800" strokecolor="black [3213]" strokeweight="1.5pt">
                  <v:stroke endarrow="block" joinstyle="miter"/>
                </v:shape>
                <v:shape id="Curved Connector 33" o:spid="_x0000_s1043" type="#_x0000_t38" style="position:absolute;left:7581;top:27504;width:9680;height:2089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" adj="21239" strokecolor="black [3213]" strokeweight="1.5pt">
                  <v:stroke endarrow="block" joinstyle="miter"/>
                </v:shape>
                <v:shape id="Curved Connector 34" o:spid="_x0000_s1044" type="#_x0000_t38" style="position:absolute;left:7560;top:33120;width:9987;height:1801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" adj="206" strokecolor="black [3213]" strokeweight="1.5pt">
                  <v:stroke endarrow="block" joinstyle="miter"/>
                </v:shape>
                <v:shape id="Curved Connector 35" o:spid="_x0000_s1045" type="#_x0000_t38" style="position:absolute;left:19639;top:36648;width:6646;height:4393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" adj="10800" strokecolor="black [3213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676025">
        <w:rPr>
          <w:rFonts w:ascii="AppleSystemUIFont" w:eastAsiaTheme="minorHAnsi" w:hAnsi="AppleSystemUIFont" w:cs="AppleSystemUIFont" w:hint="cs"/>
          <w:noProof/>
          <w:sz w:val="26"/>
          <w:szCs w:val="26"/>
          <w:rtl/>
          <w:lang w:bidi="fa-IR"/>
          <w14:ligatures w14:val="standardContextual"/>
        </w:rPr>
        <w:t xml:space="preserve">شکل ۱ - فلوچارت گام های الگوریتم </w:t>
      </w:r>
      <w:r w:rsidR="00676025">
        <w:rPr>
          <w:rFonts w:ascii="AppleSystemUIFont" w:eastAsiaTheme="minorHAnsi" w:hAnsi="AppleSystemUIFont" w:cs="AppleSystemUIFont"/>
          <w:noProof/>
          <w:sz w:val="26"/>
          <w:szCs w:val="26"/>
          <w:lang w:bidi="fa-IR"/>
          <w14:ligatures w14:val="standardContextual"/>
        </w:rPr>
        <w:t>Adaptive DPO</w:t>
      </w:r>
    </w:p>
    <w:p w:rsidR="00004BA9" w:rsidRDefault="00004BA9" w:rsidP="00676025">
      <w:pPr>
        <w:pStyle w:val="p1"/>
        <w:bidi/>
        <w:jc w:val="both"/>
        <w:rPr>
          <w:rFonts w:ascii="AppleSystemUIFont" w:eastAsiaTheme="minorHAnsi" w:hAnsi="AppleSystemUIFont" w:cs="AppleSystemUIFont"/>
          <w:noProof/>
          <w:sz w:val="26"/>
          <w:szCs w:val="26"/>
          <w14:ligatures w14:val="standardContextual"/>
        </w:rPr>
      </w:pPr>
    </w:p>
    <w:p w:rsidR="00676025" w:rsidRDefault="00676025" w:rsidP="00004BA9">
      <w:pPr>
        <w:pStyle w:val="p1"/>
        <w:bidi/>
        <w:jc w:val="both"/>
        <w:rPr>
          <w:rStyle w:val="s1"/>
          <w:rFonts w:eastAsiaTheme="majorEastAsia"/>
          <w:rtl/>
        </w:rPr>
      </w:pPr>
      <w:r w:rsidRPr="00004BA9">
        <w:rPr>
          <w:rFonts w:eastAsiaTheme="minorHAnsi" w:cs="B Nazanin" w:hint="cs"/>
          <w:noProof/>
          <w:sz w:val="20"/>
          <w:szCs w:val="20"/>
          <w:rtl/>
          <w14:ligatures w14:val="standardContextual"/>
        </w:rPr>
        <w:t>در شکل ۱-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مراحل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الگوریتم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پیشنهادی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Adaptive-β DPO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نمایش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داده شده است.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فرآیند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با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دریافت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داده‌های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ترجیحی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gramStart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محاسبه‌ی</w:t>
      </w:r>
      <w:proofErr w:type="spellEnd"/>
      <w:proofErr w:type="gram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اختلاف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لگاریتمی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احتمال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پاسخ‌های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ترجیحی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gramStart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ناترجیحی</w:t>
      </w:r>
      <w:proofErr w:type="spellEnd"/>
      <w:proofErr w:type="gram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آغاز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می‌شود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سپس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میزان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فاصله‌ی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فعلی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مدل از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به‌عنوان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یک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سیگنال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کنترلی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محاسبه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می‌گردد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بر اساس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دو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سیگنال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ضریب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β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به‌صورت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تطبیقی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تنظیم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شده </w:t>
      </w:r>
      <w:proofErr w:type="gramStart"/>
      <w:r w:rsidRPr="00004BA9">
        <w:rPr>
          <w:rStyle w:val="s1"/>
          <w:rFonts w:eastAsiaTheme="majorEastAsia" w:cs="B Nazanin"/>
          <w:sz w:val="20"/>
          <w:szCs w:val="20"/>
          <w:rtl/>
        </w:rPr>
        <w:t>و در</w:t>
      </w:r>
      <w:proofErr w:type="gram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زیان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DPO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استفاده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می‌گیرد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در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نهایت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،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پارامترهای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به‌روزرسانی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شده </w:t>
      </w:r>
      <w:proofErr w:type="gramStart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proofErr w:type="gram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روند تا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رسیدن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همگرایی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ادامه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می‌یابد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سازوکار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موجب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پایداری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بیشتر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آموزش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gramStart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کنترل</w:t>
      </w:r>
      <w:proofErr w:type="spellEnd"/>
      <w:proofErr w:type="gram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بهتر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واگرایی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می‌شود</w:t>
      </w:r>
      <w:proofErr w:type="spellEnd"/>
      <w:r w:rsidR="0086640C">
        <w:rPr>
          <w:rStyle w:val="s1"/>
          <w:rFonts w:eastAsiaTheme="majorEastAsia" w:hint="cs"/>
          <w:rtl/>
        </w:rPr>
        <w:t>.</w:t>
      </w:r>
    </w:p>
    <w:p w:rsidR="0086640C" w:rsidRDefault="0086640C" w:rsidP="0086640C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bookmarkStart w:id="19" w:name="OLE_LINK40"/>
      <w:bookmarkStart w:id="20" w:name="OLE_LINK41"/>
      <w:r w:rsidRPr="0086640C"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lastRenderedPageBreak/>
        <w:t>ارزیابی و نتایج:</w:t>
      </w:r>
    </w:p>
    <w:p w:rsidR="0086640C" w:rsidRPr="00004BA9" w:rsidRDefault="0086640C" w:rsidP="00004BA9">
      <w:pPr>
        <w:bidi/>
        <w:jc w:val="both"/>
        <w:rPr>
          <w:rFonts w:cs="B Nazanin"/>
          <w:sz w:val="20"/>
          <w:szCs w:val="20"/>
        </w:rPr>
      </w:pPr>
      <w:r w:rsidRPr="00004BA9">
        <w:rPr>
          <w:rFonts w:cs="B Nazanin"/>
          <w:sz w:val="20"/>
          <w:szCs w:val="20"/>
          <w:rtl/>
        </w:rPr>
        <w:t xml:space="preserve">در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بخش، </w:t>
      </w:r>
      <w:proofErr w:type="spellStart"/>
      <w:r w:rsidRPr="00004BA9">
        <w:rPr>
          <w:rFonts w:cs="B Nazanin"/>
          <w:sz w:val="20"/>
          <w:szCs w:val="20"/>
          <w:rtl/>
        </w:rPr>
        <w:t>عملکرد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مقایسه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نسخه‌ی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Direct Preference Optimization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مورد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cs="B Nazanin"/>
          <w:sz w:val="20"/>
          <w:szCs w:val="20"/>
          <w:rtl/>
        </w:rPr>
        <w:t>می‌گیرد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هدف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میزان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در </w:t>
      </w:r>
      <w:proofErr w:type="spellStart"/>
      <w:r w:rsidRPr="00004BA9">
        <w:rPr>
          <w:rFonts w:cs="B Nazanin"/>
          <w:sz w:val="20"/>
          <w:szCs w:val="20"/>
          <w:rtl/>
        </w:rPr>
        <w:t>شرایط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است، نه </w:t>
      </w:r>
      <w:proofErr w:type="spellStart"/>
      <w:r w:rsidRPr="00004BA9">
        <w:rPr>
          <w:rFonts w:cs="B Nazanin"/>
          <w:sz w:val="20"/>
          <w:szCs w:val="20"/>
          <w:rtl/>
        </w:rPr>
        <w:t>مقایسه‌ی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. به </w:t>
      </w:r>
      <w:proofErr w:type="spellStart"/>
      <w:r w:rsidRPr="00004BA9">
        <w:rPr>
          <w:rFonts w:cs="B Nazanin"/>
          <w:sz w:val="20"/>
          <w:szCs w:val="20"/>
          <w:rtl/>
        </w:rPr>
        <w:t>همین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منظور، از </w:t>
      </w:r>
      <w:proofErr w:type="spellStart"/>
      <w:r w:rsidRPr="00004BA9">
        <w:rPr>
          <w:rFonts w:cs="B Nazanin"/>
          <w:sz w:val="20"/>
          <w:szCs w:val="20"/>
          <w:rtl/>
        </w:rPr>
        <w:t>مجموعه‌داده‌ی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Helpful–</w:t>
      </w:r>
      <w:proofErr w:type="gramStart"/>
      <w:r w:rsidRPr="00004BA9">
        <w:rPr>
          <w:rFonts w:cs="B Nazanin"/>
          <w:sz w:val="20"/>
          <w:szCs w:val="20"/>
          <w:lang w:bidi="fa-IR"/>
        </w:rPr>
        <w:t>Harmless</w:t>
      </w:r>
      <w:r w:rsidR="00004BA9" w:rsidRPr="00004BA9">
        <w:rPr>
          <w:rFonts w:cs="B Nazanin" w:hint="cs"/>
          <w:sz w:val="20"/>
          <w:szCs w:val="20"/>
          <w:rtl/>
          <w:lang w:bidi="fa-IR"/>
        </w:rPr>
        <w:t>(</w:t>
      </w:r>
      <w:proofErr w:type="gramEnd"/>
      <w:r w:rsidRPr="00004BA9">
        <w:rPr>
          <w:rFonts w:cs="B Nazanin"/>
          <w:sz w:val="20"/>
          <w:szCs w:val="20"/>
          <w:lang w:bidi="fa-IR"/>
        </w:rPr>
        <w:t>HH</w:t>
      </w:r>
      <w:r w:rsidR="00004BA9" w:rsidRPr="00004BA9">
        <w:rPr>
          <w:rFonts w:cs="B Nazanin" w:hint="cs"/>
          <w:sz w:val="20"/>
          <w:szCs w:val="20"/>
          <w:rtl/>
          <w:lang w:bidi="fa-IR"/>
        </w:rPr>
        <w:t>)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</w:t>
      </w:r>
      <w:proofErr w:type="spellStart"/>
      <w:r w:rsidRPr="00004BA9">
        <w:rPr>
          <w:rFonts w:cs="B Nazanin"/>
          <w:sz w:val="20"/>
          <w:szCs w:val="20"/>
          <w:rtl/>
        </w:rPr>
        <w:t>نمونه‌های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سه‌تایی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متشکل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پرامپت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می‌باشد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به‌طور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گسترده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پژوهش‌های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به‌کار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رفته است.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ساختار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داده‌ها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رویه‌ی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پیش‌پردازش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معماری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Fonts w:cs="B Nazanin"/>
          <w:sz w:val="20"/>
          <w:szCs w:val="20"/>
          <w:rtl/>
        </w:rPr>
        <w:t>پایه</w:t>
      </w:r>
      <w:proofErr w:type="spellEnd"/>
      <w:r w:rsidRPr="00004BA9">
        <w:rPr>
          <w:rFonts w:cs="B Nazanin"/>
          <w:sz w:val="20"/>
          <w:szCs w:val="20"/>
          <w:rtl/>
        </w:rPr>
        <w:t xml:space="preserve"> (</w:t>
      </w:r>
      <w:r w:rsidRPr="00004BA9">
        <w:rPr>
          <w:rFonts w:cs="B Nazanin"/>
          <w:sz w:val="20"/>
          <w:szCs w:val="20"/>
          <w:lang w:bidi="fa-IR"/>
        </w:rPr>
        <w:t>GPT-2</w:t>
      </w:r>
      <w:r w:rsidRPr="00004BA9">
        <w:rPr>
          <w:rFonts w:cs="B Nazanin"/>
          <w:sz w:val="20"/>
          <w:szCs w:val="20"/>
          <w:rtl/>
        </w:rPr>
        <w:t xml:space="preserve">) </w:t>
      </w:r>
      <w:proofErr w:type="gramStart"/>
      <w:r w:rsidRPr="00004BA9">
        <w:rPr>
          <w:rFonts w:cs="B Nazanin"/>
          <w:sz w:val="20"/>
          <w:szCs w:val="20"/>
          <w:rtl/>
        </w:rPr>
        <w:t>و تنظیمات</w:t>
      </w:r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روش‌ها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یکسان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نظر </w:t>
      </w:r>
      <w:proofErr w:type="spellStart"/>
      <w:r w:rsidRPr="00004BA9">
        <w:rPr>
          <w:rFonts w:cs="B Nazanin"/>
          <w:sz w:val="20"/>
          <w:szCs w:val="20"/>
          <w:rtl/>
        </w:rPr>
        <w:t>گرفته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 تا </w:t>
      </w:r>
      <w:proofErr w:type="spellStart"/>
      <w:r w:rsidRPr="00004BA9">
        <w:rPr>
          <w:rFonts w:cs="B Nazanin"/>
          <w:sz w:val="20"/>
          <w:szCs w:val="20"/>
          <w:rtl/>
        </w:rPr>
        <w:t>مقایسه‌ای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منصفانه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قابل</w:t>
      </w:r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تکرار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حاصل شود.</w:t>
      </w:r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عملکرد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مجموعه‌ای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معیارهای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مکمل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cs="B Nazanin"/>
          <w:sz w:val="20"/>
          <w:szCs w:val="20"/>
          <w:rtl/>
        </w:rPr>
        <w:t>گرفته‌اند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تمرکز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است. نخست، مقدار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روند</w:t>
      </w:r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تغییرات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آن در طول </w:t>
      </w:r>
      <w:proofErr w:type="spellStart"/>
      <w:r w:rsidRPr="00004BA9">
        <w:rPr>
          <w:rFonts w:cs="B Nazanin"/>
          <w:sz w:val="20"/>
          <w:szCs w:val="20"/>
          <w:rtl/>
        </w:rPr>
        <w:t>گام‌های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است. دوم، </w:t>
      </w:r>
      <w:proofErr w:type="spellStart"/>
      <w:r w:rsidRPr="00004BA9">
        <w:rPr>
          <w:rFonts w:cs="B Nazanin"/>
          <w:sz w:val="20"/>
          <w:szCs w:val="20"/>
          <w:rtl/>
        </w:rPr>
        <w:t>شاخص‌های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</w:t>
      </w:r>
      <w:r w:rsidRPr="00004BA9">
        <w:rPr>
          <w:rFonts w:cs="B Nazanin"/>
          <w:sz w:val="20"/>
          <w:szCs w:val="20"/>
          <w:lang w:bidi="fa-IR"/>
        </w:rPr>
        <w:t>reward margin</w:t>
      </w:r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reward chosen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r w:rsidRPr="00004BA9">
        <w:rPr>
          <w:rFonts w:cs="B Nazanin"/>
          <w:sz w:val="20"/>
          <w:szCs w:val="20"/>
          <w:lang w:bidi="fa-IR"/>
        </w:rPr>
        <w:t>reward</w:t>
      </w:r>
      <w:proofErr w:type="gramEnd"/>
      <w:r w:rsidRPr="00004BA9">
        <w:rPr>
          <w:rFonts w:cs="B Nazanin"/>
          <w:sz w:val="20"/>
          <w:szCs w:val="20"/>
          <w:lang w:bidi="fa-IR"/>
        </w:rPr>
        <w:t xml:space="preserve"> rejected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شده‌اند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میزان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تمایز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Fonts w:cs="B Nazanin"/>
          <w:sz w:val="20"/>
          <w:szCs w:val="20"/>
          <w:rtl/>
        </w:rPr>
        <w:t>میان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ناترجیحی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بازتاب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علاوه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نُرم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به‌عنوان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شاخص‌های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کلیدی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مورد توجه قرار </w:t>
      </w:r>
      <w:proofErr w:type="spellStart"/>
      <w:r w:rsidRPr="00004BA9">
        <w:rPr>
          <w:rFonts w:cs="B Nazanin"/>
          <w:sz w:val="20"/>
          <w:szCs w:val="20"/>
          <w:rtl/>
        </w:rPr>
        <w:t>گرفته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است، </w:t>
      </w:r>
      <w:proofErr w:type="spellStart"/>
      <w:r w:rsidRPr="00004BA9">
        <w:rPr>
          <w:rFonts w:cs="B Nazanin"/>
          <w:sz w:val="20"/>
          <w:szCs w:val="20"/>
          <w:rtl/>
        </w:rPr>
        <w:t>زیرا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شدید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کمیت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فشار </w:t>
      </w:r>
      <w:proofErr w:type="spellStart"/>
      <w:r w:rsidRPr="00004BA9">
        <w:rPr>
          <w:rFonts w:cs="B Nazanin"/>
          <w:sz w:val="20"/>
          <w:szCs w:val="20"/>
          <w:rtl/>
        </w:rPr>
        <w:t>بیش‌ازحد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خطر</w:t>
      </w:r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بهینه‌سازی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باشد. در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تغییرات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آن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ثبت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شده است تا ارتباط </w:t>
      </w:r>
      <w:proofErr w:type="spellStart"/>
      <w:r w:rsidRPr="00004BA9">
        <w:rPr>
          <w:rFonts w:cs="B Nazanin"/>
          <w:sz w:val="20"/>
          <w:szCs w:val="20"/>
          <w:rtl/>
        </w:rPr>
        <w:t>میان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عدم‌قطعیت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</w:t>
      </w:r>
      <w:proofErr w:type="gramStart"/>
      <w:r w:rsidRPr="00004BA9">
        <w:rPr>
          <w:rFonts w:cs="B Nazanin"/>
          <w:sz w:val="20"/>
          <w:szCs w:val="20"/>
          <w:rtl/>
        </w:rPr>
        <w:t>و شدت</w:t>
      </w:r>
      <w:proofErr w:type="gramEnd"/>
      <w:r w:rsidRPr="00004BA9">
        <w:rPr>
          <w:rFonts w:cs="B Nazanin"/>
          <w:sz w:val="20"/>
          <w:szCs w:val="20"/>
          <w:rtl/>
        </w:rPr>
        <w:t xml:space="preserve"> اعمال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شود.</w:t>
      </w:r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به‌منظور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حساسیت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نسبت به انتخاب مقدار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نسخه‌ی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الگوریتم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سه مقدار ثابت </w:t>
      </w:r>
      <w:r w:rsidRPr="00004BA9">
        <w:rPr>
          <w:rFonts w:cs="B Nazanin"/>
          <w:sz w:val="20"/>
          <w:szCs w:val="20"/>
          <w:lang w:bidi="fa-IR"/>
        </w:rPr>
        <w:t>β = 0.05</w:t>
      </w:r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β = 0.10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r w:rsidRPr="00004BA9">
        <w:rPr>
          <w:rFonts w:cs="B Nazanin"/>
          <w:sz w:val="20"/>
          <w:szCs w:val="20"/>
          <w:lang w:bidi="fa-IR"/>
        </w:rPr>
        <w:t>β</w:t>
      </w:r>
      <w:proofErr w:type="gramEnd"/>
      <w:r w:rsidRPr="00004BA9">
        <w:rPr>
          <w:rFonts w:cs="B Nazanin"/>
          <w:sz w:val="20"/>
          <w:szCs w:val="20"/>
          <w:lang w:bidi="fa-IR"/>
        </w:rPr>
        <w:t xml:space="preserve"> = 0.30</w:t>
      </w:r>
      <w:r w:rsidRPr="00004BA9">
        <w:rPr>
          <w:rFonts w:cs="B Nazanin"/>
          <w:sz w:val="20"/>
          <w:szCs w:val="20"/>
          <w:rtl/>
        </w:rPr>
        <w:t xml:space="preserve"> اجرا شده است. جدول (</w:t>
      </w:r>
      <w:r w:rsidRPr="00004BA9">
        <w:rPr>
          <w:rFonts w:cs="B Nazanin"/>
          <w:sz w:val="20"/>
          <w:szCs w:val="20"/>
          <w:rtl/>
          <w:lang w:bidi="fa-IR"/>
        </w:rPr>
        <w:t>۲)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خلاصه‌ای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حاصل از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مقدار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reward margin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نُرم</w:t>
      </w:r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پایان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مقدار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r w:rsidRPr="00004BA9">
        <w:rPr>
          <w:rFonts w:cs="B Nazanin"/>
          <w:sz w:val="20"/>
          <w:szCs w:val="20"/>
          <w:lang w:bidi="fa-IR"/>
        </w:rPr>
        <w:t>reward</w:t>
      </w:r>
      <w:proofErr w:type="gramEnd"/>
      <w:r w:rsidRPr="00004BA9">
        <w:rPr>
          <w:rFonts w:cs="B Nazanin"/>
          <w:sz w:val="20"/>
          <w:szCs w:val="20"/>
          <w:lang w:bidi="fa-IR"/>
        </w:rPr>
        <w:t xml:space="preserve"> margin</w:t>
      </w:r>
      <w:r w:rsidRPr="00004BA9">
        <w:rPr>
          <w:rFonts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منفی‌تری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همچنین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نُرم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رشد </w:t>
      </w:r>
      <w:proofErr w:type="spellStart"/>
      <w:r w:rsidRPr="00004BA9">
        <w:rPr>
          <w:rFonts w:cs="B Nazanin"/>
          <w:sz w:val="20"/>
          <w:szCs w:val="20"/>
          <w:rtl/>
        </w:rPr>
        <w:t>چشمگیری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داشته </w:t>
      </w:r>
      <w:proofErr w:type="gramStart"/>
      <w:r w:rsidRPr="00004BA9">
        <w:rPr>
          <w:rFonts w:cs="B Nazanin"/>
          <w:sz w:val="20"/>
          <w:szCs w:val="20"/>
          <w:rtl/>
        </w:rPr>
        <w:t>و در</w:t>
      </w:r>
      <w:proofErr w:type="gramEnd"/>
      <w:r w:rsidRPr="00004BA9">
        <w:rPr>
          <w:rFonts w:cs="B Nazanin"/>
          <w:sz w:val="20"/>
          <w:szCs w:val="20"/>
          <w:rtl/>
        </w:rPr>
        <w:t xml:space="preserve"> مقدار </w:t>
      </w:r>
      <w:r w:rsidRPr="00004BA9">
        <w:rPr>
          <w:rFonts w:cs="B Nazanin"/>
          <w:sz w:val="20"/>
          <w:szCs w:val="20"/>
          <w:lang w:bidi="fa-IR"/>
        </w:rPr>
        <w:t>β = 0.30</w:t>
      </w:r>
      <w:r w:rsidRPr="00004BA9">
        <w:rPr>
          <w:rFonts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بسیار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بزرگی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می‌رسد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بیانگر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آن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لزوماً منجر به </w:t>
      </w:r>
      <w:proofErr w:type="spellStart"/>
      <w:r w:rsidRPr="00004BA9">
        <w:rPr>
          <w:rFonts w:cs="B Nazanin"/>
          <w:sz w:val="20"/>
          <w:szCs w:val="20"/>
          <w:rtl/>
        </w:rPr>
        <w:t>بهبود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نمی‌شود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در</w:t>
      </w:r>
      <w:proofErr w:type="gramEnd"/>
      <w:r w:rsidRPr="00004BA9">
        <w:rPr>
          <w:rFonts w:cs="B Nazanin"/>
          <w:sz w:val="20"/>
          <w:szCs w:val="20"/>
          <w:rtl/>
        </w:rPr>
        <w:t xml:space="preserve"> عوض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باعث اعمال فشار </w:t>
      </w:r>
      <w:proofErr w:type="spellStart"/>
      <w:r w:rsidRPr="00004BA9">
        <w:rPr>
          <w:rFonts w:cs="B Nazanin"/>
          <w:sz w:val="20"/>
          <w:szCs w:val="20"/>
          <w:rtl/>
        </w:rPr>
        <w:t>بیش‌ازحد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ناپایداری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گردد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در مقابل، دقت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تقریباً</w:t>
      </w:r>
      <w:proofErr w:type="spellEnd"/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باقی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دستی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پارامتر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حساس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بالقوه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ناپایدار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محسوب </w:t>
      </w:r>
      <w:proofErr w:type="spellStart"/>
      <w:r w:rsidRPr="00004BA9">
        <w:rPr>
          <w:rFonts w:cs="B Nazanin"/>
          <w:sz w:val="20"/>
          <w:szCs w:val="20"/>
          <w:rtl/>
        </w:rPr>
        <w:t>می‌شود</w:t>
      </w:r>
      <w:proofErr w:type="spellEnd"/>
      <w:r w:rsidRPr="00004BA9">
        <w:rPr>
          <w:rFonts w:cs="B Nazanin" w:hint="cs"/>
          <w:sz w:val="20"/>
          <w:szCs w:val="20"/>
          <w:rtl/>
          <w:lang w:bidi="fa-IR"/>
        </w:rPr>
        <w:t>.</w:t>
      </w:r>
    </w:p>
    <w:p w:rsidR="00430124" w:rsidRPr="002A5172" w:rsidRDefault="00430124" w:rsidP="002A5172">
      <w:pPr>
        <w:pStyle w:val="p1"/>
        <w:bidi/>
        <w:jc w:val="center"/>
        <w:rPr>
          <w:rFonts w:eastAsia="Calibri" w:cs="B Mitra"/>
          <w:b/>
          <w:bCs/>
          <w:rtl/>
          <w:lang w:bidi="fa-IR"/>
        </w:rPr>
      </w:pPr>
      <w:bookmarkStart w:id="21" w:name="OLE_LINK10"/>
      <w:bookmarkStart w:id="22" w:name="OLE_LINK17"/>
      <w:bookmarkStart w:id="23" w:name="OLE_LINK16"/>
      <w:bookmarkStart w:id="24" w:name="OLE_LINK18"/>
      <w:bookmarkEnd w:id="13"/>
      <w:bookmarkEnd w:id="14"/>
      <w:bookmarkEnd w:id="15"/>
      <w:bookmarkEnd w:id="16"/>
      <w:bookmarkEnd w:id="17"/>
      <w:bookmarkEnd w:id="18"/>
      <w:r w:rsidRPr="002A5172">
        <w:rPr>
          <w:rFonts w:eastAsia="Calibri" w:cs="B Mitra"/>
          <w:b/>
          <w:bCs/>
          <w:rtl/>
          <w:lang w:bidi="fa-IR"/>
        </w:rPr>
        <w:t xml:space="preserve">جدول </w:t>
      </w:r>
      <w:r w:rsidR="002A5172">
        <w:rPr>
          <w:rFonts w:eastAsia="Calibri" w:cs="B Mitra" w:hint="cs"/>
          <w:b/>
          <w:bCs/>
          <w:rtl/>
          <w:lang w:bidi="fa-IR"/>
        </w:rPr>
        <w:t>۲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lang w:bidi="fa-IR"/>
        </w:rPr>
        <w:t>DPO</w:t>
      </w:r>
      <w:r w:rsidRPr="002A5172">
        <w:rPr>
          <w:rFonts w:eastAsia="Calibri" w:cs="B Mitra"/>
          <w:b/>
          <w:bCs/>
          <w:rtl/>
          <w:lang w:bidi="fa-IR"/>
        </w:rPr>
        <w:t xml:space="preserve"> با مقادیر مختلف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</w:p>
    <w:tbl>
      <w:tblPr>
        <w:tblW w:w="0" w:type="auto"/>
        <w:tblInd w:w="-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61"/>
        <w:gridCol w:w="1626"/>
        <w:gridCol w:w="1545"/>
      </w:tblGrid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  <w:rtl/>
              </w:rPr>
              <w:t xml:space="preserve">مقدار </w:t>
            </w:r>
            <w:r w:rsidRPr="005D7899">
              <w:rPr>
                <w:rFonts w:cs="B Mitra"/>
                <w:sz w:val="16"/>
                <w:szCs w:val="20"/>
              </w:rPr>
              <w:t>β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5D7899">
              <w:rPr>
                <w:rFonts w:cs="B Mitra"/>
                <w:sz w:val="16"/>
                <w:szCs w:val="20"/>
              </w:rPr>
              <w:t>Loss</w:t>
            </w:r>
            <w:r w:rsidR="005D7899">
              <w:rPr>
                <w:rFonts w:cs="B Mitra" w:hint="cs"/>
                <w:sz w:val="16"/>
                <w:szCs w:val="20"/>
                <w:rtl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Reward Margin</w:t>
            </w:r>
            <w:r w:rsidR="005D7899">
              <w:rPr>
                <w:rFonts w:cs="B Mitra" w:hint="cs"/>
                <w:sz w:val="16"/>
                <w:szCs w:val="20"/>
                <w:rtl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Gradient Norm</w:t>
            </w:r>
            <w:r w:rsidR="005D7899">
              <w:rPr>
                <w:rFonts w:cs="B Mitra" w:hint="cs"/>
                <w:sz w:val="16"/>
                <w:szCs w:val="20"/>
                <w:rtl/>
                <w:lang w:bidi="fa-IR"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0.05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0.7373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−0.0851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31.52</w:t>
            </w:r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0.10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0.7792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−0.1605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64.87</w:t>
            </w:r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0.30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0.9231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−0.3901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210.94</w:t>
            </w:r>
          </w:p>
        </w:tc>
      </w:tr>
    </w:tbl>
    <w:p w:rsidR="007B601E" w:rsidRDefault="007B601E" w:rsidP="007B601E">
      <w:pPr>
        <w:pStyle w:val="p1"/>
        <w:bidi/>
        <w:jc w:val="both"/>
        <w:rPr>
          <w:rFonts w:eastAsia="Calibri" w:cs="B Mitra"/>
          <w:b/>
          <w:bCs/>
          <w:lang w:bidi="fa-IR"/>
        </w:rPr>
      </w:pPr>
      <w:r>
        <w:rPr>
          <w:rFonts w:eastAsia="Calibri" w:cs="B Mitra" w:hint="cs"/>
          <w:b/>
          <w:bCs/>
          <w:rtl/>
          <w:lang w:bidi="fa-IR"/>
        </w:rPr>
        <w:t>نمودار</w:t>
      </w:r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>
        <w:rPr>
          <w:rFonts w:eastAsia="Calibri" w:cs="B Mitra" w:hint="cs"/>
          <w:b/>
          <w:bCs/>
          <w:rtl/>
          <w:lang w:bidi="fa-IR"/>
        </w:rPr>
        <w:t>۱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lang w:bidi="fa-IR"/>
        </w:rPr>
        <w:t>DPO</w:t>
      </w:r>
      <w:r w:rsidRPr="002A5172">
        <w:rPr>
          <w:rFonts w:eastAsia="Calibri" w:cs="B Mitra"/>
          <w:b/>
          <w:bCs/>
          <w:rtl/>
          <w:lang w:bidi="fa-IR"/>
        </w:rPr>
        <w:t xml:space="preserve"> با مقادیر مختلف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  <w:r>
        <w:rPr>
          <w:rFonts w:eastAsia="Calibri" w:cs="B Mitra" w:hint="cs"/>
          <w:b/>
          <w:bCs/>
          <w:rtl/>
          <w:lang w:bidi="fa-IR"/>
        </w:rPr>
        <w:t xml:space="preserve"> و غیر ثابت</w:t>
      </w:r>
    </w:p>
    <w:bookmarkEnd w:id="20"/>
    <w:p w:rsidR="007B601E" w:rsidRDefault="007B601E" w:rsidP="007B601E">
      <w:pPr>
        <w:pStyle w:val="p1"/>
        <w:bidi/>
        <w:rPr>
          <w:rFonts w:eastAsia="Calibri" w:cs="B Mitra"/>
          <w:b/>
          <w:bCs/>
          <w:rtl/>
          <w:lang w:bidi="fa-IR"/>
        </w:rPr>
      </w:pPr>
      <w:r>
        <w:rPr>
          <w:rFonts w:eastAsia="Calibri" w:cs="B Mitra"/>
          <w:b/>
          <w:bCs/>
          <w:noProof/>
          <w:rtl/>
          <w:lang w:val="fa-IR" w:bidi="fa-IR"/>
          <w14:ligatures w14:val="standardContextual"/>
        </w:rPr>
        <w:drawing>
          <wp:inline distT="0" distB="0" distL="0" distR="0" wp14:anchorId="4CD7D493" wp14:editId="0F02E3F9">
            <wp:extent cx="3076575" cy="1854835"/>
            <wp:effectExtent l="0" t="0" r="9525" b="12065"/>
            <wp:docPr id="1409899318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63258" w:rsidRPr="00C63258" w:rsidRDefault="00C63258" w:rsidP="007B601E">
      <w:pPr>
        <w:pStyle w:val="p1"/>
        <w:bidi/>
        <w:jc w:val="center"/>
        <w:rPr>
          <w:rStyle w:val="s1"/>
          <w:rFonts w:eastAsia="Calibri" w:cs="B Mitra"/>
          <w:b/>
          <w:bCs/>
          <w:lang w:bidi="fa-IR"/>
        </w:rPr>
      </w:pPr>
      <w:bookmarkStart w:id="25" w:name="OLE_LINK42"/>
      <w:r w:rsidRPr="002A5172">
        <w:rPr>
          <w:rFonts w:eastAsia="Calibri" w:cs="B Mitra"/>
          <w:b/>
          <w:bCs/>
          <w:rtl/>
          <w:lang w:bidi="fa-IR"/>
        </w:rPr>
        <w:t xml:space="preserve">جدول </w:t>
      </w:r>
      <w:r>
        <w:rPr>
          <w:rFonts w:eastAsia="Calibri" w:cs="B Mitra" w:hint="cs"/>
          <w:b/>
          <w:bCs/>
          <w:rtl/>
          <w:lang w:bidi="fa-IR"/>
        </w:rPr>
        <w:t>۳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>
        <w:rPr>
          <w:rFonts w:eastAsia="Calibri" w:cs="B Mitra" w:hint="cs"/>
          <w:b/>
          <w:bCs/>
          <w:rtl/>
          <w:lang w:bidi="fa-IR"/>
        </w:rPr>
        <w:t xml:space="preserve"> پژوهش</w:t>
      </w:r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C63258">
        <w:rPr>
          <w:rFonts w:eastAsia="Calibri" w:cs="B Mitra"/>
          <w:b/>
          <w:bCs/>
          <w:lang w:bidi="fa-IR"/>
        </w:rPr>
        <w:t>Adaptive-β DPO</w:t>
      </w:r>
      <w:r>
        <w:rPr>
          <w:rFonts w:eastAsia="Calibri" w:cs="B Mitra" w:hint="cs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rtl/>
          <w:lang w:bidi="fa-IR"/>
        </w:rPr>
        <w:t xml:space="preserve">با </w:t>
      </w:r>
      <w:r>
        <w:rPr>
          <w:rFonts w:eastAsia="Calibri" w:cs="B Mitra" w:hint="cs"/>
          <w:b/>
          <w:bCs/>
          <w:rtl/>
          <w:lang w:bidi="fa-IR"/>
        </w:rPr>
        <w:t xml:space="preserve">نتایج مقالات دیگر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664"/>
        <w:gridCol w:w="805"/>
        <w:gridCol w:w="755"/>
        <w:gridCol w:w="674"/>
        <w:gridCol w:w="1039"/>
      </w:tblGrid>
      <w:tr w:rsidR="008D0C2F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روش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تنظیم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کنترل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KL</w:t>
            </w:r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پایداری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گرادیان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نیاز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به مدل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پاداش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تمرکز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اصلی</w:t>
            </w:r>
            <w:proofErr w:type="spellEnd"/>
          </w:p>
        </w:tc>
      </w:tr>
      <w:tr w:rsidR="008D0C2F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DPO [2]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غیرمستقیم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ناپایدار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در </w:t>
            </w:r>
            <w:r w:rsidRPr="00C63258">
              <w:rPr>
                <w:rFonts w:cs="B Mitra"/>
                <w:sz w:val="16"/>
                <w:szCs w:val="20"/>
              </w:rPr>
              <w:t>β</w:t>
            </w:r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بزرگ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سادگی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جایگزین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RLHF</w:t>
            </w:r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Cal-DPO [3]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متوسط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کالیبراسیون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پاداش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Safe-DPO [4]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متوسط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ایمنی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خروجی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D-RPO [11]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بهتر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مقاومت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به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نویز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86640C">
              <w:rPr>
                <w:rFonts w:cs="B Mitra"/>
                <w:sz w:val="16"/>
                <w:szCs w:val="20"/>
              </w:rPr>
              <w:t>Adaptive-β DPO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تطبیقی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86640C">
              <w:rPr>
                <w:rFonts w:cs="B Mitra"/>
                <w:sz w:val="16"/>
                <w:szCs w:val="20"/>
                <w:rtl/>
              </w:rPr>
              <w:t>فعال</w:t>
            </w:r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پایدار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jc w:val="center"/>
            </w:pPr>
            <w:proofErr w:type="spellStart"/>
            <w:r w:rsidRPr="0086640C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پایداری</w:t>
            </w:r>
            <w:proofErr w:type="spellEnd"/>
            <w:r w:rsidRPr="0086640C">
              <w:rPr>
                <w:rFonts w:cs="B Mitra"/>
                <w:sz w:val="16"/>
                <w:szCs w:val="20"/>
                <w:rtl/>
              </w:rPr>
              <w:t xml:space="preserve"> + </w:t>
            </w: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کنترل</w:t>
            </w:r>
            <w:proofErr w:type="spellEnd"/>
            <w:r w:rsidRPr="0086640C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86640C">
              <w:rPr>
                <w:rFonts w:cs="B Mitra"/>
                <w:sz w:val="16"/>
                <w:szCs w:val="20"/>
              </w:rPr>
              <w:t>KL</w:t>
            </w:r>
          </w:p>
        </w:tc>
      </w:tr>
    </w:tbl>
    <w:p w:rsidR="009779BF" w:rsidRPr="007B601E" w:rsidRDefault="009779BF" w:rsidP="007B601E">
      <w:pPr>
        <w:pStyle w:val="p1"/>
        <w:bidi/>
        <w:jc w:val="both"/>
        <w:rPr>
          <w:rFonts w:cs="B Nazanin"/>
          <w:sz w:val="20"/>
          <w:szCs w:val="20"/>
          <w:rtl/>
        </w:rPr>
      </w:pPr>
      <w:proofErr w:type="spellStart"/>
      <w:r w:rsidRPr="00004BA9">
        <w:rPr>
          <w:rFonts w:cs="B Nazanin"/>
          <w:sz w:val="20"/>
          <w:szCs w:val="20"/>
          <w:rtl/>
        </w:rPr>
        <w:t>همان‌طور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جدول مشاهده </w:t>
      </w:r>
      <w:proofErr w:type="spellStart"/>
      <w:r w:rsidRPr="00004BA9">
        <w:rPr>
          <w:rFonts w:cs="B Nazanin"/>
          <w:sz w:val="20"/>
          <w:szCs w:val="20"/>
          <w:rtl/>
        </w:rPr>
        <w:t>می‌شود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اغلب </w:t>
      </w:r>
      <w:proofErr w:type="spellStart"/>
      <w:r w:rsidRPr="00004BA9">
        <w:rPr>
          <w:rFonts w:cs="B Nazanin"/>
          <w:sz w:val="20"/>
          <w:szCs w:val="20"/>
          <w:rtl/>
        </w:rPr>
        <w:t>روش‌های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تمرکز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جنبه‌هایی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کالیبراسیون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ایمنی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مقاومت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برابر </w:t>
      </w:r>
      <w:proofErr w:type="spellStart"/>
      <w:r w:rsidRPr="00004BA9">
        <w:rPr>
          <w:rFonts w:cs="B Nazanin"/>
          <w:sz w:val="20"/>
          <w:szCs w:val="20"/>
          <w:rtl/>
        </w:rPr>
        <w:t>نویز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بوده است. در مقابل،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نخستین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چارچوبی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پویا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داده‌محور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انجام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به‌طور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هم‌زمان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واگرایی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را هدف قرار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004BA9">
        <w:rPr>
          <w:rFonts w:cs="B Nazanin"/>
          <w:sz w:val="20"/>
          <w:szCs w:val="20"/>
          <w:rtl/>
        </w:rPr>
        <w:t>آنکه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نیاز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به مدل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مجزا </w:t>
      </w:r>
      <w:proofErr w:type="spellStart"/>
      <w:r w:rsidRPr="00004BA9">
        <w:rPr>
          <w:rFonts w:cs="B Nazanin"/>
          <w:sz w:val="20"/>
          <w:szCs w:val="20"/>
          <w:rtl/>
        </w:rPr>
        <w:t>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تقویتی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داشته باشد.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، مقدار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پویا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بر</w:t>
      </w:r>
      <w:proofErr w:type="gramEnd"/>
      <w:r w:rsidRPr="00004BA9">
        <w:rPr>
          <w:rFonts w:cs="B Nazanin"/>
          <w:sz w:val="20"/>
          <w:szCs w:val="20"/>
          <w:rtl/>
        </w:rPr>
        <w:t xml:space="preserve"> اساس </w:t>
      </w:r>
      <w:proofErr w:type="spellStart"/>
      <w:r w:rsidRPr="00004BA9">
        <w:rPr>
          <w:rFonts w:cs="B Nazanin"/>
          <w:sz w:val="20"/>
          <w:szCs w:val="20"/>
          <w:rtl/>
        </w:rPr>
        <w:t>سیگنال‌های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درون‌مدلی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تغییر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لاگ‌های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ابتدایی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آغاز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پیشرفت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به‌تدریج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می‌یابد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 به </w:t>
      </w:r>
      <w:proofErr w:type="spellStart"/>
      <w:r w:rsidRPr="00004BA9">
        <w:rPr>
          <w:rFonts w:cs="B Nazanin"/>
          <w:sz w:val="20"/>
          <w:szCs w:val="20"/>
          <w:rtl/>
        </w:rPr>
        <w:t>کران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بالایی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تعریف‌شده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نزدیک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شود.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نشان‌دهنده‌ی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اعمال </w:t>
      </w:r>
      <w:proofErr w:type="spellStart"/>
      <w:r w:rsidRPr="00004BA9">
        <w:rPr>
          <w:rFonts w:cs="B Nazanin"/>
          <w:sz w:val="20"/>
          <w:szCs w:val="20"/>
          <w:rtl/>
        </w:rPr>
        <w:t>محافظه‌کارانه‌ی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اولیه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تدریجی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فشار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پایدارتر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اختلاف </w:t>
      </w:r>
      <w:proofErr w:type="spellStart"/>
      <w:r w:rsidRPr="00004BA9">
        <w:rPr>
          <w:rFonts w:cs="B Nazanin"/>
          <w:sz w:val="20"/>
          <w:szCs w:val="20"/>
          <w:rtl/>
        </w:rPr>
        <w:t>لگاریتمی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احتمال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کمیت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دارای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نوسانات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قابل‌توجه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حتی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منفی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برخی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گام‌هاست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بیانگر</w:t>
      </w:r>
      <w:proofErr w:type="spellEnd"/>
      <w:r w:rsidRPr="00004BA9">
        <w:rPr>
          <w:rFonts w:cs="B Nazanin"/>
          <w:sz w:val="20"/>
          <w:szCs w:val="20"/>
          <w:rtl/>
        </w:rPr>
        <w:t xml:space="preserve"> وجود </w:t>
      </w:r>
      <w:proofErr w:type="spellStart"/>
      <w:r w:rsidRPr="00004BA9">
        <w:rPr>
          <w:rFonts w:cs="B Nazanin"/>
          <w:sz w:val="20"/>
          <w:szCs w:val="20"/>
          <w:rtl/>
        </w:rPr>
        <w:t>نمونه‌هایی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عدم‌قطعیت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بالا نسبت به </w:t>
      </w:r>
      <w:proofErr w:type="spellStart"/>
      <w:r w:rsidRPr="00004BA9">
        <w:rPr>
          <w:rFonts w:cs="B Nazanin"/>
          <w:sz w:val="20"/>
          <w:szCs w:val="20"/>
          <w:rtl/>
        </w:rPr>
        <w:t>ترجیح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مکانیزم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شرایطی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شدت اعمال ترجیحات را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>و از</w:t>
      </w:r>
      <w:proofErr w:type="gramEnd"/>
      <w:r w:rsidRPr="00004BA9">
        <w:rPr>
          <w:rFonts w:cs="B Nazanin"/>
          <w:sz w:val="20"/>
          <w:szCs w:val="20"/>
          <w:rtl/>
        </w:rPr>
        <w:t xml:space="preserve"> اعمال </w:t>
      </w:r>
      <w:proofErr w:type="spellStart"/>
      <w:r w:rsidRPr="00004BA9">
        <w:rPr>
          <w:rFonts w:cs="B Nazanin"/>
          <w:sz w:val="20"/>
          <w:szCs w:val="20"/>
          <w:rtl/>
        </w:rPr>
        <w:t>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فشار ثابت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بالقوه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ناپایدار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جلوگیری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می‌نماید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همچنین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Fonts w:cs="B Nazanin"/>
          <w:sz w:val="20"/>
          <w:szCs w:val="20"/>
          <w:rtl/>
        </w:rPr>
        <w:t>معیار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جانشین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اجرای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حاضر در </w:t>
      </w:r>
      <w:proofErr w:type="spellStart"/>
      <w:r w:rsidRPr="00004BA9">
        <w:rPr>
          <w:rFonts w:cs="B Nazanin"/>
          <w:sz w:val="20"/>
          <w:szCs w:val="20"/>
          <w:rtl/>
        </w:rPr>
        <w:t>محدوده‌ی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پایینی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نشان‌دهنده‌ی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می‌باشد</w:t>
      </w:r>
      <w:proofErr w:type="spellEnd"/>
      <w:r w:rsidRPr="00004BA9">
        <w:rPr>
          <w:rFonts w:cs="B Nazanin"/>
          <w:sz w:val="20"/>
          <w:szCs w:val="20"/>
          <w:rtl/>
        </w:rPr>
        <w:t>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مجموع،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تجربی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004BA9">
        <w:rPr>
          <w:rFonts w:cs="B Nazanin"/>
          <w:sz w:val="20"/>
          <w:szCs w:val="20"/>
          <w:rtl/>
        </w:rPr>
        <w:t>نیاز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به انتخاب </w:t>
      </w:r>
      <w:proofErr w:type="spellStart"/>
      <w:r w:rsidRPr="00004BA9">
        <w:rPr>
          <w:rFonts w:cs="B Nazanin"/>
          <w:sz w:val="20"/>
          <w:szCs w:val="20"/>
          <w:rtl/>
        </w:rPr>
        <w:t>دستی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قابل‌کنترل‌تر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پایدارتر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نسبت به </w:t>
      </w:r>
      <w:r w:rsidRPr="00004BA9">
        <w:rPr>
          <w:rFonts w:cs="B Nazanin"/>
          <w:sz w:val="20"/>
          <w:szCs w:val="20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004BA9">
        <w:rPr>
          <w:rFonts w:cs="B Nazanin"/>
          <w:sz w:val="20"/>
          <w:szCs w:val="20"/>
          <w:rtl/>
        </w:rPr>
        <w:t>آنکه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ساختار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تغییر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یابد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لازم به </w:t>
      </w:r>
      <w:proofErr w:type="spellStart"/>
      <w:r w:rsidRPr="00004BA9">
        <w:rPr>
          <w:rFonts w:cs="B Nazanin"/>
          <w:sz w:val="20"/>
          <w:szCs w:val="20"/>
          <w:rtl/>
        </w:rPr>
        <w:t>تأکید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هدف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نبوده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بلکه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شرایط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بوده است.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به‌دست‌آمده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تطبیقی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پیچیدگی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محاسباتی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نقش </w:t>
      </w:r>
      <w:proofErr w:type="spellStart"/>
      <w:r w:rsidRPr="00004BA9">
        <w:rPr>
          <w:rFonts w:cs="B Nazanin"/>
          <w:sz w:val="20"/>
          <w:szCs w:val="20"/>
          <w:rtl/>
        </w:rPr>
        <w:t>مؤثری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پایدارسازی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هم‌ترازی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ترجیح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ایفا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کند</w:t>
      </w:r>
      <w:proofErr w:type="spellEnd"/>
      <w:r w:rsidRPr="00004BA9">
        <w:rPr>
          <w:rFonts w:cs="B Nazanin"/>
          <w:sz w:val="20"/>
          <w:szCs w:val="20"/>
          <w:rtl/>
        </w:rPr>
        <w:t>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</w:t>
      </w:r>
      <w:proofErr w:type="spellStart"/>
      <w:r w:rsidRPr="00004BA9">
        <w:rPr>
          <w:rFonts w:cs="B Nazanin"/>
          <w:sz w:val="20"/>
          <w:szCs w:val="20"/>
          <w:rtl/>
        </w:rPr>
        <w:t>نهایت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باید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توجه داشت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مقیاس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محدود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هدف </w:t>
      </w:r>
      <w:proofErr w:type="spellStart"/>
      <w:r w:rsidRPr="00004BA9">
        <w:rPr>
          <w:rFonts w:cs="B Nazanin"/>
          <w:sz w:val="20"/>
          <w:szCs w:val="20"/>
          <w:rtl/>
        </w:rPr>
        <w:t>اعتبارسنجی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پیاده‌سازی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انجام شده است.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مجموعه‌داده‌های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بزرگ‌تر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معیارهای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پیشرفته‌تر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نظیر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win-rate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gramStart"/>
      <w:r w:rsidRPr="00004BA9">
        <w:rPr>
          <w:rFonts w:cs="B Nazanin"/>
          <w:sz w:val="20"/>
          <w:szCs w:val="20"/>
          <w:rtl/>
        </w:rPr>
        <w:t xml:space="preserve">و </w:t>
      </w:r>
      <w:proofErr w:type="spellStart"/>
      <w:r w:rsidRPr="00004BA9">
        <w:rPr>
          <w:rFonts w:cs="B Nazanin"/>
          <w:sz w:val="20"/>
          <w:szCs w:val="20"/>
          <w:rtl/>
        </w:rPr>
        <w:t>اندازه‌گیری</w:t>
      </w:r>
      <w:proofErr w:type="spellEnd"/>
      <w:proofErr w:type="gram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دقیق‌تر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واگرایی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نسخه‌های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جامع‌تری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اثرگذاری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دهد</w:t>
      </w:r>
      <w:proofErr w:type="spellEnd"/>
      <w:r w:rsidRPr="00004BA9">
        <w:rPr>
          <w:rFonts w:cs="B Nazanin" w:hint="cs"/>
          <w:sz w:val="20"/>
          <w:szCs w:val="20"/>
          <w:rtl/>
        </w:rPr>
        <w:t xml:space="preserve">. </w:t>
      </w:r>
      <w:bookmarkEnd w:id="19"/>
    </w:p>
    <w:p w:rsidR="00540848" w:rsidRDefault="00EB7815" w:rsidP="00540848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t>نتیجه گیری</w:t>
      </w:r>
      <w:r w:rsidR="00540848" w:rsidRPr="0086640C"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t>:</w:t>
      </w:r>
    </w:p>
    <w:p w:rsidR="009779BF" w:rsidRPr="007B601E" w:rsidRDefault="00540848" w:rsidP="00540848">
      <w:pPr>
        <w:pStyle w:val="p1"/>
        <w:bidi/>
        <w:jc w:val="both"/>
        <w:rPr>
          <w:rFonts w:cs="B Nazanin"/>
          <w:sz w:val="20"/>
          <w:szCs w:val="20"/>
          <w:rtl/>
        </w:rPr>
      </w:pPr>
      <w:r w:rsidRPr="007B601E">
        <w:rPr>
          <w:rFonts w:cs="B Nazanin"/>
          <w:sz w:val="20"/>
          <w:szCs w:val="20"/>
          <w:rtl/>
        </w:rPr>
        <w:t xml:space="preserve">در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پژوهش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مسئله‌ی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حساسیت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الگوریتم</w:t>
      </w:r>
      <w:r w:rsidRPr="007B601E">
        <w:rPr>
          <w:rFonts w:cs="B Nazanin"/>
          <w:sz w:val="20"/>
          <w:szCs w:val="20"/>
        </w:rPr>
        <w:t xml:space="preserve"> Direct Preference Optimization (DPO) </w:t>
      </w:r>
      <w:r w:rsidRPr="007B601E">
        <w:rPr>
          <w:rFonts w:cs="B Nazanin"/>
          <w:sz w:val="20"/>
          <w:szCs w:val="20"/>
          <w:rtl/>
        </w:rPr>
        <w:t xml:space="preserve">نسبت به انتخاب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مورد </w:t>
      </w:r>
      <w:proofErr w:type="spellStart"/>
      <w:r w:rsidRPr="007B601E">
        <w:rPr>
          <w:rFonts w:cs="B Nazanin"/>
          <w:sz w:val="20"/>
          <w:szCs w:val="20"/>
          <w:rtl/>
        </w:rPr>
        <w:t>بررسی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7B601E">
        <w:rPr>
          <w:rFonts w:cs="B Nazanin"/>
          <w:sz w:val="20"/>
          <w:szCs w:val="20"/>
          <w:rtl/>
        </w:rPr>
        <w:t>گرفت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مکانیزم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تطبیقی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برای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ارائه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شد. </w:t>
      </w:r>
      <w:proofErr w:type="spellStart"/>
      <w:r w:rsidRPr="007B601E">
        <w:rPr>
          <w:rFonts w:cs="B Nazanin"/>
          <w:sz w:val="20"/>
          <w:szCs w:val="20"/>
          <w:rtl/>
        </w:rPr>
        <w:t>تحلیل‌های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تجربی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7B601E">
        <w:rPr>
          <w:rFonts w:cs="B Nazanin"/>
          <w:sz w:val="20"/>
          <w:szCs w:val="20"/>
          <w:rtl/>
        </w:rPr>
        <w:t>دادند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استفاده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</w:t>
      </w:r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ثابت، </w:t>
      </w:r>
      <w:proofErr w:type="spellStart"/>
      <w:r w:rsidRPr="007B601E">
        <w:rPr>
          <w:rFonts w:cs="B Nazanin"/>
          <w:sz w:val="20"/>
          <w:szCs w:val="20"/>
          <w:rtl/>
        </w:rPr>
        <w:t>به‌ویژه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مقادیر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بزرگ‌تر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می‌تواند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r w:rsidRPr="007B601E">
        <w:rPr>
          <w:rFonts w:cs="B Nazanin"/>
          <w:sz w:val="20"/>
          <w:szCs w:val="20"/>
          <w:rtl/>
        </w:rPr>
        <w:lastRenderedPageBreak/>
        <w:t xml:space="preserve">منجر به رشد </w:t>
      </w:r>
      <w:proofErr w:type="spellStart"/>
      <w:r w:rsidRPr="007B601E">
        <w:rPr>
          <w:rFonts w:cs="B Nazanin"/>
          <w:sz w:val="20"/>
          <w:szCs w:val="20"/>
          <w:rtl/>
        </w:rPr>
        <w:t>شدید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نُرم </w:t>
      </w:r>
      <w:proofErr w:type="spellStart"/>
      <w:r w:rsidRPr="007B601E">
        <w:rPr>
          <w:rFonts w:cs="B Nazanin"/>
          <w:sz w:val="20"/>
          <w:szCs w:val="20"/>
          <w:rtl/>
        </w:rPr>
        <w:t>گرادیان‌ها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واگرایی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7B601E">
        <w:rPr>
          <w:rFonts w:cs="B Nazanin"/>
          <w:sz w:val="20"/>
          <w:szCs w:val="20"/>
          <w:rtl/>
        </w:rPr>
        <w:t>سیاست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مرجع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کاهش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فرآیند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شود، در </w:t>
      </w:r>
      <w:proofErr w:type="spellStart"/>
      <w:r w:rsidRPr="007B601E">
        <w:rPr>
          <w:rFonts w:cs="B Nazanin"/>
          <w:sz w:val="20"/>
          <w:szCs w:val="20"/>
          <w:rtl/>
        </w:rPr>
        <w:t>حالی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معناداری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یادگیری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ایجاد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نمی‌کند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نتایج</w:t>
      </w:r>
      <w:proofErr w:type="spellEnd"/>
      <w:r w:rsidRPr="007B601E">
        <w:rPr>
          <w:rFonts w:cs="B Nazanin"/>
          <w:sz w:val="20"/>
          <w:szCs w:val="20"/>
          <w:rtl/>
        </w:rPr>
        <w:t xml:space="preserve"> حاصل از </w:t>
      </w:r>
      <w:proofErr w:type="spellStart"/>
      <w:r w:rsidRPr="007B601E">
        <w:rPr>
          <w:rFonts w:cs="B Nazanin"/>
          <w:sz w:val="20"/>
          <w:szCs w:val="20"/>
          <w:rtl/>
        </w:rPr>
        <w:t>اجرای</w:t>
      </w:r>
      <w:proofErr w:type="spellEnd"/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مقادیر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مختلف</w:t>
      </w:r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 نشان داد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لزوماً به </w:t>
      </w:r>
      <w:proofErr w:type="spellStart"/>
      <w:r w:rsidRPr="007B601E">
        <w:rPr>
          <w:rFonts w:cs="B Nazanin"/>
          <w:sz w:val="20"/>
          <w:szCs w:val="20"/>
          <w:rtl/>
        </w:rPr>
        <w:t>همگرایی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بهتر منجر نشده </w:t>
      </w:r>
      <w:proofErr w:type="gramStart"/>
      <w:r w:rsidRPr="007B601E">
        <w:rPr>
          <w:rFonts w:cs="B Nazanin"/>
          <w:sz w:val="20"/>
          <w:szCs w:val="20"/>
          <w:rtl/>
        </w:rPr>
        <w:t>و در</w:t>
      </w:r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بسیاری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 موارد، تنها فشار </w:t>
      </w:r>
      <w:proofErr w:type="spellStart"/>
      <w:r w:rsidRPr="007B601E">
        <w:rPr>
          <w:rFonts w:cs="B Nazanin"/>
          <w:sz w:val="20"/>
          <w:szCs w:val="20"/>
          <w:rtl/>
        </w:rPr>
        <w:t>عددی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داده است. در مقابل، روش </w:t>
      </w:r>
      <w:proofErr w:type="spellStart"/>
      <w:r w:rsidRPr="007B601E">
        <w:rPr>
          <w:rFonts w:cs="B Nazanin"/>
          <w:sz w:val="20"/>
          <w:szCs w:val="20"/>
          <w:rtl/>
        </w:rPr>
        <w:t>پیشنهادی</w:t>
      </w:r>
      <w:proofErr w:type="spellEnd"/>
      <w:r w:rsidRPr="007B601E">
        <w:rPr>
          <w:rFonts w:cs="B Nazanin"/>
          <w:sz w:val="20"/>
          <w:szCs w:val="20"/>
        </w:rPr>
        <w:t xml:space="preserve"> Adaptive-β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پویا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داده‌محور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</w:rPr>
        <w:t xml:space="preserve"> β</w:t>
      </w:r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توانست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شدت اعمال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متناسب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وضعیت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لحظه‌ای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7B601E">
        <w:rPr>
          <w:rFonts w:cs="B Nazanin"/>
          <w:sz w:val="20"/>
          <w:szCs w:val="20"/>
          <w:rtl/>
        </w:rPr>
        <w:t>کنترل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بررسی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داد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روش، نُرم </w:t>
      </w:r>
      <w:proofErr w:type="spellStart"/>
      <w:r w:rsidRPr="007B601E">
        <w:rPr>
          <w:rFonts w:cs="B Nazanin"/>
          <w:sz w:val="20"/>
          <w:szCs w:val="20"/>
          <w:rtl/>
        </w:rPr>
        <w:t>گرادیان‌ها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محدوده‌ای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باقی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می‌ماند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>و از</w:t>
      </w:r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نوسانات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شدید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مشاهده‌شده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</w:t>
      </w:r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 </w:t>
      </w:r>
      <w:proofErr w:type="spellStart"/>
      <w:r w:rsidRPr="007B601E">
        <w:rPr>
          <w:rFonts w:cs="B Nazanin"/>
          <w:sz w:val="20"/>
          <w:szCs w:val="20"/>
          <w:rtl/>
        </w:rPr>
        <w:t>جلوگیری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می‌شود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همچنین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، انحراف مدل از </w:t>
      </w:r>
      <w:proofErr w:type="spellStart"/>
      <w:r w:rsidRPr="007B601E">
        <w:rPr>
          <w:rFonts w:cs="B Nazanin"/>
          <w:sz w:val="20"/>
          <w:szCs w:val="20"/>
          <w:rtl/>
        </w:rPr>
        <w:t>سیاست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مرجع </w:t>
      </w:r>
      <w:proofErr w:type="spellStart"/>
      <w:r w:rsidRPr="007B601E">
        <w:rPr>
          <w:rFonts w:cs="B Nazanin"/>
          <w:sz w:val="20"/>
          <w:szCs w:val="20"/>
          <w:rtl/>
        </w:rPr>
        <w:t>به‌صورت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کنترل‌شده‌تری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مدیریت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شده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فرآیند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قابل‌پیش‌بینی‌تر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تفسیرپذیرتر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از خود نشان داده است. </w:t>
      </w:r>
      <w:proofErr w:type="spellStart"/>
      <w:r w:rsidRPr="007B601E">
        <w:rPr>
          <w:rFonts w:cs="B Nazanin"/>
          <w:sz w:val="20"/>
          <w:szCs w:val="20"/>
          <w:rtl/>
        </w:rPr>
        <w:t>مزیت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اصلی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7B601E">
        <w:rPr>
          <w:rFonts w:cs="B Nazanin"/>
          <w:sz w:val="20"/>
          <w:szCs w:val="20"/>
          <w:rtl/>
        </w:rPr>
        <w:t>پیشنهادی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آن است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7B601E">
        <w:rPr>
          <w:rFonts w:cs="B Nazanin"/>
          <w:sz w:val="20"/>
          <w:szCs w:val="20"/>
          <w:rtl/>
        </w:rPr>
        <w:t>تغییر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ساختار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7B601E">
        <w:rPr>
          <w:rFonts w:cs="B Nazanin"/>
          <w:sz w:val="20"/>
          <w:szCs w:val="20"/>
          <w:rtl/>
        </w:rPr>
        <w:t>زیان</w:t>
      </w:r>
      <w:proofErr w:type="spellEnd"/>
      <w:r w:rsidRPr="007B601E">
        <w:rPr>
          <w:rFonts w:cs="B Nazanin"/>
          <w:sz w:val="20"/>
          <w:szCs w:val="20"/>
        </w:rPr>
        <w:t xml:space="preserve"> DPO</w:t>
      </w:r>
      <w:r w:rsidRPr="007B601E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7B601E">
        <w:rPr>
          <w:rFonts w:cs="B Nazanin"/>
          <w:sz w:val="20"/>
          <w:szCs w:val="20"/>
          <w:rtl/>
        </w:rPr>
        <w:t>نیاز</w:t>
      </w:r>
      <w:proofErr w:type="spellEnd"/>
      <w:r w:rsidRPr="007B601E">
        <w:rPr>
          <w:rFonts w:cs="B Nazanin"/>
          <w:sz w:val="20"/>
          <w:szCs w:val="20"/>
          <w:rtl/>
        </w:rPr>
        <w:t xml:space="preserve"> به مدل </w:t>
      </w:r>
      <w:proofErr w:type="spellStart"/>
      <w:r w:rsidRPr="007B601E">
        <w:rPr>
          <w:rFonts w:cs="B Nazanin"/>
          <w:sz w:val="20"/>
          <w:szCs w:val="20"/>
          <w:rtl/>
        </w:rPr>
        <w:t>پاداش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مجزا </w:t>
      </w:r>
      <w:proofErr w:type="gramStart"/>
      <w:r w:rsidRPr="007B601E">
        <w:rPr>
          <w:rFonts w:cs="B Nazanin"/>
          <w:sz w:val="20"/>
          <w:szCs w:val="20"/>
          <w:rtl/>
        </w:rPr>
        <w:t>و بدون</w:t>
      </w:r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استفاده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 </w:t>
      </w:r>
      <w:proofErr w:type="spellStart"/>
      <w:r w:rsidRPr="007B601E">
        <w:rPr>
          <w:rFonts w:cs="B Nazanin"/>
          <w:sz w:val="20"/>
          <w:szCs w:val="20"/>
          <w:rtl/>
        </w:rPr>
        <w:t>یادگیری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تقویتی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از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منظر، </w:t>
      </w:r>
      <w:r w:rsidRPr="007B601E">
        <w:rPr>
          <w:rFonts w:cs="B Nazanin"/>
          <w:sz w:val="20"/>
          <w:szCs w:val="20"/>
        </w:rPr>
        <w:t xml:space="preserve">Adaptive-β DPO </w:t>
      </w:r>
      <w:r w:rsidRPr="007B601E">
        <w:rPr>
          <w:rFonts w:cs="B Nazanin"/>
          <w:sz w:val="20"/>
          <w:szCs w:val="20"/>
          <w:rtl/>
        </w:rPr>
        <w:t xml:space="preserve">را </w:t>
      </w:r>
      <w:proofErr w:type="spellStart"/>
      <w:r w:rsidRPr="007B601E">
        <w:rPr>
          <w:rFonts w:cs="B Nazanin"/>
          <w:sz w:val="20"/>
          <w:szCs w:val="20"/>
          <w:rtl/>
        </w:rPr>
        <w:t>می‌توان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به‌عنوان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تعمیم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ساده </w:t>
      </w:r>
      <w:proofErr w:type="gramStart"/>
      <w:r w:rsidRPr="007B601E">
        <w:rPr>
          <w:rFonts w:cs="B Nazanin"/>
          <w:sz w:val="20"/>
          <w:szCs w:val="20"/>
          <w:rtl/>
        </w:rPr>
        <w:t>و مؤثر</w:t>
      </w:r>
      <w:proofErr w:type="gramEnd"/>
      <w:r w:rsidRPr="007B601E">
        <w:rPr>
          <w:rFonts w:cs="B Nazanin"/>
          <w:sz w:val="20"/>
          <w:szCs w:val="20"/>
          <w:rtl/>
        </w:rPr>
        <w:t xml:space="preserve"> از</w:t>
      </w:r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استاندارد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نظر </w:t>
      </w:r>
      <w:proofErr w:type="spellStart"/>
      <w:r w:rsidRPr="007B601E">
        <w:rPr>
          <w:rFonts w:cs="B Nazanin"/>
          <w:sz w:val="20"/>
          <w:szCs w:val="20"/>
          <w:rtl/>
        </w:rPr>
        <w:t>گرفت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وابستگی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الگوریتم به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دستی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پارامتر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بحرانی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کاهش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نتایج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پژوهش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تطبیقی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شدت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می‌تواند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نقش </w:t>
      </w:r>
      <w:proofErr w:type="spellStart"/>
      <w:r w:rsidRPr="007B601E">
        <w:rPr>
          <w:rFonts w:cs="B Nazanin"/>
          <w:sz w:val="20"/>
          <w:szCs w:val="20"/>
          <w:rtl/>
        </w:rPr>
        <w:t>مهمی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کنترل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الگوریتم‌های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هم‌ترازی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مبتنی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بر </w:t>
      </w:r>
      <w:proofErr w:type="spellStart"/>
      <w:r w:rsidRPr="007B601E">
        <w:rPr>
          <w:rFonts w:cs="B Nazanin"/>
          <w:sz w:val="20"/>
          <w:szCs w:val="20"/>
          <w:rtl/>
        </w:rPr>
        <w:t>ترجیح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ایفا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gramStart"/>
      <w:r w:rsidRPr="007B601E">
        <w:rPr>
          <w:rFonts w:cs="B Nazanin"/>
          <w:sz w:val="20"/>
          <w:szCs w:val="20"/>
          <w:rtl/>
        </w:rPr>
        <w:t xml:space="preserve">و </w:t>
      </w:r>
      <w:proofErr w:type="spellStart"/>
      <w:r w:rsidRPr="007B601E">
        <w:rPr>
          <w:rFonts w:cs="B Nazanin"/>
          <w:sz w:val="20"/>
          <w:szCs w:val="20"/>
          <w:rtl/>
        </w:rPr>
        <w:t>مبنای</w:t>
      </w:r>
      <w:proofErr w:type="spellEnd"/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مناسبی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برای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توسعه </w:t>
      </w:r>
      <w:proofErr w:type="spellStart"/>
      <w:r w:rsidRPr="007B601E">
        <w:rPr>
          <w:rFonts w:cs="B Nazanin"/>
          <w:sz w:val="20"/>
          <w:szCs w:val="20"/>
          <w:rtl/>
        </w:rPr>
        <w:t>نسخه‌های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پایدارتر</w:t>
      </w:r>
      <w:proofErr w:type="spellEnd"/>
      <w:r w:rsidRPr="007B601E">
        <w:rPr>
          <w:rFonts w:cs="B Nazanin"/>
          <w:sz w:val="20"/>
          <w:szCs w:val="20"/>
        </w:rPr>
        <w:t xml:space="preserve"> DPO </w:t>
      </w:r>
      <w:proofErr w:type="gramStart"/>
      <w:r w:rsidRPr="007B601E">
        <w:rPr>
          <w:rFonts w:cs="B Nazanin"/>
          <w:sz w:val="20"/>
          <w:szCs w:val="20"/>
          <w:rtl/>
        </w:rPr>
        <w:t>فراهم</w:t>
      </w:r>
      <w:proofErr w:type="gram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آورد</w:t>
      </w:r>
      <w:proofErr w:type="spellEnd"/>
      <w:r w:rsidRPr="007B601E">
        <w:rPr>
          <w:rFonts w:cs="B Nazanin"/>
          <w:sz w:val="20"/>
          <w:szCs w:val="20"/>
        </w:rPr>
        <w:t>.</w:t>
      </w:r>
    </w:p>
    <w:p w:rsidR="0071413A" w:rsidRPr="002A5172" w:rsidRDefault="00BB0758" w:rsidP="00AB1F4B">
      <w:pPr>
        <w:spacing w:after="160" w:line="278" w:lineRule="auto"/>
        <w:rPr>
          <w:rFonts w:eastAsia="Calibri" w:cs="B Mitra"/>
          <w:sz w:val="20"/>
          <w:szCs w:val="26"/>
          <w:lang w:bidi="fa-IR"/>
        </w:rPr>
      </w:pPr>
      <w:bookmarkStart w:id="26" w:name="OLE_LINK1"/>
      <w:bookmarkStart w:id="27" w:name="OLE_LINK12"/>
      <w:bookmarkEnd w:id="21"/>
      <w:bookmarkEnd w:id="22"/>
      <w:bookmarkEnd w:id="23"/>
      <w:bookmarkEnd w:id="24"/>
      <w:bookmarkEnd w:id="25"/>
      <w:r>
        <w:rPr>
          <w:rFonts w:hint="cs"/>
          <w:rtl/>
          <w:lang w:bidi="fa-IR"/>
        </w:rPr>
        <w:t>منابع</w:t>
      </w:r>
      <w:bookmarkStart w:id="28" w:name="OLE_LINK6"/>
    </w:p>
    <w:bookmarkStart w:id="29" w:name="OLE_LINK4"/>
    <w:p w:rsidR="00FD598F" w:rsidRPr="007B601E" w:rsidRDefault="0071413A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fldChar w:fldCharType="begin"/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instrText xml:space="preserve"> ADDIN EN.REFLIST </w:instrTex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fldChar w:fldCharType="separate"/>
      </w:r>
      <w:r w:rsidR="00FD598F"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1.</w:t>
      </w:r>
      <w:r w:rsidR="00FD598F"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Long, O., et al., Training language models to follow instructions with human feedback. Advances in neural information processing systems, 2022. 35: p. 27730–27744.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Rafailov, R., et al., Direct preference optimization: Your language model is secretly a reward model. Advances in neural information processing systems, 2023. 36: p. 53728–53741.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Xiao, T., et al., Cal-dpo: Calibrated direct preference optimization for language model alignment. Advances in Neural Information Processing Systems, 2024. 37: p. 114289–114320.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Kim, G.-H., et al., SafeDPO: A simple approach to direct preference optimization with enhanced safety. arXiv preprint arXiv:2505.20065,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Hong, J., N. Lee, and J. Thorne, Orpo: Monolithic preference optimization without reference model. arXiv preprint arXiv:2403.07691,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Badrinath, A., P. Agarwal, and J. Xu, Unified Preference Optimization: Language Model Alignment Beyond the Preference Frontier. arXiv preprint arXiv:2405.17956,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Pan, J., et al., Pre-dpo: Improving data utilization in direct preference optimization using a guiding reference model. arXiv preprint arXiv:2504.15843,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Zhu, W., et al., SGDPO: Self-Guided Direct Preference Optimization for Language Model Alignment. arXiv preprint arXiv:2505.12435,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Chen, R., et al. DiffPO: Diffusion-styled Preference Optimization for Inference Time Alignment of Large Language Models. in Proceedings of the 63rd Annual Meeting of the Association for Computational Linguistics (Volume 1: Long Papers).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Ethayarajh, K., et al., Kto: Model alignment as prospect theoretic optimization, 2024. URL </w:t>
      </w:r>
      <w:hyperlink r:id="rId10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org/abs/2402.01306.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Wu, J., et al., Towards robust alignment of language models: Distributionally robustifying direct preference optimization. arXiv preprint arXiv:2407.07880,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Bohne, J., et al., Mix-and MoE-DPO: A Variational Inference Approach to Direct Preference Optimization. arXiv preprint arXiv:2510.08256,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Zhao, S., J. Dang, and A. Grover, Group preference optimization: Few-shot alignment of large language models. arXiv preprint arXiv:2310.11523, 2023.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Sharifnassab, A., et al., Soft preference optimization: Aligning language models to expert distributions. arXiv preprint arXiv:2405.00747,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Zhang, D., et al., $\textbf {PLUM} $: Improving Code LMs with Execution-Guided On-Policy Preference Learning Driven 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By Synthetic Test Cases. arXiv preprint arXiv:2406.06887,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Wang, F., et al., mdpo: Conditional preference optimization for multimodal large language models. arXiv preprint arXiv:2406.11839,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Pal, A., et al., Smaug: Fixing failure modes of preference optimisation with dpo-positive, 2024. URL </w:t>
      </w:r>
      <w:hyperlink r:id="rId11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org/abs/2402.13228.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Ji, H., Towards efficient exact optimization of language model alignment (2024). URL </w:t>
      </w:r>
      <w:hyperlink r:id="rId12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org/abs/2402.00856. 2402.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Ichihara, Y. and Y. Jinnai. Auto-Weighted Group Relative Preference Optimization for Multi-Objective Text Generation Tasks. in Proceedings of the 2025 Conference on Empirical Methods in Natural Language Processing: Industry Track.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Xu, H., et al., Contrastive preference optimization: Pushing the boundaries of llm performance in machine translation. arXiv preprint arXiv:2401.08417,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Yuan, W., et al. Self-rewarding language models. in Forty-first International Conference on Machine Learning.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Y., P. Liu, and A. Cohan, Understanding reference policies in direct preference optimization. arXiv preprint arXiv:2407.13709,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Xiao, W., et al., A comprehensive survey of direct preference optimization: Datasets, theories, variants, and applications. arXiv preprint arXiv:2410.15595,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Winata, G.I., et al., Preference tuning with human feedback on language, speech, and vision tasks: A survey. Journal of Artificial Intelligence Research, 2025. 82: p. 2595–2661.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Liang, X., et al., ROPO: Robust Preference Optimization for Large Language Models. arXiv preprint arXiv:2404.04102,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S., et al., A survey of direct preference optimization. arXiv preprint arXiv:2503.11701,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He, J., H. Yuan, and Q. Gu, Accelerated preference optimization for large language model alignment. arXiv preprint arXiv:2410.06293,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Zeng, D., et al. On diversified preferences of large language model alignment. in Findings of the association for computational linguistics: EMNLP 2024.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Sun, S., et al., Reward-aware preference optimization: A unified mathematical framework for model alignment. arXiv preprint arXiv:2502.00203,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Lu, J., et al., Adavip: Aligning multi-modal llms via adaptive vision-enhanced preference optimization. arXiv preprint arXiv:2504.15619, 2025.</w:t>
      </w:r>
    </w:p>
    <w:p w:rsidR="00FD598F" w:rsidRPr="007B601E" w:rsidRDefault="00FD598F" w:rsidP="00FD598F">
      <w:pPr>
        <w:pStyle w:val="EndNoteBibliography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W., et al. Aligning large language models with human preferences through representation engineering. in Proceedings of the 62nd Annual Meeting of the Association for Computational Linguistics (Volume 1: Long Papers). 2024.</w:t>
      </w:r>
    </w:p>
    <w:p w:rsidR="00BB0758" w:rsidRDefault="0071413A" w:rsidP="00FD598F">
      <w:pPr>
        <w:jc w:val="both"/>
        <w:rPr>
          <w:rtl/>
          <w:lang w:bidi="fa-IR"/>
        </w:rPr>
      </w:pPr>
      <w:r w:rsidRPr="007B601E">
        <w:rPr>
          <w:rFonts w:eastAsia="Calibri" w:cs="B Mitra"/>
          <w:sz w:val="16"/>
          <w:szCs w:val="26"/>
          <w:lang w:bidi="fa-IR"/>
        </w:rPr>
        <w:fldChar w:fldCharType="end"/>
      </w:r>
      <w:bookmarkEnd w:id="1"/>
      <w:bookmarkEnd w:id="26"/>
      <w:bookmarkEnd w:id="27"/>
      <w:bookmarkEnd w:id="28"/>
      <w:bookmarkEnd w:id="29"/>
    </w:p>
    <w:sectPr w:rsidR="00BB0758" w:rsidSect="00C32041">
      <w:type w:val="continuous"/>
      <w:pgSz w:w="11900" w:h="16840"/>
      <w:pgMar w:top="720" w:right="720" w:bottom="720" w:left="720" w:header="720" w:footer="720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592C" w:rsidRDefault="00A1592C" w:rsidP="00390768">
      <w:r>
        <w:separator/>
      </w:r>
    </w:p>
  </w:endnote>
  <w:endnote w:type="continuationSeparator" w:id="0">
    <w:p w:rsidR="00A1592C" w:rsidRDefault="00A1592C" w:rsidP="0039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Mitra">
    <w:altName w:val="Arial"/>
    <w:panose1 w:val="020B0604020202020204"/>
    <w:charset w:val="B2"/>
    <w:family w:val="auto"/>
    <w:pitch w:val="variable"/>
    <w:sig w:usb0="E0002AFF" w:usb1="C0007843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592C" w:rsidRDefault="00A1592C" w:rsidP="00390768">
      <w:r>
        <w:separator/>
      </w:r>
    </w:p>
  </w:footnote>
  <w:footnote w:type="continuationSeparator" w:id="0">
    <w:p w:rsidR="00A1592C" w:rsidRDefault="00A1592C" w:rsidP="00390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0768" w:rsidRDefault="00390768" w:rsidP="00A54A7D">
    <w:pPr>
      <w:pStyle w:val="Header"/>
      <w:jc w:val="center"/>
    </w:pPr>
    <w:r w:rsidRPr="00B048F3">
      <w:rPr>
        <w:noProof/>
      </w:rPr>
      <w:drawing>
        <wp:inline distT="0" distB="0" distL="0" distR="0" wp14:anchorId="35C7A274" wp14:editId="46B01BC0">
          <wp:extent cx="5941177" cy="842827"/>
          <wp:effectExtent l="0" t="0" r="2540" b="0"/>
          <wp:docPr id="19740300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7873" cy="8451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715F0"/>
    <w:multiLevelType w:val="multilevel"/>
    <w:tmpl w:val="972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C7CAD"/>
    <w:multiLevelType w:val="multilevel"/>
    <w:tmpl w:val="6564165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9F2D9B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193B"/>
    <w:multiLevelType w:val="multilevel"/>
    <w:tmpl w:val="A972EF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8002EE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739AA"/>
    <w:multiLevelType w:val="multilevel"/>
    <w:tmpl w:val="8EB64710"/>
    <w:styleLink w:val="CurrentList5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062962"/>
    <w:multiLevelType w:val="multilevel"/>
    <w:tmpl w:val="33E4133A"/>
    <w:styleLink w:val="CurrentList1"/>
    <w:lvl w:ilvl="0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02CD2"/>
    <w:multiLevelType w:val="multilevel"/>
    <w:tmpl w:val="96E0B6B8"/>
    <w:styleLink w:val="CurrentList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F30F59"/>
    <w:multiLevelType w:val="multilevel"/>
    <w:tmpl w:val="E178402C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C143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353B4B"/>
    <w:multiLevelType w:val="hybridMultilevel"/>
    <w:tmpl w:val="E5DE235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715C2"/>
    <w:multiLevelType w:val="multilevel"/>
    <w:tmpl w:val="10BC4F04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8B3480"/>
    <w:multiLevelType w:val="multilevel"/>
    <w:tmpl w:val="A972EF00"/>
    <w:styleLink w:val="CurrentList9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6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C565D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EF6CEA"/>
    <w:multiLevelType w:val="hybridMultilevel"/>
    <w:tmpl w:val="2B0E252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51778D9"/>
    <w:multiLevelType w:val="multilevel"/>
    <w:tmpl w:val="0444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878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470618"/>
    <w:multiLevelType w:val="multilevel"/>
    <w:tmpl w:val="0D885566"/>
    <w:styleLink w:val="CurrentList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87D23FF"/>
    <w:multiLevelType w:val="hybridMultilevel"/>
    <w:tmpl w:val="174E8BA2"/>
    <w:lvl w:ilvl="0" w:tplc="F8F0906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3158C"/>
    <w:multiLevelType w:val="hybridMultilevel"/>
    <w:tmpl w:val="DB90D166"/>
    <w:lvl w:ilvl="0" w:tplc="2EC0C2F8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3853">
    <w:abstractNumId w:val="7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16"/>
  </w:num>
  <w:num w:numId="5" w16cid:durableId="1498956869">
    <w:abstractNumId w:val="20"/>
  </w:num>
  <w:num w:numId="6" w16cid:durableId="1893615562">
    <w:abstractNumId w:val="18"/>
  </w:num>
  <w:num w:numId="7" w16cid:durableId="1488352463">
    <w:abstractNumId w:val="21"/>
  </w:num>
  <w:num w:numId="8" w16cid:durableId="1237547395">
    <w:abstractNumId w:val="12"/>
  </w:num>
  <w:num w:numId="9" w16cid:durableId="1147283882">
    <w:abstractNumId w:val="24"/>
  </w:num>
  <w:num w:numId="10" w16cid:durableId="1291277281">
    <w:abstractNumId w:val="9"/>
  </w:num>
  <w:num w:numId="11" w16cid:durableId="2057773903">
    <w:abstractNumId w:val="13"/>
  </w:num>
  <w:num w:numId="12" w16cid:durableId="32923011">
    <w:abstractNumId w:val="6"/>
  </w:num>
  <w:num w:numId="13" w16cid:durableId="1209952489">
    <w:abstractNumId w:val="3"/>
  </w:num>
  <w:num w:numId="14" w16cid:durableId="1060863579">
    <w:abstractNumId w:val="10"/>
  </w:num>
  <w:num w:numId="15" w16cid:durableId="57871846">
    <w:abstractNumId w:val="17"/>
  </w:num>
  <w:num w:numId="16" w16cid:durableId="1864971773">
    <w:abstractNumId w:val="8"/>
  </w:num>
  <w:num w:numId="17" w16cid:durableId="1435436490">
    <w:abstractNumId w:val="14"/>
  </w:num>
  <w:num w:numId="18" w16cid:durableId="1372993001">
    <w:abstractNumId w:val="23"/>
  </w:num>
  <w:num w:numId="19" w16cid:durableId="94831174">
    <w:abstractNumId w:val="19"/>
  </w:num>
  <w:num w:numId="20" w16cid:durableId="2010401469">
    <w:abstractNumId w:val="11"/>
  </w:num>
  <w:num w:numId="21" w16cid:durableId="1225071597">
    <w:abstractNumId w:val="4"/>
  </w:num>
  <w:num w:numId="22" w16cid:durableId="1533034440">
    <w:abstractNumId w:val="5"/>
  </w:num>
  <w:num w:numId="23" w16cid:durableId="109008295">
    <w:abstractNumId w:val="22"/>
  </w:num>
  <w:num w:numId="24" w16cid:durableId="1280603220">
    <w:abstractNumId w:val="15"/>
  </w:num>
  <w:num w:numId="25" w16cid:durableId="1198002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002BA"/>
    <w:rsid w:val="00004BA9"/>
    <w:rsid w:val="0002313D"/>
    <w:rsid w:val="00035E26"/>
    <w:rsid w:val="00042D75"/>
    <w:rsid w:val="000504F7"/>
    <w:rsid w:val="000512B5"/>
    <w:rsid w:val="00053FEE"/>
    <w:rsid w:val="00075224"/>
    <w:rsid w:val="00086C3A"/>
    <w:rsid w:val="000D24A9"/>
    <w:rsid w:val="000D286C"/>
    <w:rsid w:val="001032F8"/>
    <w:rsid w:val="00103989"/>
    <w:rsid w:val="00106E45"/>
    <w:rsid w:val="001619F5"/>
    <w:rsid w:val="00174BFB"/>
    <w:rsid w:val="001B59A9"/>
    <w:rsid w:val="001E1580"/>
    <w:rsid w:val="00207F0A"/>
    <w:rsid w:val="00221228"/>
    <w:rsid w:val="002242C8"/>
    <w:rsid w:val="00231F69"/>
    <w:rsid w:val="00236E59"/>
    <w:rsid w:val="00237AB0"/>
    <w:rsid w:val="002601A3"/>
    <w:rsid w:val="002878F7"/>
    <w:rsid w:val="00297261"/>
    <w:rsid w:val="002A5172"/>
    <w:rsid w:val="002A5BD4"/>
    <w:rsid w:val="002B3ACB"/>
    <w:rsid w:val="002D4C50"/>
    <w:rsid w:val="002E34AE"/>
    <w:rsid w:val="0032516E"/>
    <w:rsid w:val="00377EE8"/>
    <w:rsid w:val="00390768"/>
    <w:rsid w:val="0039519C"/>
    <w:rsid w:val="003B5704"/>
    <w:rsid w:val="003D5C9F"/>
    <w:rsid w:val="003F43E2"/>
    <w:rsid w:val="003F6E54"/>
    <w:rsid w:val="004041B8"/>
    <w:rsid w:val="00411947"/>
    <w:rsid w:val="00423EED"/>
    <w:rsid w:val="00430124"/>
    <w:rsid w:val="00431A61"/>
    <w:rsid w:val="00436E43"/>
    <w:rsid w:val="004427A0"/>
    <w:rsid w:val="00447A1B"/>
    <w:rsid w:val="00461A44"/>
    <w:rsid w:val="00470FB2"/>
    <w:rsid w:val="00475733"/>
    <w:rsid w:val="00496CE5"/>
    <w:rsid w:val="004A6EE3"/>
    <w:rsid w:val="004D4602"/>
    <w:rsid w:val="004E6EF2"/>
    <w:rsid w:val="005066AD"/>
    <w:rsid w:val="00510B18"/>
    <w:rsid w:val="00512C07"/>
    <w:rsid w:val="00533491"/>
    <w:rsid w:val="00540848"/>
    <w:rsid w:val="0054391D"/>
    <w:rsid w:val="00556661"/>
    <w:rsid w:val="005B1508"/>
    <w:rsid w:val="005B556A"/>
    <w:rsid w:val="005C1B04"/>
    <w:rsid w:val="005C3B3C"/>
    <w:rsid w:val="005C4F36"/>
    <w:rsid w:val="005C6E77"/>
    <w:rsid w:val="005D7899"/>
    <w:rsid w:val="005E4378"/>
    <w:rsid w:val="00610256"/>
    <w:rsid w:val="00620330"/>
    <w:rsid w:val="00634615"/>
    <w:rsid w:val="00643378"/>
    <w:rsid w:val="00672FF8"/>
    <w:rsid w:val="00676025"/>
    <w:rsid w:val="006B024F"/>
    <w:rsid w:val="006B2E3C"/>
    <w:rsid w:val="006B2F09"/>
    <w:rsid w:val="006B794A"/>
    <w:rsid w:val="006C6E8B"/>
    <w:rsid w:val="006F4E28"/>
    <w:rsid w:val="0071413A"/>
    <w:rsid w:val="00736D24"/>
    <w:rsid w:val="00741CF9"/>
    <w:rsid w:val="00743E53"/>
    <w:rsid w:val="00750D63"/>
    <w:rsid w:val="00761B8C"/>
    <w:rsid w:val="00762F1B"/>
    <w:rsid w:val="00776BF9"/>
    <w:rsid w:val="00790358"/>
    <w:rsid w:val="00791EA5"/>
    <w:rsid w:val="007B601E"/>
    <w:rsid w:val="007B7F28"/>
    <w:rsid w:val="007C6937"/>
    <w:rsid w:val="007D1819"/>
    <w:rsid w:val="007D1D30"/>
    <w:rsid w:val="007F4310"/>
    <w:rsid w:val="00810078"/>
    <w:rsid w:val="0081192C"/>
    <w:rsid w:val="00811BD8"/>
    <w:rsid w:val="00853A2E"/>
    <w:rsid w:val="0085664D"/>
    <w:rsid w:val="00857AC9"/>
    <w:rsid w:val="0086491A"/>
    <w:rsid w:val="0086640C"/>
    <w:rsid w:val="00877D73"/>
    <w:rsid w:val="0089309F"/>
    <w:rsid w:val="008B0A80"/>
    <w:rsid w:val="008C0785"/>
    <w:rsid w:val="008C4FBF"/>
    <w:rsid w:val="008D0C2F"/>
    <w:rsid w:val="008D628D"/>
    <w:rsid w:val="008D71DC"/>
    <w:rsid w:val="008E5A35"/>
    <w:rsid w:val="008F185B"/>
    <w:rsid w:val="00922120"/>
    <w:rsid w:val="00936A8F"/>
    <w:rsid w:val="009670C2"/>
    <w:rsid w:val="009700DD"/>
    <w:rsid w:val="0097548D"/>
    <w:rsid w:val="009779BF"/>
    <w:rsid w:val="00982FA0"/>
    <w:rsid w:val="00986EDE"/>
    <w:rsid w:val="00990022"/>
    <w:rsid w:val="00996A5D"/>
    <w:rsid w:val="009A3453"/>
    <w:rsid w:val="009A5A3D"/>
    <w:rsid w:val="009B546D"/>
    <w:rsid w:val="009B5DE2"/>
    <w:rsid w:val="009C172A"/>
    <w:rsid w:val="009E2BC6"/>
    <w:rsid w:val="009F52B1"/>
    <w:rsid w:val="00A1592C"/>
    <w:rsid w:val="00A27059"/>
    <w:rsid w:val="00A3620F"/>
    <w:rsid w:val="00A528E6"/>
    <w:rsid w:val="00A54A7D"/>
    <w:rsid w:val="00A70701"/>
    <w:rsid w:val="00A737FE"/>
    <w:rsid w:val="00AA2EC2"/>
    <w:rsid w:val="00AA3621"/>
    <w:rsid w:val="00AB1F4B"/>
    <w:rsid w:val="00AB5D5D"/>
    <w:rsid w:val="00AD0A06"/>
    <w:rsid w:val="00AF77A1"/>
    <w:rsid w:val="00B00177"/>
    <w:rsid w:val="00B0186A"/>
    <w:rsid w:val="00B073C0"/>
    <w:rsid w:val="00B11D51"/>
    <w:rsid w:val="00B1492E"/>
    <w:rsid w:val="00B20488"/>
    <w:rsid w:val="00B21274"/>
    <w:rsid w:val="00B57B66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0E7"/>
    <w:rsid w:val="00BE1C1E"/>
    <w:rsid w:val="00BE2AD7"/>
    <w:rsid w:val="00BF2A10"/>
    <w:rsid w:val="00C14383"/>
    <w:rsid w:val="00C146EA"/>
    <w:rsid w:val="00C215BD"/>
    <w:rsid w:val="00C25270"/>
    <w:rsid w:val="00C32041"/>
    <w:rsid w:val="00C452C6"/>
    <w:rsid w:val="00C63258"/>
    <w:rsid w:val="00C86923"/>
    <w:rsid w:val="00CB0EFD"/>
    <w:rsid w:val="00CC3C36"/>
    <w:rsid w:val="00CD2DF2"/>
    <w:rsid w:val="00CF063B"/>
    <w:rsid w:val="00D04440"/>
    <w:rsid w:val="00D23F54"/>
    <w:rsid w:val="00D318E9"/>
    <w:rsid w:val="00D51B5D"/>
    <w:rsid w:val="00D652BF"/>
    <w:rsid w:val="00D739E1"/>
    <w:rsid w:val="00D87C56"/>
    <w:rsid w:val="00D95450"/>
    <w:rsid w:val="00DA53D4"/>
    <w:rsid w:val="00DC2A47"/>
    <w:rsid w:val="00DE19A1"/>
    <w:rsid w:val="00DE5D84"/>
    <w:rsid w:val="00DE73AF"/>
    <w:rsid w:val="00E23115"/>
    <w:rsid w:val="00E36DBF"/>
    <w:rsid w:val="00E4715A"/>
    <w:rsid w:val="00E70E60"/>
    <w:rsid w:val="00E7413C"/>
    <w:rsid w:val="00EB7815"/>
    <w:rsid w:val="00EC0E40"/>
    <w:rsid w:val="00EC1541"/>
    <w:rsid w:val="00EC6ECC"/>
    <w:rsid w:val="00ED4796"/>
    <w:rsid w:val="00ED76D0"/>
    <w:rsid w:val="00EE1B25"/>
    <w:rsid w:val="00F15D93"/>
    <w:rsid w:val="00F349A4"/>
    <w:rsid w:val="00F3545E"/>
    <w:rsid w:val="00F373A4"/>
    <w:rsid w:val="00F45F58"/>
    <w:rsid w:val="00F502CE"/>
    <w:rsid w:val="00F542D4"/>
    <w:rsid w:val="00F57D3D"/>
    <w:rsid w:val="00F803A9"/>
    <w:rsid w:val="00F80AED"/>
    <w:rsid w:val="00F84A45"/>
    <w:rsid w:val="00F853C0"/>
    <w:rsid w:val="00F86022"/>
    <w:rsid w:val="00FA2CEB"/>
    <w:rsid w:val="00FB08AE"/>
    <w:rsid w:val="00FB36E5"/>
    <w:rsid w:val="00FB4DC3"/>
    <w:rsid w:val="00FD2C99"/>
    <w:rsid w:val="00FD598F"/>
    <w:rsid w:val="00FD6226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74D79"/>
  <w15:chartTrackingRefBased/>
  <w15:docId w15:val="{C6437DC5-BA54-1444-AF3B-3971F79B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0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  <w:style w:type="numbering" w:customStyle="1" w:styleId="CurrentList1">
    <w:name w:val="Current List1"/>
    <w:uiPriority w:val="99"/>
    <w:rsid w:val="00FD6226"/>
    <w:pPr>
      <w:numPr>
        <w:numId w:val="10"/>
      </w:numPr>
    </w:pPr>
  </w:style>
  <w:style w:type="numbering" w:customStyle="1" w:styleId="CurrentList2">
    <w:name w:val="Current List2"/>
    <w:uiPriority w:val="99"/>
    <w:rsid w:val="00FD6226"/>
    <w:pPr>
      <w:numPr>
        <w:numId w:val="13"/>
      </w:numPr>
    </w:pPr>
  </w:style>
  <w:style w:type="numbering" w:customStyle="1" w:styleId="CurrentList3">
    <w:name w:val="Current List3"/>
    <w:uiPriority w:val="99"/>
    <w:rsid w:val="00FD6226"/>
    <w:pPr>
      <w:numPr>
        <w:numId w:val="14"/>
      </w:numPr>
    </w:pPr>
  </w:style>
  <w:style w:type="numbering" w:customStyle="1" w:styleId="CurrentList4">
    <w:name w:val="Current List4"/>
    <w:uiPriority w:val="99"/>
    <w:rsid w:val="00FD6226"/>
    <w:pPr>
      <w:numPr>
        <w:numId w:val="15"/>
      </w:numPr>
    </w:pPr>
  </w:style>
  <w:style w:type="numbering" w:customStyle="1" w:styleId="CurrentList5">
    <w:name w:val="Current List5"/>
    <w:uiPriority w:val="99"/>
    <w:rsid w:val="00B21274"/>
    <w:pPr>
      <w:numPr>
        <w:numId w:val="16"/>
      </w:numPr>
    </w:pPr>
  </w:style>
  <w:style w:type="numbering" w:customStyle="1" w:styleId="CurrentList6">
    <w:name w:val="Current List6"/>
    <w:uiPriority w:val="99"/>
    <w:rsid w:val="00B21274"/>
    <w:pPr>
      <w:numPr>
        <w:numId w:val="17"/>
      </w:numPr>
    </w:pPr>
  </w:style>
  <w:style w:type="numbering" w:customStyle="1" w:styleId="CurrentList7">
    <w:name w:val="Current List7"/>
    <w:uiPriority w:val="99"/>
    <w:rsid w:val="005066AD"/>
    <w:pPr>
      <w:numPr>
        <w:numId w:val="20"/>
      </w:numPr>
    </w:pPr>
  </w:style>
  <w:style w:type="numbering" w:customStyle="1" w:styleId="CurrentList8">
    <w:name w:val="Current List8"/>
    <w:uiPriority w:val="99"/>
    <w:rsid w:val="00E23115"/>
    <w:pPr>
      <w:numPr>
        <w:numId w:val="23"/>
      </w:numPr>
    </w:pPr>
  </w:style>
  <w:style w:type="numbering" w:customStyle="1" w:styleId="CurrentList9">
    <w:name w:val="Current List9"/>
    <w:uiPriority w:val="99"/>
    <w:rsid w:val="00E23115"/>
    <w:pPr>
      <w:numPr>
        <w:numId w:val="2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C86923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1">
    <w:name w:val="پ. 1. مالي"/>
    <w:basedOn w:val="Normal"/>
    <w:link w:val="1Char"/>
    <w:qFormat/>
    <w:rsid w:val="00AB5D5D"/>
    <w:pPr>
      <w:bidi/>
      <w:jc w:val="lowKashida"/>
    </w:pPr>
    <w:rPr>
      <w:rFonts w:ascii="Calibri" w:eastAsia="Calibri" w:hAnsi="Calibri" w:cs="B Mitra"/>
      <w:sz w:val="22"/>
      <w:szCs w:val="26"/>
      <w:lang w:bidi="fa-IR"/>
    </w:rPr>
  </w:style>
  <w:style w:type="character" w:customStyle="1" w:styleId="1Char">
    <w:name w:val="پ. 1. مالي Char"/>
    <w:link w:val="1"/>
    <w:locked/>
    <w:rsid w:val="00AB5D5D"/>
    <w:rPr>
      <w:rFonts w:ascii="Calibri" w:eastAsia="Calibri" w:hAnsi="Calibri" w:cs="B Mitra"/>
      <w:kern w:val="0"/>
      <w:sz w:val="22"/>
      <w:szCs w:val="26"/>
      <w:lang w:bidi="fa-IR"/>
      <w14:ligatures w14:val="none"/>
    </w:rPr>
  </w:style>
  <w:style w:type="paragraph" w:customStyle="1" w:styleId="Paragraph">
    <w:name w:val="Paragraph"/>
    <w:basedOn w:val="Normal"/>
    <w:autoRedefine/>
    <w:rsid w:val="00447A1B"/>
    <w:pPr>
      <w:widowControl w:val="0"/>
      <w:overflowPunct w:val="0"/>
      <w:autoSpaceDE w:val="0"/>
      <w:autoSpaceDN w:val="0"/>
      <w:bidi/>
      <w:adjustRightInd w:val="0"/>
      <w:jc w:val="lowKashida"/>
      <w:textAlignment w:val="baseline"/>
    </w:pPr>
    <w:rPr>
      <w:rFonts w:cs="B Nazani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07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76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07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76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a-IR" sz="1000"/>
              <a:t>مقایسه نُرم گرادیان در </a:t>
            </a:r>
            <a:r>
              <a:rPr lang="en-US" sz="1000"/>
              <a:t>DPO</a:t>
            </a:r>
            <a:r>
              <a:rPr lang="fa-IR" sz="1000"/>
              <a:t> با </a:t>
            </a:r>
            <a:r>
              <a:rPr lang="el-GR" sz="1000"/>
              <a:t>β</a:t>
            </a:r>
            <a:r>
              <a:rPr lang="fa-IR" sz="1000"/>
              <a:t> ثابت و</a:t>
            </a:r>
            <a:r>
              <a:rPr lang="en-US" sz="1000"/>
              <a:t>Adaptive-</a:t>
            </a:r>
            <a:r>
              <a:rPr lang="el-GR" sz="1000"/>
              <a:t>β </a:t>
            </a:r>
            <a:r>
              <a:rPr lang="fa-IR" sz="1000"/>
              <a:t>در طول آموزش</a:t>
            </a:r>
          </a:p>
        </c:rich>
      </c:tx>
      <c:layout>
        <c:manualLayout>
          <c:xMode val="edge"/>
          <c:yMode val="edge"/>
          <c:x val="0.1227455121436114"/>
          <c:y val="4.63499420625724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DPO (β=0.05)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29.5</c:v>
                </c:pt>
                <c:pt idx="2">
                  <c:v>30.8</c:v>
                </c:pt>
                <c:pt idx="3">
                  <c:v>31.5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7B-334D-A977-29E578B82B7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DPO (β=0.10)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56</c:v>
                </c:pt>
                <c:pt idx="1">
                  <c:v>58.2</c:v>
                </c:pt>
                <c:pt idx="2">
                  <c:v>61.7</c:v>
                </c:pt>
                <c:pt idx="3">
                  <c:v>64.900000000000006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7B-334D-A977-29E578B82B7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DPO (β=0.3)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168.1</c:v>
                </c:pt>
                <c:pt idx="1">
                  <c:v>180.4</c:v>
                </c:pt>
                <c:pt idx="2">
                  <c:v>195.6</c:v>
                </c:pt>
                <c:pt idx="3">
                  <c:v>210.9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E7B-334D-A977-29E578B82B7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Adaptive-β DPO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0">
                  <c:v>27.5</c:v>
                </c:pt>
                <c:pt idx="1">
                  <c:v>28.5</c:v>
                </c:pt>
                <c:pt idx="2">
                  <c:v>29</c:v>
                </c:pt>
                <c:pt idx="3">
                  <c:v>29.6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E7B-334D-A977-29E578B82B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83716927"/>
        <c:axId val="2024679552"/>
      </c:lineChart>
      <c:catAx>
        <c:axId val="283716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4679552"/>
        <c:crosses val="autoZero"/>
        <c:auto val="1"/>
        <c:lblAlgn val="ctr"/>
        <c:lblOffset val="100"/>
        <c:noMultiLvlLbl val="0"/>
      </c:catAx>
      <c:valAx>
        <c:axId val="2024679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3716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C3672B-DA11-E24A-83E4-CA127505F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8464</Words>
  <Characters>48245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7</cp:revision>
  <cp:lastPrinted>2025-12-30T14:15:00Z</cp:lastPrinted>
  <dcterms:created xsi:type="dcterms:W3CDTF">2025-12-30T14:15:00Z</dcterms:created>
  <dcterms:modified xsi:type="dcterms:W3CDTF">2026-01-02T07:14:00Z</dcterms:modified>
</cp:coreProperties>
</file>