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Соцдем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война изменила жизнь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 текущей ситуации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Ожидания от будущего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Психологическое состояние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Завершение войны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2"/>
        <w:spacing w:after="240" w:lineRule="auto"/>
        <w:rPr/>
      </w:pPr>
      <w:bookmarkStart w:colFirst="0" w:colLast="0" w:name="_heading=h.3dy6vkm" w:id="0"/>
      <w:bookmarkEnd w:id="0"/>
      <w:r w:rsidDel="00000000" w:rsidR="00000000" w:rsidRPr="00000000">
        <w:rPr>
          <w:rtl w:val="0"/>
        </w:rPr>
        <w:t xml:space="preserve">Соцдем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 респондента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(Не зачитывайте, отметьте самостоятельно)</w:t>
      </w:r>
    </w:p>
    <w:p w:rsidR="00000000" w:rsidDel="00000000" w:rsidP="00000000" w:rsidRDefault="00000000" w:rsidRPr="00000000" w14:paraId="0000000C">
      <w:pPr>
        <w:spacing w:after="0" w:line="240" w:lineRule="auto"/>
        <w:ind w:left="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Мужской</w:t>
        <w:tab/>
        <w:tab/>
      </w:r>
    </w:p>
    <w:p w:rsidR="00000000" w:rsidDel="00000000" w:rsidP="00000000" w:rsidRDefault="00000000" w:rsidRPr="00000000" w14:paraId="0000000D">
      <w:pPr>
        <w:spacing w:after="0" w:line="240" w:lineRule="auto"/>
        <w:ind w:left="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Женский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Сколько полных лет вам исполнилось?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_________ лет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меньше 18 лет, то ЗАВЕРШИТЬ ОПРОС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(Отметьте все подходящие варианты)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Работаю (включая самозанятость, ИП, подработку, любые виды работ за вознаграждение)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Учусь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 пенсии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 декрете, в отпуске по уходу за ребенком (ребенку менее 3-х лет) 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Занимаюсь домашним хозяйством, ухаживаю за другими членами семьи, воспитываю детей (не работаю)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Безработный, временно не работаю, ищу работу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Другое ______ 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Какой у вас наивысший уровень образования (подтвержденный дипломом, аттестатом)? 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Школа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Начальное профессиональное образование (или как сейчас называют среднее профессиональное образование по программе подготовки квалифицированных рабочих/служащих)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Среднее профессиональное образование (или как сейчас называют среднее профессиональное образование по программе подготовки специалистов среднего звена)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Высшее образование или незаконченное высшее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Ученая степень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Какое из перечисленных описаний точнее всего соответствует материальному положению вашей семьи?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Денег не хватает даже на питание</w:t>
        <w:tab/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 питание денег хватает, но не хватает на покупку одежды и обуви</w:t>
        <w:tab/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 покупку одежды и обуви денег хватает, но не хватает на покупку крупной бытовой техники</w:t>
        <w:tab/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Денег вполне хватает на покупку крупной бытовой техники, но мы не можем купить новую машину</w:t>
        <w:tab/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Денег хватает на все, кроме таких дорогих приобретений, как квартира, дом</w:t>
        <w:tab/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Материальных затруднений не испытываем, при необходимости могли бы приобрести квартиру, дом</w:t>
        <w:tab/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Затрудняюсь ответить (НЕ ЗАЧИТЫВАТЬ)</w:t>
        <w:tab/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240" w:lineRule="auto"/>
        <w:rPr/>
      </w:pPr>
      <w:bookmarkStart w:colFirst="0" w:colLast="0" w:name="_heading=h.1t3h5sf" w:id="1"/>
      <w:bookmarkEnd w:id="1"/>
      <w:r w:rsidDel="00000000" w:rsidR="00000000" w:rsidRPr="00000000">
        <w:rPr>
          <w:rtl w:val="0"/>
        </w:rPr>
        <w:t xml:space="preserve">Как война изменила жизнь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Что из перечисленного происходило с вами за последний месяц в связи с текущей ситуацией в стране: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ЗАЧИТАЙТЕ ПО КАЖДОЙ СТРОКЕ (да/нет/затрудняюсь ответить)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Вас сократили на работе 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Доход вашей семьи снизился 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 закупали продукты и бытовые товары впрок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 спорили или ссорились с близкими людьми на политические темы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 вас случались приступы тревоги или депрессии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За последний месяц эмигрировал ли кто-то из ваших близких, знакомых из России в связи с происходящими событиями? – Да, эмигрировал. Нет, не эмигрировал.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эмигрировал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эмигрировал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Хотели бы вы эмигрировать из России, и, если хотели бы, есть ли у вас возможность это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хотел бы, возможность есть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Да, хотел бы, но возможности нет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Нет, не хотел бы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240" w:lineRule="auto"/>
        <w:rPr/>
      </w:pPr>
      <w:bookmarkStart w:colFirst="0" w:colLast="0" w:name="_heading=h.17dp8vu" w:id="2"/>
      <w:bookmarkEnd w:id="2"/>
      <w:r w:rsidDel="00000000" w:rsidR="00000000" w:rsidRPr="00000000">
        <w:rPr>
          <w:rtl w:val="0"/>
        </w:rPr>
        <w:t xml:space="preserve">Оценка текущей ситуации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Как вы думаете, кто в первую очередь виноват в конфликте между Россией и Украиной – западные страны (США, ЕС), Украина, российская власть (президент, правительство), кто-то другой или никто не виноват, так сложились обстоятельства?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Западные страны (США, ЕС)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Украина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Российская власть (президент, правительство)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Кто-то другой________ (кто именно?)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Никто не виноват, так сложились обстоятельства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Как вы полагаете, с какой целью другие страны вводят санкции против России? С целью…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(Отметьте все подходящие варианты)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Ослабить российскую экономику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Сделать население беднее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Вызвать массовые недовольства населения в России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Повлиять на российского президента, правительство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Остановить военную операцию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Наказать Россию за военную операцию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С какой-то другой целью___________ (какой?)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240" w:lineRule="auto"/>
        <w:rPr/>
      </w:pPr>
      <w:bookmarkStart w:colFirst="0" w:colLast="0" w:name="_heading=h.3rdcrjn" w:id="3"/>
      <w:bookmarkEnd w:id="3"/>
      <w:r w:rsidDel="00000000" w:rsidR="00000000" w:rsidRPr="00000000">
        <w:rPr>
          <w:rtl w:val="0"/>
        </w:rPr>
        <w:t xml:space="preserve">Ожидания от будущего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Как вы считаете, эти санкции нанесут российской экономике очень сильный ущерб, скорее сильный, скорее слабый или вообще не несут ущерба?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Очень сильный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Скорее сильный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Скорее слабый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Вообще не нанесут ущерба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(НЕ ЗАЧИТЫВАТЬ) Ничего не слышал(-а) о санкциях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Ощутили ли вы на себе лично введение санкций?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ощутил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ощутил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Как вы полагаете, ваше материальное положение (положение вашей семьи) в связи с санкциями ухудшится, скорее ухудшится, останется таким же, скорее улучшится, улучшится? 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Ухудшится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Скорее ухудшится 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Останется таким же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Скорее улучшится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Улучшится 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Как вы полагаете, через месяц социальная напряженность, недовольство людей увеличится, скорее увеличится, останется без изменения, скорее уменьшится, уменьшится?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Увеличится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Скорее увеличится 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Останется без изменения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Скорее уменьшится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Уменьшится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На ваш взгляд, необходимо или нет сотрудничество России с западными странами для развития российской экономики?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Необходимо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необходимо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240" w:lineRule="auto"/>
        <w:rPr/>
      </w:pPr>
      <w:bookmarkStart w:colFirst="0" w:colLast="0" w:name="_heading=h.26in1rg" w:id="4"/>
      <w:bookmarkEnd w:id="4"/>
      <w:r w:rsidDel="00000000" w:rsidR="00000000" w:rsidRPr="00000000">
        <w:rPr>
          <w:rtl w:val="0"/>
        </w:rPr>
        <w:t xml:space="preserve">Психологическое состояние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В последнее время насколько безопасно вы чувствуете себя в России? Оцените от 1 до 5, где 1 – чувствуете себя постоянно в опасности, а 5 – чувствуете себя абсолютно безопасно 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В последнее время насколько сильно вы чувствуете тревогу или депрессию? Оцените от 1 до 5, где 1 – вообще не чувствуете, а 5 – очень сильно чувствуете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Вопрос задаётся, если испытывает страх (от 1 до 4) или тревогу и депрессию (от 2 до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Скажите, пожалуйста, что вас пугает или тревожит?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______________________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after="240" w:lineRule="auto"/>
        <w:rPr/>
      </w:pPr>
      <w:bookmarkStart w:colFirst="0" w:colLast="0" w:name="_heading=h.lnxbz9" w:id="5"/>
      <w:bookmarkEnd w:id="5"/>
      <w:r w:rsidDel="00000000" w:rsidR="00000000" w:rsidRPr="00000000">
        <w:rPr>
          <w:rtl w:val="0"/>
        </w:rPr>
        <w:t xml:space="preserve">Завершение войны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Как вы полагаете, Россия должна добиваться капитуляции украинской армии или должна завершить военную операцию как можно скорее независимо от капитуляции украинской армии?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Должна добиваться капитуляции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Должна завершить как можно скорее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На ваш взгляд, какой из приведенных ниже сценариев был бы достаточен,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чтобы Россия прекратила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военную операцию в Украине?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(Отметьте все подходящие варианты)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Официальное признание Украиной Крыма как части России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Официальное признание Украиной независимости ЛНР/ДНР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Запрет на вступление Украины в НАТО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Капитуляция украинской армии 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Прекращение военной операции безо всяких условий (БЛОКИРУЮЩИЙ)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98. (НЕ ЗАЧИТЫВАТЬ) Другое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Как вы полагаете, при каких условиях допустимо применение Россией ядерного оружия против других стран: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(Отметьте все подходящие варианты)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ОТВЕТА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Усиление экономических санкций в отношении России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Наращивание войск НАТО у границ с Россией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Вступление НАТО в военные действия в Украине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Применение ядерного оружия против России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Нарушение российских границ вооружёнными силами других стран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Применение недопустимо ни при каких условиях (БЛОКИРУЮЩИЙ)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На ваш взгляд, что сегодня должно быть в приоритете у российского руководства – достижение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целей военной операции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 Украине или спасение российской экономики? 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Достижение целей военной операции в Украине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Спасение российской экономики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21. Как вы думаете, большинство населения Украины встречает российские войска дружественно, нейтрально или враждебно?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Дружественно</w:t>
        <w:tab/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Нейтрально</w:t>
        <w:tab/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Враждебно</w:t>
        <w:tab/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l7yqkkgcixe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 Как вы полагаете, когда завершится военная операция России на территории Украины – через сколько месяцев, через год, больше, чем через год, или она никогда не завершится?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ИНТЕРВЬЮЕР, ЗАПИШИТЕ КОЛИЧЕСТВО МЕСЯЦЕВ. ЕСЛИ МЕНЬШЕ, ЧЕМ ЧЕРЕЗ МЕСЯЦ, ПОСТАВЬТЕ НОЛЬ.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Через _______ месяцев 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Через год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Больше, чем через год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Никогда не завершится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 Скажите, пожалуйста, вы поддерживаете, не поддерживаете военную операцию России на территории Украины, затрудняетесь однозначно ответить или не хотите отвечать на этот вопрос?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поддерживаю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поддерживаю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Затрудняюсь ответить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Не хочу отвечать на этот вопрос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24. Скажите, пожалуйста, в какой области, крае, республике вы проживаете?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25. Вы проживаете в городе или селе?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Город, поселок городского типа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Село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Отказ от ответа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26. Как называется город, в котором вы проживаете?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 В каком районе вы проживаете?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Спасибо за участие в нашем опросе!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F03C4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3720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20" w:customStyle="1">
    <w:name w:val="Заголовок 2 Знак"/>
    <w:basedOn w:val="a0"/>
    <w:link w:val="2"/>
    <w:uiPriority w:val="9"/>
    <w:rsid w:val="0003720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a4">
    <w:name w:val="Table Grid"/>
    <w:basedOn w:val="a1"/>
    <w:uiPriority w:val="39"/>
    <w:rsid w:val="00D259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annotation reference"/>
    <w:basedOn w:val="a0"/>
    <w:uiPriority w:val="99"/>
    <w:semiHidden w:val="1"/>
    <w:unhideWhenUsed w:val="1"/>
    <w:rsid w:val="00D259AA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 w:val="1"/>
    <w:rsid w:val="00D259AA"/>
    <w:pPr>
      <w:spacing w:line="240" w:lineRule="auto"/>
    </w:pPr>
    <w:rPr>
      <w:sz w:val="20"/>
      <w:szCs w:val="20"/>
    </w:rPr>
  </w:style>
  <w:style w:type="character" w:styleId="a7" w:customStyle="1">
    <w:name w:val="Текст примечания Знак"/>
    <w:basedOn w:val="a0"/>
    <w:link w:val="a6"/>
    <w:uiPriority w:val="99"/>
    <w:rsid w:val="00D259AA"/>
    <w:rPr>
      <w:sz w:val="20"/>
      <w:szCs w:val="20"/>
    </w:rPr>
  </w:style>
  <w:style w:type="paragraph" w:styleId="a8">
    <w:name w:val="header"/>
    <w:basedOn w:val="a"/>
    <w:link w:val="a9"/>
    <w:uiPriority w:val="99"/>
    <w:unhideWhenUsed w:val="1"/>
    <w:rsid w:val="00F03C4E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F03C4E"/>
  </w:style>
  <w:style w:type="paragraph" w:styleId="aa">
    <w:name w:val="footer"/>
    <w:basedOn w:val="a"/>
    <w:link w:val="ab"/>
    <w:uiPriority w:val="99"/>
    <w:unhideWhenUsed w:val="1"/>
    <w:rsid w:val="00F03C4E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F03C4E"/>
  </w:style>
  <w:style w:type="character" w:styleId="10" w:customStyle="1">
    <w:name w:val="Заголовок 1 Знак"/>
    <w:basedOn w:val="a0"/>
    <w:link w:val="1"/>
    <w:uiPriority w:val="9"/>
    <w:rsid w:val="00F03C4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c">
    <w:name w:val="TOC Heading"/>
    <w:basedOn w:val="1"/>
    <w:next w:val="a"/>
    <w:uiPriority w:val="39"/>
    <w:unhideWhenUsed w:val="1"/>
    <w:qFormat w:val="1"/>
    <w:rsid w:val="00F03C4E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rsid w:val="00F03C4E"/>
    <w:pPr>
      <w:spacing w:after="100"/>
      <w:ind w:left="220"/>
    </w:pPr>
  </w:style>
  <w:style w:type="character" w:styleId="ad">
    <w:name w:val="Hyperlink"/>
    <w:basedOn w:val="a0"/>
    <w:uiPriority w:val="99"/>
    <w:unhideWhenUsed w:val="1"/>
    <w:rsid w:val="00F03C4E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 w:val="1"/>
    <w:rsid w:val="00177A2E"/>
    <w:pPr>
      <w:ind w:left="720"/>
      <w:contextualSpacing w:val="1"/>
    </w:pPr>
  </w:style>
  <w:style w:type="paragraph" w:styleId="af">
    <w:name w:val="Normal (Web)"/>
    <w:basedOn w:val="a"/>
    <w:uiPriority w:val="99"/>
    <w:semiHidden w:val="1"/>
    <w:unhideWhenUsed w:val="1"/>
    <w:rsid w:val="00FF2FB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0">
    <w:name w:val="annotation subject"/>
    <w:basedOn w:val="a6"/>
    <w:next w:val="a6"/>
    <w:link w:val="af1"/>
    <w:uiPriority w:val="99"/>
    <w:semiHidden w:val="1"/>
    <w:unhideWhenUsed w:val="1"/>
    <w:rsid w:val="00FF2FBC"/>
    <w:rPr>
      <w:b w:val="1"/>
      <w:bCs w:val="1"/>
    </w:rPr>
  </w:style>
  <w:style w:type="character" w:styleId="af1" w:customStyle="1">
    <w:name w:val="Тема примечания Знак"/>
    <w:basedOn w:val="a7"/>
    <w:link w:val="af0"/>
    <w:uiPriority w:val="99"/>
    <w:semiHidden w:val="1"/>
    <w:rsid w:val="00FF2FBC"/>
    <w:rPr>
      <w:b w:val="1"/>
      <w:bCs w:val="1"/>
      <w:sz w:val="20"/>
      <w:szCs w:val="20"/>
    </w:rPr>
  </w:style>
  <w:style w:type="paragraph" w:styleId="af2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11" w:customStyle="1">
    <w:name w:val="Абзац списка1"/>
    <w:basedOn w:val="a"/>
    <w:rsid w:val="005C588C"/>
    <w:pPr>
      <w:spacing w:after="0" w:line="240" w:lineRule="auto"/>
      <w:ind w:left="720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Y8MfYlikGSRAvS6OGULOFs3iw==">AMUW2mVOEeh5NIRCX4RYvKbkw+bqvSQK5lC5Rzxe2hQqy/U8aEdz7uR+fSj7B2dfUro1y3AomkHQ6hn9hEeGxTLLmzty4MRCWn+e8Vtk8eAPMKsS2ahpPtU7+KYMaFSTDgis1Pw7xnu6YzQWtuih67cPriFt/YuKPVGYJLOCXNxEUEbBzjhR3OUxNVhPXM9ZyWgc8HyGMXsiNwSbUhJHVFT0P3EK74CwbQ==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2022-03-23T16:45:00Z</dcterms:created>
  <dc:creator>Марина Вырская</dc:creator>
</cp:coreProperties>
</file>