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"/>
        <w:shd w:fill="FFFFFF" w:val="clear"/>
        <w:rPr>
          <w:rFonts w:ascii="Cambria" w:hAnsi="Cambria" w:eastAsia="Dotum;돋움" w:cs="Tahoma"/>
          <w:b w:val="false"/>
          <w:b w:val="false"/>
          <w:iCs/>
          <w:szCs w:val="28"/>
          <w:lang w:val="en-US" w:eastAsia="en-US"/>
        </w:rPr>
      </w:pPr>
      <w:r>
        <w:rPr>
          <w:rFonts w:eastAsia="Dotum;돋움" w:cs="Tahoma" w:ascii="Cambria" w:hAnsi="Cambria"/>
          <w:b w:val="false"/>
          <w:iCs/>
          <w:szCs w:val="28"/>
          <w:lang w:val="en-US" w:eastAsia="en-US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margin">
              <wp:posOffset>5676265</wp:posOffset>
            </wp:positionH>
            <wp:positionV relativeFrom="margin">
              <wp:posOffset>138430</wp:posOffset>
            </wp:positionV>
            <wp:extent cx="813435" cy="104267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9" t="-23" r="-29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"/>
        <w:shd w:fill="FFFFFF" w:val="clear"/>
        <w:rPr>
          <w:rFonts w:ascii="Cambria" w:hAnsi="Cambria" w:eastAsia="Dotum;돋움" w:cs="Tahoma"/>
          <w:iCs/>
          <w:szCs w:val="28"/>
          <w:lang w:val="en-US"/>
        </w:rPr>
      </w:pPr>
      <w:r>
        <w:rPr>
          <w:rFonts w:eastAsia="Dotum;돋움" w:cs="Tahoma" w:ascii="Cambria" w:hAnsi="Cambria"/>
          <w:iCs/>
          <w:szCs w:val="28"/>
        </w:rPr>
        <w:t>CURRICULUM VITAE</w:t>
      </w:r>
    </w:p>
    <w:p>
      <w:pPr>
        <w:pStyle w:val="Heading"/>
        <w:shd w:fill="FFFFFF" w:val="clear"/>
        <w:rPr>
          <w:rFonts w:ascii="Cambria" w:hAnsi="Cambria" w:eastAsia="Dotum;돋움" w:cs="Tahoma"/>
          <w:b w:val="false"/>
          <w:b w:val="false"/>
          <w:iCs/>
          <w:sz w:val="24"/>
          <w:szCs w:val="24"/>
          <w:lang w:val="en-US"/>
        </w:rPr>
      </w:pPr>
      <w:r>
        <w:rPr>
          <w:rFonts w:eastAsia="Dotum;돋움" w:cs="Tahoma" w:ascii="Cambria" w:hAnsi="Cambria"/>
          <w:b w:val="false"/>
          <w:iCs/>
          <w:sz w:val="24"/>
          <w:szCs w:val="24"/>
          <w:lang w:val="en-US"/>
        </w:rPr>
      </w:r>
    </w:p>
    <w:p>
      <w:pPr>
        <w:pStyle w:val="Normal"/>
        <w:jc w:val="both"/>
        <w:rPr>
          <w:rFonts w:ascii="Cambria" w:hAnsi="Cambria" w:cs="Cambria"/>
          <w:sz w:val="32"/>
          <w:szCs w:val="32"/>
        </w:rPr>
      </w:pPr>
      <w:r>
        <w:rPr>
          <w:rFonts w:cs="Cambria" w:ascii="Cambria" w:hAnsi="Cambria"/>
          <w:sz w:val="36"/>
          <w:szCs w:val="36"/>
        </w:rPr>
        <w:t>Vishalkumar Rasiklal Panchal</w:t>
      </w:r>
      <w:r>
        <w:rPr>
          <w:rFonts w:cs="Cambria" w:ascii="Cambria" w:hAnsi="Cambria"/>
          <w:sz w:val="32"/>
          <w:szCs w:val="32"/>
        </w:rPr>
        <w:tab/>
        <w:t xml:space="preserve">                                                                     </w:t>
      </w:r>
    </w:p>
    <w:p>
      <w:pPr>
        <w:pStyle w:val="Normal"/>
        <w:jc w:val="both"/>
        <w:rPr>
          <w:rFonts w:ascii="Cambria" w:hAnsi="Cambria" w:cs="Arial"/>
          <w:bCs/>
          <w:lang w:val="en-GB"/>
        </w:rPr>
      </w:pPr>
      <w:r>
        <w:rPr>
          <w:rFonts w:cs="Arial" w:ascii="Cambria" w:hAnsi="Cambria"/>
          <w:bCs/>
          <w:lang w:val="en-GB"/>
        </w:rPr>
        <w:t>Maintenance (Electrical) Engineer</w:t>
      </w:r>
      <w:r>
        <w:rPr>
          <w:rFonts w:cs="Cambria" w:ascii="Cambria" w:hAnsi="Cambria"/>
          <w:sz w:val="32"/>
          <w:szCs w:val="32"/>
        </w:rPr>
        <w:tab/>
        <w:tab/>
      </w:r>
    </w:p>
    <w:p>
      <w:pPr>
        <w:pStyle w:val="Normal"/>
        <w:jc w:val="both"/>
        <w:rPr>
          <w:rFonts w:ascii="Cambria" w:hAnsi="Cambria" w:cs="Cambria"/>
          <w:sz w:val="32"/>
          <w:szCs w:val="32"/>
        </w:rPr>
      </w:pPr>
      <w:r>
        <w:rPr>
          <w:rFonts w:cs="Arial" w:ascii="Cambria" w:hAnsi="Cambria"/>
          <w:bCs/>
          <w:lang w:val="en-GB"/>
        </w:rPr>
        <w:t xml:space="preserve">Emai:  </w:t>
      </w:r>
      <w:hyperlink r:id="rId3">
        <w:r>
          <w:rPr>
            <w:rStyle w:val="InternetLink"/>
            <w:rFonts w:cs="Arial" w:ascii="Cambria" w:hAnsi="Cambria"/>
            <w:bCs/>
            <w:lang w:val="en-GB"/>
          </w:rPr>
          <w:t>vishalpanchal99@gmail.com</w:t>
        </w:r>
      </w:hyperlink>
      <w:r>
        <w:rPr>
          <w:rFonts w:cs="Arial" w:ascii="Cambria" w:hAnsi="Cambria"/>
          <w:bCs/>
          <w:lang w:val="en-GB"/>
        </w:rPr>
        <w:t xml:space="preserve">, Phone:  (+91) 9979301564                            </w:t>
      </w:r>
    </w:p>
    <w:p>
      <w:pPr>
        <w:pStyle w:val="Normal"/>
        <w:rPr>
          <w:rFonts w:ascii="Cambria" w:hAnsi="Cambria" w:cs="Arial"/>
          <w:bCs/>
          <w:sz w:val="16"/>
          <w:szCs w:val="16"/>
          <w:lang w:val="en-GB"/>
        </w:rPr>
      </w:pPr>
      <w:r>
        <w:rPr>
          <w:rFonts w:cs="Arial" w:ascii="Cambria" w:hAnsi="Cambria"/>
          <w:bCs/>
          <w:sz w:val="16"/>
          <w:szCs w:val="16"/>
          <w:lang w:val="en-GB"/>
        </w:rPr>
      </w:r>
    </w:p>
    <w:p>
      <w:pPr>
        <w:pStyle w:val="Normal"/>
        <w:pBdr>
          <w:top w:val="thinThickSmallGap" w:sz="12" w:space="0" w:color="000000"/>
        </w:pBdr>
        <w:rPr>
          <w:rFonts w:ascii="Cambria" w:hAnsi="Cambria" w:cs="Arial"/>
          <w:bCs/>
          <w:sz w:val="22"/>
          <w:szCs w:val="22"/>
          <w:lang w:val="en-GB"/>
        </w:rPr>
      </w:pPr>
      <w:r>
        <w:rPr>
          <w:rFonts w:cs="Arial" w:ascii="Cambria" w:hAnsi="Cambria"/>
          <w:bCs/>
          <w:sz w:val="22"/>
          <w:szCs w:val="22"/>
          <w:lang w:val="en-GB"/>
        </w:rPr>
      </w:r>
    </w:p>
    <w:p>
      <w:pPr>
        <w:pStyle w:val="Heading2"/>
        <w:numPr>
          <w:ilvl w:val="1"/>
          <w:numId w:val="1"/>
        </w:numPr>
        <w:shd w:fill="FFFFFF" w:val="clear"/>
        <w:ind w:left="0" w:hanging="0"/>
        <w:rPr/>
      </w:pPr>
      <w:r>
        <w:rPr>
          <w:rFonts w:cs="Cambria" w:ascii="Cambria" w:hAnsi="Cambria"/>
          <w:i w:val="false"/>
          <w:sz w:val="28"/>
          <w:szCs w:val="28"/>
        </w:rPr>
        <w:t>Career Objective</w:t>
      </w:r>
      <w:r>
        <w:rPr>
          <w:rFonts w:cs="Arial" w:ascii="Cambria" w:hAnsi="Cambria"/>
          <w:bCs w:val="false"/>
          <w:i w:val="false"/>
          <w:sz w:val="28"/>
          <w:szCs w:val="28"/>
          <w:lang w:val="en-GB"/>
        </w:rPr>
        <w:t>:</w:t>
      </w:r>
    </w:p>
    <w:p>
      <w:pPr>
        <w:pStyle w:val="Normal"/>
        <w:shd w:fill="FFFFFF" w:val="clear"/>
        <w:ind w:right="237" w:hanging="0"/>
        <w:rPr>
          <w:rFonts w:ascii="Cambria" w:hAnsi="Cambria" w:cs="Cambria"/>
        </w:rPr>
      </w:pPr>
      <w:r>
        <w:rPr>
          <w:rFonts w:cs="Cambria" w:ascii="Cambria" w:hAnsi="Cambria"/>
        </w:rPr>
        <w:t>To utilize my skill-set towards a challenging job in a leading edge organization that will reorganize and values individuals as well as the team contribution.</w:t>
      </w:r>
    </w:p>
    <w:p>
      <w:pPr>
        <w:pStyle w:val="Normal"/>
        <w:shd w:fill="FFFFFF" w:val="clear"/>
        <w:ind w:right="237" w:hanging="0"/>
        <w:rPr>
          <w:rFonts w:ascii="Cambria" w:hAnsi="Cambria" w:cs="Cambria"/>
          <w:sz w:val="8"/>
          <w:szCs w:val="8"/>
        </w:rPr>
      </w:pPr>
      <w:r>
        <w:rPr>
          <w:rFonts w:cs="Cambria" w:ascii="Cambria" w:hAnsi="Cambria"/>
          <w:sz w:val="8"/>
          <w:szCs w:val="8"/>
        </w:rPr>
      </w:r>
    </w:p>
    <w:p>
      <w:pPr>
        <w:pStyle w:val="Normal"/>
        <w:jc w:val="both"/>
        <w:rPr>
          <w:rFonts w:ascii="Cambria" w:hAnsi="Cambria" w:cs="Arial"/>
          <w:bCs/>
          <w:lang w:val="en-GB"/>
        </w:rPr>
      </w:pPr>
      <w:r>
        <w:rPr>
          <w:rFonts w:cs="Cambria" w:ascii="Cambria" w:hAnsi="Cambria"/>
          <w:lang w:val="en-GB" w:eastAsia="en-GB"/>
        </w:rPr>
        <w:t>-----------------------------------------------------------------------------------------------------------------------------------</w:t>
      </w:r>
    </w:p>
    <w:p>
      <w:pPr>
        <w:pStyle w:val="Heading2"/>
        <w:numPr>
          <w:ilvl w:val="1"/>
          <w:numId w:val="1"/>
        </w:numPr>
        <w:shd w:fill="FFFFFF" w:val="clear"/>
        <w:ind w:left="0" w:hanging="0"/>
        <w:rPr>
          <w:rFonts w:ascii="Cambria" w:hAnsi="Cambria" w:cs="Arial"/>
          <w:b w:val="false"/>
          <w:b w:val="false"/>
          <w:bCs w:val="false"/>
          <w:i w:val="false"/>
          <w:i w:val="false"/>
          <w:sz w:val="12"/>
          <w:szCs w:val="12"/>
          <w:lang w:val="en-GB"/>
        </w:rPr>
      </w:pPr>
      <w:r>
        <w:rPr>
          <w:rFonts w:cs="Arial" w:ascii="Cambria" w:hAnsi="Cambria"/>
          <w:b w:val="false"/>
          <w:bCs w:val="false"/>
          <w:i w:val="false"/>
          <w:sz w:val="12"/>
          <w:szCs w:val="12"/>
          <w:lang w:val="en-GB"/>
        </w:rPr>
      </w:r>
    </w:p>
    <w:p>
      <w:pPr>
        <w:pStyle w:val="Normal"/>
        <w:jc w:val="both"/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</w:rPr>
        <w:t>Professional Profile:</w:t>
      </w:r>
    </w:p>
    <w:p>
      <w:pPr>
        <w:pStyle w:val="Normal"/>
        <w:jc w:val="both"/>
        <w:rPr>
          <w:rFonts w:ascii="Cambria" w:hAnsi="Cambria" w:cs="Arial"/>
          <w:bCs/>
        </w:rPr>
      </w:pPr>
      <w:r>
        <w:rPr>
          <w:rFonts w:cs="Arial" w:ascii="Cambria" w:hAnsi="Cambria"/>
          <w:bCs/>
        </w:rPr>
        <w:t>A competent professional with 6 years and 8 months of experience in electrical power utility/electrical network management (HT &amp; LT) / HV &amp; LV project management / Electrical power distribution / electrical network analyzing, Engineering, Operation, Maintenance, Project Commissioning and Plant modifications in Electrical &amp; control field of Power distribution  and Transmission.</w:t>
      </w:r>
    </w:p>
    <w:p>
      <w:pPr>
        <w:pStyle w:val="Normal"/>
        <w:jc w:val="both"/>
        <w:rPr>
          <w:rFonts w:ascii="Cambria" w:hAnsi="Cambria" w:cs="Arial"/>
          <w:bCs/>
        </w:rPr>
      </w:pPr>
      <w:r>
        <w:rPr>
          <w:rFonts w:cs="Arial" w:ascii="Cambria" w:hAnsi="Cambria"/>
          <w:bCs/>
        </w:rPr>
      </w:r>
    </w:p>
    <w:p>
      <w:pPr>
        <w:pStyle w:val="Heading7"/>
        <w:keepNext w:val="true"/>
        <w:numPr>
          <w:ilvl w:val="6"/>
          <w:numId w:val="1"/>
        </w:numPr>
        <w:shd w:fill="FFFFFF" w:val="clear"/>
        <w:spacing w:before="0" w:after="0"/>
        <w:ind w:left="1560" w:hanging="1560"/>
        <w:rPr>
          <w:rFonts w:ascii="Cambria" w:hAnsi="Cambria" w:cs="Cambria"/>
          <w:lang w:val="en-GB" w:eastAsia="en-GB"/>
        </w:rPr>
      </w:pPr>
      <w:r>
        <w:rPr>
          <w:rFonts w:cs="Cambria" w:ascii="Cambria" w:hAnsi="Cambria"/>
          <w:bCs/>
          <w:lang w:val="en-GB"/>
        </w:rPr>
        <w:t>Organization</w:t>
        <w:tab/>
        <w:t xml:space="preserve">      </w:t>
        <w:tab/>
        <w:t xml:space="preserve">:   </w:t>
      </w:r>
      <w:r>
        <w:rPr>
          <w:rFonts w:cs="Cambria" w:ascii="Cambria" w:hAnsi="Cambria"/>
          <w:lang w:val="en-GB" w:eastAsia="en-GB"/>
        </w:rPr>
        <w:t>Utility &amp; Power.</w:t>
      </w:r>
    </w:p>
    <w:p>
      <w:pPr>
        <w:pStyle w:val="Normal"/>
        <w:shd w:fill="FFFFFF" w:val="clear"/>
        <w:ind w:left="2160" w:hanging="2160"/>
        <w:rPr>
          <w:rFonts w:ascii="Cambria" w:hAnsi="Cambria" w:cs="Cambria"/>
          <w:lang w:val="en-GB"/>
        </w:rPr>
      </w:pPr>
      <w:r>
        <w:rPr>
          <w:rFonts w:cs="Cambria" w:ascii="Cambria" w:hAnsi="Cambria"/>
          <w:bCs/>
          <w:lang w:val="en-GB"/>
        </w:rPr>
        <w:t>Duration</w:t>
        <w:tab/>
        <w:t>:</w:t>
      </w:r>
      <w:r>
        <w:rPr>
          <w:rFonts w:cs="Cambria" w:ascii="Cambria" w:hAnsi="Cambria"/>
          <w:lang w:val="en-GB"/>
        </w:rPr>
        <w:t xml:space="preserve">   July 2010 to Till Date.</w:t>
      </w:r>
    </w:p>
    <w:p>
      <w:pPr>
        <w:pStyle w:val="Normal"/>
        <w:shd w:fill="FFFFFF" w:val="clear"/>
        <w:ind w:left="2268" w:hanging="2268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>Current Position         :   Assistant Manager.</w:t>
      </w:r>
    </w:p>
    <w:p>
      <w:pPr>
        <w:pStyle w:val="Normal"/>
        <w:shd w:fill="FFFFFF" w:val="clear"/>
        <w:ind w:left="2880" w:hanging="2880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>Location                        :   Naroda Sub Zonal Office, Naroda, Ahmedabad, India.</w:t>
      </w:r>
    </w:p>
    <w:p>
      <w:pPr>
        <w:pStyle w:val="Heading2"/>
        <w:numPr>
          <w:ilvl w:val="1"/>
          <w:numId w:val="1"/>
        </w:numPr>
        <w:shd w:fill="FFFFFF" w:val="clear"/>
        <w:ind w:left="0" w:hanging="0"/>
        <w:rPr>
          <w:rFonts w:ascii="Cambria" w:hAnsi="Cambria" w:cs="Cambria"/>
          <w:b w:val="false"/>
          <w:b w:val="false"/>
          <w:bCs w:val="false"/>
          <w:i w:val="false"/>
          <w:i w:val="false"/>
          <w:iCs w:val="false"/>
          <w:szCs w:val="24"/>
          <w:lang w:val="en-GB"/>
        </w:rPr>
      </w:pPr>
      <w:r>
        <w:rPr>
          <w:rFonts w:cs="Cambria" w:ascii="Cambria" w:hAnsi="Cambria"/>
          <w:b w:val="false"/>
          <w:bCs w:val="false"/>
          <w:i w:val="false"/>
          <w:iCs w:val="false"/>
          <w:szCs w:val="24"/>
          <w:lang w:val="en-GB"/>
        </w:rPr>
        <w:t>Key tasks</w:t>
        <w:tab/>
        <w:t xml:space="preserve">       </w:t>
        <w:tab/>
        <w:t>:</w:t>
      </w:r>
    </w:p>
    <w:p>
      <w:pPr>
        <w:pStyle w:val="Normal"/>
        <w:rPr>
          <w:rFonts w:ascii="Cambria" w:hAnsi="Cambria" w:cs="Cambria"/>
          <w:b/>
          <w:b/>
          <w:bCs/>
          <w:i/>
          <w:i/>
          <w:iCs/>
          <w:szCs w:val="24"/>
          <w:lang w:val="en-GB"/>
        </w:rPr>
      </w:pPr>
      <w:r>
        <w:rPr>
          <w:rFonts w:cs="Cambria" w:ascii="Cambria" w:hAnsi="Cambria"/>
          <w:b/>
          <w:bCs/>
          <w:i/>
          <w:iCs/>
          <w:szCs w:val="24"/>
          <w:lang w:val="en-GB"/>
        </w:rPr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>Responsible for all maintenance related activities including materials management, man power management, job distribution, job supervision, execution and supervision of contractual jobs, responding and attending  minor / major plant abnormalities.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 xml:space="preserve">Engaging in the Identification and rectification of LT cable faults, M&amp;R jobs of LT underground network. Overseeing LT network development w.r.t load growth. 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 xml:space="preserve">Meticulously handling Cable Laying and Cable Jointing activities; responsible for the Installation of service apparatus 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>Performing the installation of power distribution boxes (DB-Distribution Box, SFU-Switch Fuse Unit, MSP-Mini Section Pillar and FSP-Fuse Section Pillar)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 xml:space="preserve">Demonstrating proficiency in Meter reader complaints, Procedure for new service connection, load regularization. 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 xml:space="preserve">Minimizing the performance bottlenecks for high productivity with maximization of men, material &amp; machine. 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>Coordinating equipment installation and maintenance activities with operations to avoid disruptions in communications and ensure efficiency of operations.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>Reviewing existing systems &amp; procedures and design internal controls/ quality checks for various operational areas for achieving higher operational efficiency, resource rationalization and maintenance cost.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 xml:space="preserve">Ensuring adherence to Safety standards in all functional areas and implementing measures for enhancing safety levels. 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mbria" w:ascii="Cambria" w:hAnsi="Cambria"/>
          <w:lang w:val="en-GB"/>
        </w:rPr>
        <w:t>Attending network tripping in ring mains system. Identify faulty area &amp; restore the power after required switching.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lang w:val="en-GB"/>
        </w:rPr>
      </w:pPr>
      <w:bookmarkStart w:id="0" w:name="_GoBack"/>
      <w:bookmarkEnd w:id="0"/>
      <w:r>
        <w:rPr>
          <w:rFonts w:cs="Cambria" w:ascii="Cambria" w:hAnsi="Cambria"/>
          <w:lang w:val="en-GB"/>
        </w:rPr>
        <w:t>Involved in Power supply arrangement &amp; management for functions such as vibrant Navaratri mahotsav, Kite festival, VIP sitting arrangement, Ganesh Chaturthi.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>Achieving G.E.R.C standards for complaint attending time &amp; complaint restoration time.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 xml:space="preserve">Shouldering the onus of Creating &amp; maintaining data for different types of corporate &amp; zonal reports. 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 xml:space="preserve">Leading the efforts in Capex (capital expenditure), Opex (operational expenditure) &amp; operational parameters budget for next 5 years &amp; detailed budget for next year. 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 xml:space="preserve">Detecting theft and taking corrective actions to prevent the same in the future. Checking services in lots &amp; identifying services for diversion of energy &amp; unauthorized use of energy. 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 xml:space="preserve">Effectively using of updated network information for taking corrective action on site (2) sales gap analysis. </w:t>
      </w:r>
    </w:p>
    <w:p>
      <w:pPr>
        <w:pStyle w:val="Normal"/>
        <w:ind w:left="360" w:hanging="0"/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</w:r>
    </w:p>
    <w:p>
      <w:pPr>
        <w:pStyle w:val="Normal"/>
        <w:jc w:val="both"/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</w:rPr>
        <w:t>Major Achievements</w:t>
        <w:tab/>
      </w:r>
    </w:p>
    <w:p>
      <w:pPr>
        <w:pStyle w:val="Normal"/>
        <w:rPr>
          <w:rFonts w:ascii="Cambria" w:hAnsi="Cambria" w:cs="Cambria"/>
          <w:b/>
          <w:b/>
          <w:sz w:val="28"/>
          <w:szCs w:val="28"/>
          <w:lang w:val="en-GB"/>
        </w:rPr>
      </w:pPr>
      <w:r>
        <w:rPr>
          <w:rFonts w:cs="Cambria" w:ascii="Cambria" w:hAnsi="Cambria"/>
          <w:b/>
          <w:sz w:val="28"/>
          <w:szCs w:val="28"/>
          <w:lang w:val="en-GB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mbria" w:ascii="Cambria" w:hAnsi="Cambria"/>
          <w:lang w:val="en-GB"/>
        </w:rPr>
        <w:t xml:space="preserve">Deputed as Lead member in No power complaints &amp; cable fault reduction committee &amp; achieved 25% reduction in 1st year. 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>Trained more than 200 persons for SAP software in Plant Maintenance &amp; Project System module.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>Internal auditor for Integrated Management System(ISO_Standards)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>Core Team Member for implementation of IMS Certifications.</w:t>
      </w:r>
    </w:p>
    <w:p>
      <w:pPr>
        <w:pStyle w:val="Normal"/>
        <w:numPr>
          <w:ilvl w:val="0"/>
          <w:numId w:val="2"/>
        </w:numPr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>Team leader for execution of Low voltage Special Project.</w:t>
      </w:r>
    </w:p>
    <w:p>
      <w:pPr>
        <w:pStyle w:val="Normal"/>
        <w:numPr>
          <w:ilvl w:val="0"/>
          <w:numId w:val="2"/>
        </w:numPr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>Group leader in developing New Mobile application of Low voltage distribution system.</w:t>
      </w:r>
    </w:p>
    <w:p>
      <w:pPr>
        <w:pStyle w:val="Normal"/>
        <w:tabs>
          <w:tab w:val="left" w:pos="180" w:leader="none"/>
          <w:tab w:val="left" w:pos="270" w:leader="none"/>
        </w:tabs>
        <w:overflowPunct w:val="false"/>
        <w:autoSpaceDE w:val="false"/>
        <w:jc w:val="both"/>
        <w:textAlignment w:val="baseline"/>
        <w:rPr>
          <w:rFonts w:ascii="Cambria" w:hAnsi="Cambria" w:cs="Cambria"/>
          <w:lang w:val="en-GB" w:eastAsia="en-GB"/>
        </w:rPr>
      </w:pPr>
      <w:r>
        <w:rPr>
          <w:rFonts w:cs="Cambria" w:ascii="Cambria" w:hAnsi="Cambria"/>
          <w:lang w:val="en-GB" w:eastAsia="en-GB"/>
        </w:rPr>
        <w:t>-----------------------------------------------------------------------------------------------------------------------------------</w:t>
      </w:r>
    </w:p>
    <w:p>
      <w:pPr>
        <w:pStyle w:val="Normal"/>
        <w:jc w:val="both"/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</w:rPr>
        <w:t xml:space="preserve">Functional Competencies </w:t>
      </w:r>
    </w:p>
    <w:p>
      <w:pPr>
        <w:pStyle w:val="Normal"/>
        <w:numPr>
          <w:ilvl w:val="0"/>
          <w:numId w:val="3"/>
        </w:numPr>
        <w:shd w:fill="FFFFFF" w:val="clear"/>
        <w:tabs>
          <w:tab w:val="left" w:pos="630" w:leader="none"/>
          <w:tab w:val="left" w:pos="709" w:leader="none"/>
        </w:tabs>
        <w:ind w:left="709" w:hanging="568"/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>HT &amp; LT Distribution network.</w:t>
      </w:r>
    </w:p>
    <w:p>
      <w:pPr>
        <w:pStyle w:val="Normal"/>
        <w:numPr>
          <w:ilvl w:val="0"/>
          <w:numId w:val="3"/>
        </w:numPr>
        <w:shd w:fill="FFFFFF" w:val="clear"/>
        <w:tabs>
          <w:tab w:val="left" w:pos="630" w:leader="none"/>
          <w:tab w:val="left" w:pos="709" w:leader="none"/>
        </w:tabs>
        <w:ind w:left="709" w:hanging="568"/>
        <w:jc w:val="both"/>
        <w:rPr/>
      </w:pPr>
      <w:r>
        <w:rPr>
          <w:rFonts w:cs="Cambria" w:ascii="Cambria" w:hAnsi="Cambria"/>
          <w:lang w:val="en-GB"/>
        </w:rPr>
        <w:t xml:space="preserve">Experience in working with and giving training on SAP and power user in PM ,CRM &amp; PS module. </w:t>
      </w:r>
    </w:p>
    <w:p>
      <w:pPr>
        <w:pStyle w:val="Normal"/>
        <w:numPr>
          <w:ilvl w:val="0"/>
          <w:numId w:val="3"/>
        </w:numPr>
        <w:shd w:fill="FFFFFF" w:val="clear"/>
        <w:tabs>
          <w:tab w:val="left" w:pos="630" w:leader="none"/>
          <w:tab w:val="left" w:pos="709" w:leader="none"/>
        </w:tabs>
        <w:ind w:left="709" w:hanging="568"/>
        <w:jc w:val="both"/>
        <w:rPr/>
      </w:pPr>
      <w:r>
        <w:rPr>
          <w:rFonts w:cs="Cambria" w:ascii="Cambria" w:hAnsi="Cambria"/>
          <w:lang w:val="en-GB"/>
        </w:rPr>
        <w:t>Installation, Maintenance &amp;Repair of low voltage distribution Network..</w:t>
      </w:r>
    </w:p>
    <w:p>
      <w:pPr>
        <w:pStyle w:val="Normal"/>
        <w:numPr>
          <w:ilvl w:val="0"/>
          <w:numId w:val="3"/>
        </w:numPr>
        <w:shd w:fill="FFFFFF" w:val="clear"/>
        <w:tabs>
          <w:tab w:val="left" w:pos="630" w:leader="none"/>
          <w:tab w:val="left" w:pos="709" w:leader="none"/>
        </w:tabs>
        <w:ind w:left="709" w:hanging="568"/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>Analysis of Saifi-Saidi reduction.</w:t>
      </w:r>
    </w:p>
    <w:p>
      <w:pPr>
        <w:pStyle w:val="Normal"/>
        <w:numPr>
          <w:ilvl w:val="0"/>
          <w:numId w:val="3"/>
        </w:numPr>
        <w:shd w:fill="FFFFFF" w:val="clear"/>
        <w:tabs>
          <w:tab w:val="left" w:pos="630" w:leader="none"/>
          <w:tab w:val="left" w:pos="709" w:leader="none"/>
        </w:tabs>
        <w:ind w:left="709" w:hanging="568"/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>Monitor the progress &amp; quality of survey, execution &amp; meter connection activities to ensure timely completion of the same.</w:t>
      </w:r>
    </w:p>
    <w:p>
      <w:pPr>
        <w:pStyle w:val="Normal"/>
        <w:numPr>
          <w:ilvl w:val="0"/>
          <w:numId w:val="3"/>
        </w:numPr>
        <w:shd w:fill="FFFFFF" w:val="clear"/>
        <w:tabs>
          <w:tab w:val="left" w:pos="630" w:leader="none"/>
          <w:tab w:val="left" w:pos="709" w:leader="none"/>
        </w:tabs>
        <w:ind w:left="709" w:hanging="568"/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>Review &amp; Monitor asset survey findings and plan for asset maintenance / replacement.</w:t>
      </w:r>
    </w:p>
    <w:p>
      <w:pPr>
        <w:pStyle w:val="Normal"/>
        <w:numPr>
          <w:ilvl w:val="0"/>
          <w:numId w:val="3"/>
        </w:numPr>
        <w:shd w:fill="FFFFFF" w:val="clear"/>
        <w:tabs>
          <w:tab w:val="left" w:pos="630" w:leader="none"/>
          <w:tab w:val="left" w:pos="709" w:leader="none"/>
        </w:tabs>
        <w:ind w:left="709" w:hanging="568"/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>Internal auditor of ISO standards.</w:t>
      </w:r>
    </w:p>
    <w:p>
      <w:pPr>
        <w:pStyle w:val="Normal"/>
        <w:numPr>
          <w:ilvl w:val="0"/>
          <w:numId w:val="3"/>
        </w:numPr>
        <w:shd w:fill="FFFFFF" w:val="clear"/>
        <w:tabs>
          <w:tab w:val="left" w:pos="630" w:leader="none"/>
          <w:tab w:val="left" w:pos="709" w:leader="none"/>
        </w:tabs>
        <w:ind w:left="709" w:hanging="568"/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>QMS_ISO_9001:2015,EMS_ISO_14001:2015,OHSAS_ISO_18001:2007,EnMS_ISO_50001:2011,AMS_ISO_55001:2014)</w:t>
      </w:r>
    </w:p>
    <w:p>
      <w:pPr>
        <w:pStyle w:val="Normal"/>
        <w:jc w:val="both"/>
        <w:rPr>
          <w:rFonts w:ascii="Cambria" w:hAnsi="Cambria" w:cs="Cambria"/>
          <w:b/>
          <w:b/>
          <w:sz w:val="12"/>
          <w:szCs w:val="12"/>
          <w:lang w:val="en-GB"/>
        </w:rPr>
      </w:pPr>
      <w:r>
        <w:rPr>
          <w:rFonts w:cs="Cambria" w:ascii="Cambria" w:hAnsi="Cambria"/>
          <w:b/>
          <w:sz w:val="12"/>
          <w:szCs w:val="12"/>
          <w:lang w:val="en-GB"/>
        </w:rPr>
      </w:r>
    </w:p>
    <w:p>
      <w:pPr>
        <w:pStyle w:val="Normal"/>
        <w:tabs>
          <w:tab w:val="left" w:pos="180" w:leader="none"/>
          <w:tab w:val="left" w:pos="270" w:leader="none"/>
        </w:tabs>
        <w:overflowPunct w:val="false"/>
        <w:autoSpaceDE w:val="false"/>
        <w:jc w:val="both"/>
        <w:textAlignment w:val="baseline"/>
        <w:rPr>
          <w:rFonts w:ascii="Cambria" w:hAnsi="Cambria" w:cs="Cambria"/>
        </w:rPr>
      </w:pPr>
      <w:r>
        <w:rPr>
          <w:rFonts w:cs="Cambria" w:ascii="Cambria" w:hAnsi="Cambria"/>
          <w:lang w:val="en-GB" w:eastAsia="en-GB"/>
        </w:rPr>
        <w:t>-----------------------------------------------------------------------------------------------------------------------------------</w:t>
      </w:r>
    </w:p>
    <w:p>
      <w:pPr>
        <w:pStyle w:val="Normal"/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</w:rPr>
        <w:t>Educational Qualifications:</w:t>
      </w:r>
    </w:p>
    <w:p>
      <w:pPr>
        <w:pStyle w:val="Normal"/>
        <w:rPr>
          <w:rFonts w:ascii="Cambria" w:hAnsi="Cambria" w:cs="Cambria"/>
          <w:b/>
          <w:b/>
          <w:sz w:val="8"/>
          <w:szCs w:val="8"/>
        </w:rPr>
      </w:pPr>
      <w:r>
        <w:rPr>
          <w:rFonts w:cs="Cambria" w:ascii="Cambria" w:hAnsi="Cambria"/>
          <w:b/>
          <w:sz w:val="8"/>
          <w:szCs w:val="8"/>
        </w:rPr>
      </w:r>
    </w:p>
    <w:p>
      <w:pPr>
        <w:pStyle w:val="Normal"/>
        <w:ind w:left="720" w:hanging="0"/>
        <w:rPr>
          <w:rFonts w:ascii="Cambria" w:hAnsi="Cambria" w:cs="Arial"/>
          <w:bCs/>
          <w:lang w:val="en-GB"/>
        </w:rPr>
      </w:pPr>
      <w:r>
        <w:rPr>
          <w:rFonts w:cs="Arial" w:ascii="Cambria" w:hAnsi="Cambria"/>
          <w:bCs/>
          <w:lang w:val="en-GB"/>
        </w:rPr>
        <w:t>Bachelor of Engineering – Electrical Engineering from L.D. College of engineering, Ahmedabad, Gujarat University, India with 63.8% marks in June-2010.</w:t>
      </w:r>
    </w:p>
    <w:p>
      <w:pPr>
        <w:pStyle w:val="Normal"/>
        <w:jc w:val="both"/>
        <w:rPr>
          <w:rFonts w:ascii="Cambria" w:hAnsi="Cambria" w:cs="Cambria"/>
          <w:lang w:val="en-GB" w:eastAsia="en-GB"/>
        </w:rPr>
      </w:pPr>
      <w:r>
        <w:rPr>
          <w:rFonts w:cs="Cambria" w:ascii="Cambria" w:hAnsi="Cambria"/>
          <w:lang w:val="en-GB" w:eastAsia="en-GB"/>
        </w:rPr>
        <w:t>-----------------------------------------------------------------------------------------------------------------------------------</w:t>
      </w:r>
    </w:p>
    <w:p>
      <w:pPr>
        <w:pStyle w:val="Normal"/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</w:rPr>
        <w:t>Personal Details:</w:t>
      </w:r>
    </w:p>
    <w:p>
      <w:pPr>
        <w:pStyle w:val="Normal"/>
        <w:ind w:left="2880" w:hanging="2160"/>
        <w:rPr/>
      </w:pPr>
      <w:r>
        <w:rPr>
          <w:rFonts w:cs="Arial" w:ascii="Cambria" w:hAnsi="Cambria"/>
          <w:bCs/>
          <w:lang w:val="en-GB"/>
        </w:rPr>
        <w:t>Present Address</w:t>
        <w:tab/>
        <w:tab/>
        <w:t xml:space="preserve">:   C-102, Radhekishan Residency, Vastral,         </w:t>
      </w:r>
    </w:p>
    <w:p>
      <w:pPr>
        <w:pStyle w:val="Normal"/>
        <w:ind w:left="2880" w:hanging="2160"/>
        <w:rPr/>
      </w:pPr>
      <w:r>
        <w:rPr>
          <w:rFonts w:eastAsia="Cambria" w:cs="Cambria" w:ascii="Cambria" w:hAnsi="Cambria"/>
          <w:bCs/>
          <w:lang w:val="en-GB"/>
        </w:rPr>
        <w:t xml:space="preserve">                                                           </w:t>
      </w:r>
      <w:r>
        <w:rPr>
          <w:rFonts w:cs="Arial" w:ascii="Cambria" w:hAnsi="Cambria"/>
          <w:bCs/>
          <w:lang w:val="en-GB"/>
        </w:rPr>
        <w:t>Ahmadabad, Gujarat, India-382418</w:t>
      </w:r>
    </w:p>
    <w:p>
      <w:pPr>
        <w:pStyle w:val="Normal"/>
        <w:ind w:left="2880" w:hanging="2160"/>
        <w:rPr/>
      </w:pPr>
      <w:r>
        <w:rPr>
          <w:rFonts w:cs="Arial" w:ascii="Cambria" w:hAnsi="Cambria"/>
          <w:bCs/>
          <w:lang w:val="en-GB"/>
        </w:rPr>
        <w:t>Permanent Address</w:t>
        <w:tab/>
        <w:tab/>
        <w:t xml:space="preserve">:   C-102, Radhekishan Residency, Vastral,         </w:t>
      </w:r>
    </w:p>
    <w:p>
      <w:pPr>
        <w:pStyle w:val="Normal"/>
        <w:ind w:firstLine="720"/>
        <w:rPr>
          <w:rFonts w:ascii="Cambria" w:hAnsi="Cambria" w:cs="Arial"/>
          <w:bCs/>
          <w:lang w:val="en-GB"/>
        </w:rPr>
      </w:pPr>
      <w:r>
        <w:rPr>
          <w:rFonts w:eastAsia="Cambria" w:cs="Cambria" w:ascii="Cambria" w:hAnsi="Cambria"/>
          <w:bCs/>
          <w:lang w:val="en-GB"/>
        </w:rPr>
        <w:t xml:space="preserve">                                                           </w:t>
      </w:r>
      <w:r>
        <w:rPr>
          <w:rFonts w:cs="Arial" w:ascii="Cambria" w:hAnsi="Cambria"/>
          <w:bCs/>
          <w:lang w:val="en-GB"/>
        </w:rPr>
        <w:t>Ahmedabad, Gujarat, India-382418</w:t>
      </w:r>
    </w:p>
    <w:p>
      <w:pPr>
        <w:pStyle w:val="Normal"/>
        <w:ind w:firstLine="720"/>
        <w:jc w:val="both"/>
        <w:rPr>
          <w:rFonts w:ascii="Cambria" w:hAnsi="Cambria" w:cs="Tahoma"/>
        </w:rPr>
      </w:pPr>
      <w:r>
        <w:rPr>
          <w:rFonts w:cs="Tahoma" w:ascii="Cambria" w:hAnsi="Cambria"/>
        </w:rPr>
        <w:t>Languages</w:t>
        <w:tab/>
        <w:tab/>
        <w:tab/>
        <w:t>:   English, Gujarati, Hindi,.</w:t>
      </w:r>
    </w:p>
    <w:p>
      <w:pPr>
        <w:pStyle w:val="Normal"/>
        <w:ind w:firstLine="720"/>
        <w:jc w:val="both"/>
        <w:rPr>
          <w:rFonts w:ascii="Cambria" w:hAnsi="Cambria" w:cs="Tahoma"/>
        </w:rPr>
      </w:pPr>
      <w:r>
        <w:rPr>
          <w:rFonts w:cs="Arial" w:ascii="Cambria" w:hAnsi="Cambria"/>
        </w:rPr>
        <w:t>Gender/ Marital Status</w:t>
        <w:tab/>
        <w:t>:   Male / Married</w:t>
      </w:r>
    </w:p>
    <w:p>
      <w:pPr>
        <w:pStyle w:val="Normal"/>
        <w:ind w:firstLine="720"/>
        <w:jc w:val="both"/>
        <w:rPr>
          <w:rFonts w:ascii="Cambria" w:hAnsi="Cambria" w:cs="Cambria"/>
        </w:rPr>
      </w:pPr>
      <w:r>
        <w:rPr>
          <w:rFonts w:cs="Tahoma" w:ascii="Cambria" w:hAnsi="Cambria"/>
        </w:rPr>
        <w:t>DOB / Nationality</w:t>
        <w:tab/>
        <w:tab/>
        <w:t>:   21-June-1989, Indian</w:t>
      </w:r>
    </w:p>
    <w:p>
      <w:pPr>
        <w:pStyle w:val="Normal"/>
        <w:shd w:fill="FFFFFF" w:val="clear"/>
        <w:ind w:firstLine="720"/>
        <w:jc w:val="both"/>
        <w:rPr>
          <w:rFonts w:ascii="Cambria" w:hAnsi="Cambria" w:cs="Cambria"/>
          <w:lang w:val="en-GB"/>
        </w:rPr>
      </w:pPr>
      <w:r>
        <w:rPr>
          <w:rFonts w:cs="Cambria" w:ascii="Cambria" w:hAnsi="Cambria"/>
          <w:lang w:val="en-GB"/>
        </w:rPr>
        <w:t>Passport</w:t>
        <w:tab/>
        <w:tab/>
        <w:tab/>
        <w:t>:   M2546216 issued at Ahmedabad, India.</w:t>
      </w:r>
    </w:p>
    <w:p>
      <w:pPr>
        <w:pStyle w:val="Normal"/>
        <w:ind w:firstLine="720"/>
        <w:jc w:val="both"/>
        <w:rPr>
          <w:rFonts w:ascii="Cambria" w:hAnsi="Cambria" w:cs="Cambria"/>
        </w:rPr>
      </w:pPr>
      <w:r>
        <w:rPr>
          <w:rFonts w:cs="Tahoma" w:ascii="Cambria" w:hAnsi="Cambria"/>
        </w:rPr>
        <w:t>Current CTC</w:t>
        <w:tab/>
        <w:tab/>
        <w:tab/>
        <w:t>:   33,737 SAR (6,00,000 INR or 9000 $)</w:t>
      </w:r>
    </w:p>
    <w:p>
      <w:pPr>
        <w:pStyle w:val="Normal"/>
        <w:ind w:firstLine="720"/>
        <w:jc w:val="both"/>
        <w:rPr/>
      </w:pPr>
      <w:r>
        <w:rPr>
          <w:rFonts w:cs="Tahoma" w:ascii="Cambria" w:hAnsi="Cambria"/>
        </w:rPr>
        <w:t>Required CTC</w:t>
        <w:tab/>
        <w:tab/>
        <w:tab/>
        <w:t xml:space="preserve">:   </w:t>
      </w:r>
      <w:r>
        <w:rPr>
          <w:rFonts w:cs="Cambria" w:ascii="Cambria" w:hAnsi="Cambria"/>
        </w:rPr>
        <w:t>Negotiable</w:t>
      </w:r>
    </w:p>
    <w:p>
      <w:pPr>
        <w:pStyle w:val="Normal"/>
        <w:ind w:firstLine="720"/>
        <w:jc w:val="both"/>
        <w:rPr>
          <w:rFonts w:ascii="Cambria" w:hAnsi="Cambria" w:cs="Cambria"/>
          <w:sz w:val="8"/>
          <w:szCs w:val="8"/>
        </w:rPr>
      </w:pPr>
      <w:r>
        <w:rPr>
          <w:rFonts w:cs="Cambria" w:ascii="Cambria" w:hAnsi="Cambria"/>
          <w:sz w:val="8"/>
          <w:szCs w:val="8"/>
        </w:rPr>
      </w:r>
    </w:p>
    <w:p>
      <w:pPr>
        <w:pStyle w:val="Normal"/>
        <w:rPr>
          <w:rFonts w:ascii="Cambria" w:hAnsi="Cambria" w:cs="Cambria"/>
          <w:lang w:val="en-GB" w:eastAsia="en-GB"/>
        </w:rPr>
      </w:pPr>
      <w:r>
        <w:rPr>
          <w:rFonts w:cs="Cambria" w:ascii="Cambria" w:hAnsi="Cambria"/>
          <w:lang w:val="en-GB" w:eastAsia="en-GB"/>
        </w:rPr>
        <w:t>-----------------------------------------------------------------------------------------------------------------------------------</w:t>
      </w:r>
    </w:p>
    <w:p>
      <w:pPr>
        <w:pStyle w:val="Normal"/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</w:rPr>
        <w:t>Declaration:</w:t>
      </w:r>
    </w:p>
    <w:p>
      <w:pPr>
        <w:pStyle w:val="Normal"/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</w:rPr>
      </w:r>
    </w:p>
    <w:p>
      <w:pPr>
        <w:pStyle w:val="Normal"/>
        <w:ind w:firstLine="720"/>
        <w:jc w:val="both"/>
        <w:rPr>
          <w:rFonts w:ascii="Cambria" w:hAnsi="Cambria" w:cs="Cambria"/>
          <w:sz w:val="20"/>
          <w:szCs w:val="20"/>
        </w:rPr>
      </w:pPr>
      <w:r>
        <w:rPr>
          <w:rFonts w:cs="Arial" w:ascii="Cambria" w:hAnsi="Cambria"/>
          <w:bCs/>
          <w:lang w:val="en-GB"/>
        </w:rPr>
        <w:t>I hereby declare that the information furnished above is true to the best of my knowledge.</w:t>
      </w:r>
      <w:r>
        <w:rPr>
          <w:rFonts w:cs="Cambria" w:ascii="Cambria" w:hAnsi="Cambria"/>
          <w:sz w:val="20"/>
          <w:szCs w:val="20"/>
        </w:rPr>
        <w:tab/>
      </w:r>
    </w:p>
    <w:p>
      <w:pPr>
        <w:pStyle w:val="Normal"/>
        <w:ind w:firstLine="720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ind w:left="360" w:right="387" w:hanging="0"/>
        <w:jc w:val="right"/>
        <w:rPr>
          <w:rFonts w:ascii="Cambria" w:hAnsi="Cambria" w:cs="Cambria"/>
        </w:rPr>
      </w:pPr>
      <w:r>
        <w:rPr>
          <w:rFonts w:cs="Cambria" w:ascii="Cambria" w:hAnsi="Cambria"/>
        </w:rPr>
        <w:t xml:space="preserve">Yours Truly, </w:t>
      </w:r>
    </w:p>
    <w:p>
      <w:pPr>
        <w:pStyle w:val="Normal"/>
        <w:ind w:left="360" w:right="387" w:hanging="0"/>
        <w:jc w:val="right"/>
        <w:rPr>
          <w:rFonts w:ascii="Cambria" w:hAnsi="Cambria" w:cs="Cambria"/>
        </w:rPr>
      </w:pPr>
      <w:r>
        <w:rPr>
          <w:rFonts w:eastAsia="Cambria" w:cs="Cambria" w:ascii="Cambria" w:hAnsi="Cambria"/>
        </w:rPr>
        <w:t xml:space="preserve"> </w:t>
      </w:r>
      <w:r>
        <w:rPr>
          <w:rFonts w:cs="Cambria" w:ascii="Cambria" w:hAnsi="Cambria"/>
        </w:rPr>
        <w:t>Vishal Panchal</w:t>
      </w:r>
    </w:p>
    <w:sectPr>
      <w:type w:val="nextPage"/>
      <w:pgSz w:w="11906" w:h="16838"/>
      <w:pgMar w:left="720" w:right="720" w:header="0" w:top="510" w:footer="0" w:bottom="51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0"/>
    <w:family w:val="swiss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Wingdings 3">
    <w:charset w:val="02"/>
    <w:family w:val="roman"/>
    <w:pitch w:val="variable"/>
  </w:font>
  <w:font w:name="Verdana">
    <w:charset w:val="00"/>
    <w:family w:val="swiss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  <w:lang w:val="en-GB"/>
      </w:rPr>
    </w:lvl>
  </w:abstractNum>
  <w:abstractNum w:abstractNumId="3">
    <w:lvl w:ilvl="0">
      <w:numFmt w:val="bullet"/>
      <w:lvlText w:val=""/>
      <w:lvlJc w:val="left"/>
      <w:pPr>
        <w:tabs>
          <w:tab w:val="num" w:pos="360"/>
        </w:tabs>
        <w:ind w:left="0" w:hanging="0"/>
      </w:pPr>
      <w:rPr>
        <w:rFonts w:ascii="Symbol" w:hAnsi="Symbol" w:cs="Symbol" w:hint="default"/>
        <w:rFonts w:cs="Times New Roman"/>
        <w:lang w:val="en-GB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left="720" w:hanging="0"/>
      <w:outlineLvl w:val="1"/>
    </w:pPr>
    <w:rPr>
      <w:rFonts w:ascii="Century Gothic" w:hAnsi="Century Gothic" w:cs="Century Gothic"/>
      <w:b/>
      <w:bCs/>
      <w:i/>
      <w:iCs/>
      <w:szCs w:val="21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firstLine="720"/>
      <w:outlineLvl w:val="4"/>
    </w:pPr>
    <w:rPr>
      <w:rFonts w:ascii="Century Gothic" w:hAnsi="Century Gothic" w:cs="Century Gothic"/>
      <w:b/>
      <w:bCs/>
      <w:i/>
      <w:iCs/>
      <w:szCs w:val="21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 3" w:hAnsi="Wingdings 3" w:cs="Wingdings 3"/>
      <w:color w:val="808080"/>
      <w:sz w:val="17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 3" w:hAnsi="Wingdings 3" w:cs="Wingdings 3"/>
      <w:color w:val="808080"/>
      <w:sz w:val="17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18"/>
      <w:sz w:val="18"/>
      <w:szCs w:val="16"/>
      <w:vertAlign w:val="baseline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 3" w:hAnsi="Wingdings 3" w:cs="Wingdings 3"/>
      <w:color w:val="808080"/>
      <w:sz w:val="17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color w:val="808080"/>
      <w:sz w:val="17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 3" w:hAnsi="Wingdings 3" w:cs="Wingdings 3"/>
      <w:color w:val="808080"/>
      <w:sz w:val="17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 3" w:hAnsi="Wingdings 3" w:cs="Wingdings 3"/>
      <w:color w:val="808080"/>
      <w:sz w:val="17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0z4">
    <w:name w:val="WW8Num30z4"/>
    <w:qFormat/>
    <w:rPr>
      <w:rFonts w:ascii="Courier New" w:hAnsi="Courier New" w:cs="Courier New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Wingdings 3" w:hAnsi="Wingdings 3" w:cs="Wingdings 3"/>
      <w:color w:val="808080"/>
      <w:sz w:val="17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Wingdings 3" w:hAnsi="Wingdings 3" w:cs="Wingdings 3"/>
      <w:color w:val="808080"/>
      <w:sz w:val="17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 3" w:hAnsi="Wingdings 3" w:cs="Wingdings 3"/>
      <w:color w:val="808080"/>
      <w:sz w:val="17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  <w:color w:val="808080"/>
      <w:sz w:val="17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Symbol" w:hAnsi="Symbol" w:cs="Symbol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>
      <w:rFonts w:ascii="Symbol" w:hAnsi="Symbol" w:cs="Symbol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3z0">
    <w:name w:val="WW8Num43z0"/>
    <w:qFormat/>
    <w:rPr>
      <w:rFonts w:ascii="Symbol" w:hAnsi="Symbol" w:cs="Symbol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4z0">
    <w:name w:val="WW8Num44z0"/>
    <w:qFormat/>
    <w:rPr>
      <w:rFonts w:ascii="Wingdings" w:hAnsi="Wingdings" w:cs="Wingdings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>
      <w:rFonts w:ascii="Symbol" w:hAnsi="Symbol" w:cs="Symbol"/>
      <w:lang w:val="en-GB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St30z0">
    <w:name w:val="WW8NumSt30z0"/>
    <w:qFormat/>
    <w:rPr>
      <w:rFonts w:ascii="Symbol" w:hAnsi="Symbol" w:cs="Times New Roman"/>
      <w:lang w:val="en-GB"/>
    </w:rPr>
  </w:style>
  <w:style w:type="character" w:styleId="WW8NumSt30z1">
    <w:name w:val="WW8NumSt30z1"/>
    <w:qFormat/>
    <w:rPr>
      <w:rFonts w:ascii="Courier New" w:hAnsi="Courier New" w:cs="Courier New"/>
    </w:rPr>
  </w:style>
  <w:style w:type="character" w:styleId="WW8NumSt30z2">
    <w:name w:val="WW8NumSt30z2"/>
    <w:qFormat/>
    <w:rPr>
      <w:rFonts w:ascii="Wingdings" w:hAnsi="Wingdings" w:cs="Wingdings"/>
    </w:rPr>
  </w:style>
  <w:style w:type="character" w:styleId="WW8NumSt30z3">
    <w:name w:val="WW8NumSt30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ing4Char">
    <w:name w:val="Heading 4 Char"/>
    <w:basedOn w:val="DefaultParagraphFont"/>
    <w:qFormat/>
    <w:rPr>
      <w:rFonts w:ascii="Calibri" w:hAnsi="Calibri" w:eastAsia="Times New Roman" w:cs="Times New Roman"/>
      <w:b/>
      <w:bCs/>
      <w:sz w:val="28"/>
      <w:szCs w:val="28"/>
      <w:lang w:val="en-US"/>
    </w:rPr>
  </w:style>
  <w:style w:type="character" w:styleId="TitleChar">
    <w:name w:val="Title Char"/>
    <w:basedOn w:val="DefaultParagraphFont"/>
    <w:qFormat/>
    <w:rPr>
      <w:rFonts w:ascii="Verdana" w:hAnsi="Verdana" w:cs="Verdana"/>
      <w:b/>
      <w:sz w:val="28"/>
      <w:u w:val="single"/>
      <w:lang w:val="en-US"/>
    </w:rPr>
  </w:style>
  <w:style w:type="character" w:styleId="HeaderChar">
    <w:name w:val="Header Char"/>
    <w:basedOn w:val="DefaultParagraphFont"/>
    <w:qFormat/>
    <w:rPr>
      <w:sz w:val="24"/>
      <w:szCs w:val="24"/>
      <w:lang w:val="en-US"/>
    </w:rPr>
  </w:style>
  <w:style w:type="character" w:styleId="FooterChar">
    <w:name w:val="Footer Char"/>
    <w:basedOn w:val="DefaultParagraphFont"/>
    <w:qFormat/>
    <w:rPr>
      <w:sz w:val="24"/>
      <w:szCs w:val="24"/>
      <w:lang w:val="en-US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Verdana" w:hAnsi="Verdana" w:cs="Verdana"/>
      <w:b/>
      <w:sz w:val="28"/>
      <w:szCs w:val="20"/>
      <w:u w:val="single"/>
      <w:lang w:val="en-US"/>
    </w:rPr>
  </w:style>
  <w:style w:type="paragraph" w:styleId="TextBody">
    <w:name w:val="Body Text"/>
    <w:basedOn w:val="Normal"/>
    <w:pPr/>
    <w:rPr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vishalpanchal99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2010-10-30T14:21:00Z</dcterms:created>
  <dc:creator>krishna patidar</dc:creator>
  <dc:description/>
  <cp:keywords>Unclassified::</cp:keywords>
  <dc:language>en-US</dc:language>
  <cp:lastModifiedBy>901556</cp:lastModifiedBy>
  <cp:lastPrinted>2014-12-27T22:34:00Z</cp:lastPrinted>
  <dcterms:modified xsi:type="dcterms:W3CDTF">2017-03-27T12:53:00Z</dcterms:modified>
  <cp:revision>223</cp:revision>
  <dc:subject/>
  <dc:title>CA Vallabh Patidar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DocumentLabelXML">
    <vt:lpwstr>&lt;?xml version="1.0"?&gt;&lt;sisl xmlns:xsi="http://www.w3.org/2001/XMLSchema-instance" xmlns:xsd="http://www.w3.org/2001/XMLSchema" sislVersion="0" policy="b5b2165e-8acf-48b8-a935-01f1f90977f0" xmlns="http://www.boldonjames.com/2008/01/sie/internal/label"&gt;  &lt;el</vt:lpwstr>
  </property>
  <property fmtid="{D5CDD505-2E9C-101B-9397-08002B2CF9AE}" pid="3" name="bjDocumentLabelXML-0">
    <vt:lpwstr>ement uid="id_classification_businessvalue" value="" /&gt;&lt;/sisl&gt;</vt:lpwstr>
  </property>
  <property fmtid="{D5CDD505-2E9C-101B-9397-08002B2CF9AE}" pid="4" name="bjDocumentSecurityLabel">
    <vt:lpwstr>Unclassified</vt:lpwstr>
  </property>
  <property fmtid="{D5CDD505-2E9C-101B-9397-08002B2CF9AE}" pid="5" name="docIndexRef">
    <vt:lpwstr>0c304b37-b417-4d97-9eca-a5f0a2bfb9b1</vt:lpwstr>
  </property>
</Properties>
</file>