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alatino Linotype" w:hAnsi="Palatino Linotype" w:cs="Palatino Linotype"/>
          <w:b/>
          <w:b/>
          <w:bCs/>
          <w:color w:val="002060"/>
          <w:sz w:val="32"/>
          <w:szCs w:val="32"/>
        </w:rPr>
      </w:pPr>
      <w:r>
        <w:rPr>
          <w:rFonts w:cs="Palatino Linotype" w:ascii="Palatino Linotype" w:hAnsi="Palatino Linotype"/>
          <w:b/>
          <w:bCs/>
          <w:color w:val="002060"/>
          <w:sz w:val="32"/>
          <w:szCs w:val="32"/>
        </w:rPr>
        <w:t>RITU THAKUR</w:t>
      </w:r>
    </w:p>
    <w:p>
      <w:pPr>
        <w:pStyle w:val="Normal"/>
        <w:jc w:val="center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Contact No:</w:t>
      </w:r>
      <w:r>
        <w:rPr>
          <w:rFonts w:cs="Palatino Linotype" w:ascii="Palatino Linotype" w:hAnsi="Palatino Linotype"/>
          <w:bCs/>
          <w:color w:val="002060"/>
          <w:sz w:val="20"/>
          <w:szCs w:val="20"/>
        </w:rPr>
        <w:t xml:space="preserve"> 91-9560945559; </w:t>
      </w: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Email:</w:t>
      </w:r>
      <w:r>
        <w:rPr>
          <w:rFonts w:cs="Palatino Linotype" w:ascii="Palatino Linotype" w:hAnsi="Palatino Linotype"/>
          <w:bCs/>
          <w:color w:val="002060"/>
          <w:sz w:val="20"/>
          <w:szCs w:val="20"/>
        </w:rPr>
        <w:t xml:space="preserve"> hr.rituthakur@gmail.com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900" w:firstLine="780"/>
        <w:jc w:val="center"/>
        <w:rPr>
          <w:rFonts w:ascii="Palatino Linotype" w:hAnsi="Palatino Linotype" w:cs="Palatino Linotype"/>
          <w:b/>
          <w:b/>
          <w:shadow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shadow/>
          <w:color w:val="002060"/>
          <w:sz w:val="20"/>
          <w:szCs w:val="20"/>
        </w:rPr>
        <w:t>RECRUITMENT PROFESSIONAL</w:t>
      </w:r>
    </w:p>
    <w:p>
      <w:pPr>
        <w:pStyle w:val="Normal"/>
        <w:rPr>
          <w:rFonts w:ascii="Palatino Linotype" w:hAnsi="Palatino Linotype" w:cs="Palatino Linotype"/>
          <w:b/>
          <w:b/>
          <w:shadow/>
          <w:color w:val="002060"/>
          <w:sz w:val="6"/>
          <w:szCs w:val="6"/>
        </w:rPr>
      </w:pPr>
      <w:r>
        <w:rPr>
          <w:rFonts w:cs="Palatino Linotype" w:ascii="Palatino Linotype" w:hAnsi="Palatino Linotype"/>
          <w:b/>
          <w:shadow/>
          <w:color w:val="002060"/>
          <w:sz w:val="6"/>
          <w:szCs w:val="6"/>
        </w:rPr>
      </w:r>
    </w:p>
    <w:p>
      <w:pPr>
        <w:pStyle w:val="Normal"/>
        <w:jc w:val="center"/>
        <w:rPr/>
      </w:pPr>
      <w:r>
        <w:rPr>
          <w:rFonts w:cs="Palatino Linotype" w:ascii="Palatino Linotype" w:hAnsi="Palatino Linotype"/>
          <w:color w:val="002060"/>
          <w:sz w:val="20"/>
          <w:szCs w:val="20"/>
        </w:rPr>
        <w:t>Offering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 4</w:t>
      </w: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.9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 Years  </w:t>
      </w: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of Cross -Recruitment Experience </w:t>
      </w:r>
    </w:p>
    <w:p>
      <w:pPr>
        <w:pStyle w:val="Normal"/>
        <w:rPr>
          <w:rFonts w:ascii="Palatino Linotype" w:hAnsi="Palatino Linotype" w:cs="Palatino Linotype"/>
          <w:color w:val="002060"/>
          <w:sz w:val="10"/>
          <w:szCs w:val="1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05" w:leader="none"/>
        </w:tabs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  <w:t xml:space="preserve">PROFILE </w:t>
        <w:tab/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6"/>
          <w:szCs w:val="6"/>
        </w:rPr>
      </w:pPr>
      <w:r>
        <w:rPr>
          <w:rFonts w:cs="Palatino Linotype" w:ascii="Palatino Linotype" w:hAnsi="Palatino Linotype"/>
          <w:b/>
          <w:color w:val="002060"/>
          <w:sz w:val="6"/>
          <w:szCs w:val="6"/>
        </w:rPr>
      </w:r>
    </w:p>
    <w:p>
      <w:pPr>
        <w:pStyle w:val="Normal"/>
        <w:numPr>
          <w:ilvl w:val="0"/>
          <w:numId w:val="5"/>
        </w:numPr>
        <w:jc w:val="both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Results oriented professional having 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Masters In Business Administration </w:t>
      </w: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with specialization in Human Resource Management, proficient in recruitment and implementing standard procedures and systems to enhance operational efficiency of the Organization. I have worked as an 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>Sr. Executive Recruitment</w:t>
      </w: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 xml:space="preserve"> with GloCons Consulting Pvt. Ltd. </w:t>
      </w:r>
      <w:r>
        <w:rPr>
          <w:rFonts w:cs="Palatino Linotype" w:ascii="Palatino Linotype" w:hAnsi="Palatino Linotype"/>
          <w:bCs/>
          <w:color w:val="002060"/>
          <w:sz w:val="20"/>
          <w:szCs w:val="20"/>
        </w:rPr>
        <w:t>having proficiency across Recruitment profesonal and management</w:t>
      </w: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Palatino Linotype" w:ascii="Palatino Linotype" w:hAnsi="Palatino Linotype"/>
          <w:color w:val="002060"/>
          <w:sz w:val="20"/>
          <w:szCs w:val="20"/>
        </w:rPr>
        <w:t>Complete understanding of business processes in placement firm achive the targat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>,</w:t>
      </w: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 maintain data for future recruitment in same domain ,MIS Reporting, handling the end to end recruitment cycle.  </w:t>
      </w:r>
    </w:p>
    <w:p>
      <w:pPr>
        <w:pStyle w:val="Normal"/>
        <w:numPr>
          <w:ilvl w:val="0"/>
          <w:numId w:val="4"/>
        </w:numPr>
        <w:jc w:val="both"/>
        <w:rPr>
          <w:rFonts w:ascii="Palatino Linotype" w:hAnsi="Palatino Linotype" w:cs="Tahoma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Hands on experience in managing day-to-day recruitment managment activities till joining and MIS reports.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Palatino Linotype" w:ascii="Palatino Linotype" w:hAnsi="Palatino Linotype"/>
          <w:color w:val="002060"/>
          <w:sz w:val="20"/>
          <w:szCs w:val="20"/>
        </w:rPr>
        <w:t>Articulate communicator, blending analytical expertise with interpersonal skills while interacting with the cross-managment teams and clients..</w:t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>KEY STRENGTH AREAS: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eastAsia="Palatino Linotype" w:cs="Palatino Linotype" w:ascii="Palatino Linotype" w:hAnsi="Palatino Linotype"/>
          <w:color w:val="002060"/>
          <w:sz w:val="20"/>
          <w:szCs w:val="20"/>
        </w:rPr>
        <w:t xml:space="preserve"> </w:t>
      </w:r>
      <w:r>
        <w:rPr>
          <w:rFonts w:cs="Verdana" w:ascii="Verdana" w:hAnsi="Verdana"/>
          <w:bCs/>
          <w:color w:val="002060"/>
          <w:sz w:val="20"/>
          <w:szCs w:val="20"/>
        </w:rPr>
        <w:t>•</w:t>
      </w:r>
      <w:r>
        <w:rPr>
          <w:rFonts w:eastAsia="Verdana" w:cs="Verdana" w:ascii="Verdana" w:hAnsi="Verdana"/>
          <w:bCs/>
          <w:color w:val="002060"/>
          <w:sz w:val="20"/>
          <w:szCs w:val="20"/>
        </w:rPr>
        <w:t xml:space="preserve"> </w:t>
      </w:r>
      <w:r>
        <w:rPr>
          <w:rFonts w:cs="Palatino Linotype" w:ascii="Palatino Linotype" w:hAnsi="Palatino Linotype"/>
          <w:color w:val="002060"/>
          <w:sz w:val="20"/>
          <w:szCs w:val="20"/>
        </w:rPr>
        <w:t>Strong Sourcing / Relationship with Client Management/ Selection /Analytical skills/ Communication Skills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4"/>
          <w:szCs w:val="4"/>
        </w:rPr>
      </w:pPr>
      <w:r>
        <w:rPr>
          <w:rFonts w:cs="Palatino Linotype" w:ascii="Palatino Linotype" w:hAnsi="Palatino Linotype"/>
          <w:b/>
          <w:color w:val="002060"/>
          <w:sz w:val="4"/>
          <w:szCs w:val="4"/>
        </w:rPr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  <w:t>PROFESSIONAL EXPERIENCE AND ACCOMPLISHMENTS</w:t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>GLOCONS CONSULTING PVT. LTD.                                                                                    June’15 – March 2017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 xml:space="preserve">Sr. Executive Recruitment            </w:t>
      </w:r>
    </w:p>
    <w:p>
      <w:pPr>
        <w:pStyle w:val="Normal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  <w:u w:val="single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  <w:u w:val="single"/>
        </w:rPr>
        <w:t>Job Recsponsibility :-</w:t>
        <w:tab/>
      </w:r>
    </w:p>
    <w:p>
      <w:pPr>
        <w:pStyle w:val="Normal"/>
        <w:rPr>
          <w:rFonts w:ascii="Palatino Linotype" w:hAnsi="Palatino Linotype" w:cs="Palatino Linotype"/>
          <w:b/>
          <w:b/>
          <w:bCs/>
          <w:color w:val="002060"/>
          <w:sz w:val="4"/>
          <w:szCs w:val="4"/>
          <w:u w:val="single"/>
        </w:rPr>
      </w:pPr>
      <w:r>
        <w:rPr>
          <w:rFonts w:cs="Palatino Linotype" w:ascii="Palatino Linotype" w:hAnsi="Palatino Linotype"/>
          <w:b/>
          <w:bCs/>
          <w:color w:val="002060"/>
          <w:sz w:val="4"/>
          <w:szCs w:val="4"/>
          <w:u w:val="single"/>
        </w:rPr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Overseeing Pan India &amp; overseas Recruitment of manpower to fulfill the requirement through Job Portals (Naukri, Monster &amp; Times,linkedin) and personal references etc.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Handled whole Recruitment Cycle like Sourcing, Screening, Shortlisting, Head Hunting, Poaching, Evaluating, Salary Negotiations and Reference Checks.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I have a recruitment experience in all division‘s like Engineering Sector, Non IT, IT,Automobile, Finance, Sales Marketing, other domain recruitment etc.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Handled recruitment from Senior Level Management for domestic Level as well as International Level.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Dealing with clients &amp; providing best option in terms of creamy candidate to close the position.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Maintaining details of employee referral scheme, which form an integral part of the recruitment Exercise.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Responsible for Issuance of Offer Letter, Appointment Letter &amp; follow up till joining and retain of the candidates.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Maintain the Excel and online date for future help of recruitment.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Responsible for candidate avaibale for F2F interview/ reimbursement documents process.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Responsible for achive targe.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PREVIOUS WORK ASSIGNMENTS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RADIANT TECH RESOURCES PVT.LTD.                                                                               Feb’12-Jun‘15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HR Executive</w:t>
      </w:r>
    </w:p>
    <w:p>
      <w:pPr>
        <w:pStyle w:val="Normal"/>
        <w:jc w:val="both"/>
        <w:rPr>
          <w:rFonts w:ascii="Arial" w:hAnsi="Arial" w:cs="Arial"/>
          <w:color w:val="002060"/>
          <w:u w:val="single"/>
          <w:lang w:val="en-US" w:eastAsia="en-US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  <w:u w:val="single"/>
        </w:rPr>
        <w:t>Job Recsponsibility :-</w:t>
        <w:tab/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Responsible for Recruitment Assignments PAN India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Understanding the job description, assign the task to the Consultants.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Support the Profile Screener team in the Screening process (Naukri)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Fitment Assessment, Sharing resume with hiring Manager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Post resumes shortlisting process - interview line-up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Pre &amp; Post interview process follow-up with the client &amp; the candidate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Post selection co-ordination with the hiring process, medical checkups, reference check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Offer acceptance; follow up with the candidates till they join</w:t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Consultant Relationship Management</w:t>
      </w:r>
    </w:p>
    <w:p>
      <w:pPr>
        <w:pStyle w:val="Normal"/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[3] Worked with IKYA HUMAN CAPITAL SOLUTION PVT. LTD. </w:t>
      </w:r>
      <w:r>
        <w:rPr>
          <w:rFonts w:cs="Palatino Linotype" w:ascii="Palatino Linotype" w:hAnsi="Palatino Linotype"/>
          <w:color w:val="002060"/>
          <w:sz w:val="20"/>
          <w:szCs w:val="20"/>
        </w:rPr>
        <w:t>as a Sales Co-coordinator with team on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 (SAMSUNG) </w:t>
      </w: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Third party pay roll                                                                               </w:t>
      </w:r>
      <w:r>
        <w:rPr>
          <w:rFonts w:cs="Palatino Linotype" w:ascii="Palatino Linotype" w:hAnsi="Palatino Linotype"/>
          <w:b/>
          <w:color w:val="002060"/>
          <w:sz w:val="20"/>
          <w:szCs w:val="20"/>
        </w:rPr>
        <w:t>from Sep. 2010 to Dec. 2011</w:t>
      </w:r>
    </w:p>
    <w:p>
      <w:pPr>
        <w:pStyle w:val="Normal"/>
        <w:rPr>
          <w:rFonts w:ascii="Palatino Linotype" w:hAnsi="Palatino Linotype" w:cs="Calibri"/>
          <w:b/>
          <w:b/>
          <w:bCs/>
          <w:color w:val="002060"/>
          <w:sz w:val="20"/>
          <w:szCs w:val="20"/>
        </w:rPr>
      </w:pPr>
      <w:r>
        <w:rPr>
          <w:rFonts w:cs="Calibri" w:ascii="Palatino Linotype" w:hAnsi="Palatino Linotype"/>
          <w:b/>
          <w:bCs/>
          <w:color w:val="002060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eastAsia="Palatino Linotype" w:cs="Palatino Linotype" w:ascii="Palatino Linotype" w:hAnsi="Palatino Linotype"/>
          <w:b/>
          <w:bCs/>
          <w:color w:val="002060"/>
          <w:sz w:val="20"/>
          <w:szCs w:val="20"/>
        </w:rPr>
        <w:t xml:space="preserve">       </w:t>
      </w:r>
      <w:r>
        <w:rPr>
          <w:rFonts w:cs="Palatino Linotype" w:ascii="Palatino Linotype" w:hAnsi="Palatino Linotype"/>
          <w:b/>
          <w:color w:val="002060"/>
          <w:sz w:val="22"/>
          <w:szCs w:val="22"/>
        </w:rPr>
        <w:t>TRAINING</w:t>
      </w:r>
      <w:r>
        <w:rPr>
          <w:rFonts w:cs="Palatino Linotype" w:ascii="Palatino Linotype" w:hAnsi="Palatino Linotype"/>
          <w:bCs/>
          <w:color w:val="002060"/>
          <w:sz w:val="20"/>
          <w:szCs w:val="20"/>
        </w:rPr>
        <w:tab/>
        <w:tab/>
        <w:tab/>
      </w:r>
    </w:p>
    <w:p>
      <w:pPr>
        <w:pStyle w:val="Normal"/>
        <w:numPr>
          <w:ilvl w:val="0"/>
          <w:numId w:val="3"/>
        </w:numPr>
        <w:jc w:val="both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  <w:u w:val="single"/>
          <w:lang w:val="en-US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  <w:t>Name of the Company: HPCL (4 Months) from March 2009 to June 2009 New Delhi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  <w:t>ACADEMIC AND PROFESSIONAL CREDENTIALS</w:t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10"/>
          <w:szCs w:val="10"/>
        </w:rPr>
      </w:pPr>
      <w:r>
        <w:rPr>
          <w:rFonts w:cs="Palatino Linotype" w:ascii="Palatino Linotype" w:hAnsi="Palatino Linotype"/>
          <w:b/>
          <w:color w:val="002060"/>
          <w:sz w:val="10"/>
          <w:szCs w:val="10"/>
        </w:rPr>
      </w:r>
    </w:p>
    <w:p>
      <w:pPr>
        <w:pStyle w:val="Normal"/>
        <w:rPr/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10th ,12th from M.P. Board</w:t>
      </w:r>
    </w:p>
    <w:p>
      <w:pPr>
        <w:pStyle w:val="Normal"/>
        <w:rPr>
          <w:rFonts w:ascii="Palatino Linotype" w:hAnsi="Palatino Linotype" w:cs="Palatino Linotype"/>
          <w:b/>
          <w:b/>
          <w:bCs/>
          <w:color w:val="002060"/>
          <w:sz w:val="10"/>
          <w:szCs w:val="10"/>
        </w:rPr>
      </w:pPr>
      <w:r>
        <w:rPr>
          <w:rFonts w:cs="Palatino Linotype" w:ascii="Palatino Linotype" w:hAnsi="Palatino Linotype"/>
          <w:b/>
          <w:bCs/>
          <w:color w:val="002060"/>
          <w:sz w:val="10"/>
          <w:szCs w:val="10"/>
        </w:rPr>
      </w:r>
    </w:p>
    <w:p>
      <w:pPr>
        <w:pStyle w:val="Normal"/>
        <w:rPr/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Bachelor Of Computer Application 2008 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Makhanlal University Bhopal 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</w:r>
    </w:p>
    <w:p>
      <w:pPr>
        <w:pStyle w:val="Normal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Master Of Business Administration (Human Resource Management ) 2010 </w:t>
      </w:r>
    </w:p>
    <w:p>
      <w:pPr>
        <w:pStyle w:val="Normal"/>
        <w:rPr>
          <w:rFonts w:ascii="Palatino Linotype" w:hAnsi="Palatino Linotype" w:cs="Palatino Linotype"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</w:rPr>
      </w:r>
    </w:p>
    <w:p>
      <w:pPr>
        <w:pStyle w:val="Normal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Palatino Linotype" w:hAnsi="Palatino Linotype" w:cs="Palatino Linotype"/>
          <w:b/>
          <w:b/>
          <w:bCs/>
          <w:color w:val="002060"/>
          <w:sz w:val="20"/>
          <w:szCs w:val="20"/>
        </w:rPr>
      </w:pP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COMPUTER SKILLS: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t>Ms- office ( Excel, Word,window 2000,2007,2010)</w:t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  <w:t>PERSONAL DETAILS</w:t>
      </w:r>
    </w:p>
    <w:p>
      <w:pPr>
        <w:pStyle w:val="Normal"/>
        <w:rPr>
          <w:rFonts w:ascii="Palatino Linotype" w:hAnsi="Palatino Linotype" w:cs="Palatino Linotype"/>
          <w:b/>
          <w:b/>
          <w:color w:val="002060"/>
          <w:sz w:val="22"/>
          <w:szCs w:val="22"/>
        </w:rPr>
      </w:pPr>
      <w:r>
        <w:rPr>
          <w:rFonts w:cs="Palatino Linotype" w:ascii="Palatino Linotype" w:hAnsi="Palatino Linotype"/>
          <w:b/>
          <w:color w:val="00206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Palatino Linotype" w:hAnsi="Palatino Linotype" w:cs="Palatino Linotype"/>
          <w:color w:val="002060"/>
          <w:sz w:val="20"/>
          <w:szCs w:val="20"/>
          <w:lang w:val="en-US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  <w:lang w:val="en-US"/>
        </w:rPr>
        <w:t>Father’s name</w:t>
      </w:r>
      <w:r>
        <w:rPr>
          <w:rFonts w:cs="Palatino Linotype" w:ascii="Palatino Linotype" w:hAnsi="Palatino Linotype"/>
          <w:color w:val="002060"/>
          <w:sz w:val="20"/>
          <w:szCs w:val="20"/>
          <w:lang w:val="en-US"/>
        </w:rPr>
        <w:tab/>
        <w:tab/>
        <w:t>Late Mr. R. N. Singh</w:t>
      </w:r>
      <w:r>
        <w:rPr>
          <w:color w:val="002060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Palatino Linotype" w:hAnsi="Palatino Linotype" w:cs="Palatino Linotype"/>
          <w:color w:val="002060"/>
          <w:sz w:val="20"/>
          <w:szCs w:val="20"/>
          <w:lang w:val="en-US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  <w:lang w:val="en-US"/>
        </w:rPr>
        <w:t>Marital Status</w:t>
      </w:r>
      <w:r>
        <w:rPr>
          <w:rFonts w:cs="Palatino Linotype" w:ascii="Palatino Linotype" w:hAnsi="Palatino Linotype"/>
          <w:color w:val="002060"/>
          <w:sz w:val="20"/>
          <w:szCs w:val="20"/>
          <w:lang w:val="en-US"/>
        </w:rPr>
        <w:t xml:space="preserve">                        Single</w:t>
      </w:r>
    </w:p>
    <w:p>
      <w:pPr>
        <w:pStyle w:val="Normal"/>
        <w:numPr>
          <w:ilvl w:val="0"/>
          <w:numId w:val="2"/>
        </w:numPr>
        <w:rPr/>
      </w:pPr>
      <w:r>
        <w:rPr>
          <w:rFonts w:cs="Palatino Linotype" w:ascii="Palatino Linotype" w:hAnsi="Palatino Linotype"/>
          <w:b/>
          <w:color w:val="002060"/>
          <w:sz w:val="20"/>
          <w:szCs w:val="20"/>
          <w:lang w:val="en-US"/>
        </w:rPr>
        <w:t>Hobbies</w:t>
      </w:r>
      <w:r>
        <w:rPr>
          <w:rFonts w:cs="Palatino Linotype" w:ascii="Palatino Linotype" w:hAnsi="Palatino Linotype"/>
          <w:color w:val="002060"/>
          <w:sz w:val="20"/>
          <w:szCs w:val="20"/>
          <w:lang w:val="en-US"/>
        </w:rPr>
        <w:tab/>
        <w:tab/>
        <w:tab/>
        <w:t>Travelling, Music and Internet Surfing, Painting.</w:t>
      </w:r>
    </w:p>
    <w:p>
      <w:pPr>
        <w:pStyle w:val="Normal"/>
        <w:numPr>
          <w:ilvl w:val="0"/>
          <w:numId w:val="2"/>
        </w:numPr>
        <w:rPr/>
      </w:pPr>
      <w:r>
        <w:rPr>
          <w:rFonts w:cs="Palatino Linotype" w:ascii="Palatino Linotype" w:hAnsi="Palatino Linotype"/>
          <w:b/>
          <w:color w:val="002060"/>
          <w:sz w:val="20"/>
          <w:szCs w:val="20"/>
          <w:lang w:val="en-US"/>
        </w:rPr>
        <w:t>Strengths</w:t>
      </w:r>
      <w:r>
        <w:rPr>
          <w:rFonts w:cs="Palatino Linotype" w:ascii="Palatino Linotype" w:hAnsi="Palatino Linotype"/>
          <w:color w:val="002060"/>
          <w:sz w:val="20"/>
          <w:szCs w:val="20"/>
          <w:lang w:val="en-US"/>
        </w:rPr>
        <w:tab/>
        <w:tab/>
        <w:tab/>
        <w:t xml:space="preserve">Adaptable to any environment, Positive attitude Team work and </w:t>
        <w:tab/>
        <w:tab/>
        <w:tab/>
        <w:tab/>
        <w:t>commitment, Good analytical skills.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Palatino Linotype" w:hAnsi="Palatino Linotype" w:cs="Palatino Linotype"/>
          <w:color w:val="002060"/>
          <w:sz w:val="6"/>
          <w:szCs w:val="6"/>
        </w:rPr>
      </w:pPr>
      <w:r>
        <w:rPr>
          <w:rFonts w:cs="Palatino Linotype" w:ascii="Palatino Linotype" w:hAnsi="Palatino Linotype"/>
          <w:color w:val="002060"/>
          <w:sz w:val="6"/>
          <w:szCs w:val="6"/>
        </w:rPr>
      </w:r>
    </w:p>
    <w:p>
      <w:pPr>
        <w:pStyle w:val="Normal"/>
        <w:jc w:val="center"/>
        <w:rPr>
          <w:rFonts w:ascii="Palatino Linotype" w:hAnsi="Palatino Linotype" w:cs="Palatino Linotype"/>
          <w:bCs/>
          <w:color w:val="002060"/>
          <w:sz w:val="20"/>
          <w:szCs w:val="20"/>
          <w:lang w:val="en-US"/>
        </w:rPr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>Date of Birth:</w:t>
      </w:r>
      <w:r>
        <w:rPr>
          <w:rFonts w:cs="Palatino Linotype" w:ascii="Palatino Linotype" w:hAnsi="Palatino Linotype"/>
          <w:color w:val="002060"/>
          <w:sz w:val="20"/>
          <w:szCs w:val="20"/>
        </w:rPr>
        <w:t xml:space="preserve"> 3rd July, 1987</w:t>
      </w:r>
      <w:r>
        <w:rPr>
          <w:rFonts w:cs="Palatino Linotype" w:ascii="Palatino Linotype" w:hAnsi="Palatino Linotype"/>
          <w:bCs/>
          <w:color w:val="002060"/>
          <w:sz w:val="20"/>
          <w:szCs w:val="20"/>
        </w:rPr>
        <w:t xml:space="preserve">; </w:t>
      </w:r>
      <w:r>
        <w:rPr>
          <w:rFonts w:cs="Palatino Linotype" w:ascii="Palatino Linotype" w:hAnsi="Palatino Linotype"/>
          <w:b/>
          <w:bCs/>
          <w:color w:val="002060"/>
          <w:sz w:val="20"/>
          <w:szCs w:val="20"/>
        </w:rPr>
        <w:t>Language Proficiency</w:t>
      </w:r>
      <w:r>
        <w:rPr>
          <w:rFonts w:cs="Palatino Linotype" w:ascii="Palatino Linotype" w:hAnsi="Palatino Linotype"/>
          <w:bCs/>
          <w:color w:val="002060"/>
          <w:sz w:val="20"/>
          <w:szCs w:val="20"/>
        </w:rPr>
        <w:t xml:space="preserve">: English and Hindi,Marathi </w:t>
      </w:r>
      <w:r>
        <w:rPr>
          <w:rFonts w:cs="Palatino Linotype" w:ascii="Palatino Linotype" w:hAnsi="Palatino Linotype"/>
          <w:bCs/>
          <w:color w:val="002060"/>
          <w:sz w:val="20"/>
          <w:szCs w:val="20"/>
          <w:lang w:val="en-US"/>
        </w:rPr>
        <w:t>beginner</w:t>
      </w:r>
    </w:p>
    <w:p>
      <w:pPr>
        <w:pStyle w:val="Normal"/>
        <w:jc w:val="center"/>
        <w:rPr>
          <w:rFonts w:ascii="Palatino Linotype" w:hAnsi="Palatino Linotype" w:cs="Palatino Linotype"/>
          <w:bCs/>
          <w:color w:val="002060"/>
          <w:sz w:val="20"/>
          <w:szCs w:val="20"/>
          <w:lang w:val="en-US"/>
        </w:rPr>
      </w:pPr>
      <w:r>
        <w:rPr>
          <w:rFonts w:cs="Palatino Linotype" w:ascii="Palatino Linotype" w:hAnsi="Palatino Linotype"/>
          <w:bCs/>
          <w:color w:val="002060"/>
          <w:sz w:val="20"/>
          <w:szCs w:val="20"/>
          <w:lang w:val="en-US"/>
        </w:rPr>
        <w:t>Address : Badarpur Border New Delhi</w:t>
      </w:r>
    </w:p>
    <w:p>
      <w:pPr>
        <w:pStyle w:val="Normal"/>
        <w:jc w:val="center"/>
        <w:rPr/>
      </w:pPr>
      <w:r>
        <w:rPr>
          <w:rFonts w:cs="Palatino Linotype" w:ascii="Palatino Linotype" w:hAnsi="Palatino Linotype"/>
          <w:b/>
          <w:color w:val="002060"/>
          <w:sz w:val="20"/>
          <w:szCs w:val="20"/>
        </w:rPr>
        <w:t xml:space="preserve">References: </w:t>
      </w:r>
      <w:r>
        <w:rPr>
          <w:rFonts w:cs="Palatino Linotype" w:ascii="Palatino Linotype" w:hAnsi="Palatino Linotype"/>
          <w:color w:val="002060"/>
          <w:sz w:val="20"/>
          <w:szCs w:val="20"/>
        </w:rPr>
        <w:t>Available upon request</w:t>
      </w:r>
    </w:p>
    <w:p>
      <w:pPr>
        <w:pStyle w:val="Normal"/>
        <w:rPr>
          <w:rFonts w:ascii="Palatino Linotype" w:hAnsi="Palatino Linotype" w:cs="Palatino Linotype"/>
          <w:color w:val="002060"/>
          <w:sz w:val="20"/>
          <w:szCs w:val="20"/>
        </w:rPr>
      </w:pPr>
      <w:r>
        <w:rPr>
          <w:rFonts w:cs="Palatino Linotype" w:ascii="Palatino Linotype" w:hAnsi="Palatino Linotype"/>
          <w:color w:val="002060"/>
          <w:sz w:val="20"/>
          <w:szCs w:val="20"/>
        </w:rPr>
      </w:r>
    </w:p>
    <w:sectPr>
      <w:type w:val="nextPage"/>
      <w:pgSz w:w="11906" w:h="16838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3">
    <w:charset w:val="02"/>
    <w:family w:val="roman"/>
    <w:pitch w:val="variable"/>
  </w:font>
  <w:font w:name="Wingdings 2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  <w:rFonts w:cs="Symbol"/>
        <w:color w:val="002060"/>
        <w:lang w:val="en-US"/>
      </w:rPr>
    </w:lvl>
  </w:abstractNum>
  <w:abstractNum w:abstractNumId="3"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  <w:rFonts w:cs="System"/>
        <w:color w:val="000000"/>
      </w:rPr>
    </w:lvl>
  </w:abstractNum>
  <w:abstractNum w:abstractNumId="4"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  <w:rFonts w:cs="System"/>
        <w:color w:val="000000"/>
      </w:rPr>
    </w:lvl>
  </w:abstractNum>
  <w:abstractNum w:abstractNumId="5"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  <w:rFonts w:cs="System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de-DE" w:bidi="ar-SA" w:eastAsia="zh-CN"/>
    </w:rPr>
  </w:style>
  <w:style w:type="paragraph" w:styleId="Heading1">
    <w:name w:val="Heading 1"/>
    <w:basedOn w:val="Normal"/>
    <w:next w:val="Normal"/>
    <w:qFormat/>
    <w:pPr>
      <w:widowControl w:val="false"/>
      <w:numPr>
        <w:ilvl w:val="0"/>
        <w:numId w:val="1"/>
      </w:numPr>
      <w:autoSpaceDE w:val="false"/>
      <w:outlineLvl w:val="0"/>
    </w:pPr>
    <w:rPr>
      <w:rFonts w:eastAsia="Arial Unicode MS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002060"/>
      <w:sz w:val="20"/>
      <w:szCs w:val="20"/>
      <w:lang w:val="en-U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18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eastAsia="System" w:cs="System"/>
      <w:color w:val="000000"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eastAsia="System" w:cs="System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 3" w:hAnsi="Wingdings 3" w:cs="Wingdings 3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 2" w:hAnsi="Wingdings 2" w:cs="Wingdings 2"/>
      <w:sz w:val="18"/>
      <w:szCs w:val="1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System" w:cs="System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System" w:cs="System"/>
      <w:color w:val="000000"/>
      <w:sz w:val="20"/>
      <w:szCs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Wingdings" w:hAnsi="Wingdings" w:cs="Wingdings"/>
      <w:sz w:val="20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Wingdings" w:hAnsi="Wingdings" w:cs="Wingdings"/>
      <w:sz w:val="20"/>
    </w:rPr>
  </w:style>
  <w:style w:type="character" w:styleId="WW8Num18z2">
    <w:name w:val="WW8Num18z2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eastAsia="System" w:cs="System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eastAsia="System" w:cs="System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eastAsia="System" w:cs="System"/>
      <w:color w:val="00000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sz w:val="18"/>
      <w:szCs w:val="1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 3" w:hAnsi="Wingdings 3" w:cs="System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eastAsia="System" w:cs="System"/>
      <w:color w:val="000000"/>
      <w:sz w:val="20"/>
      <w:szCs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Verdana" w:hAnsi="Verdana" w:cs="Arial"/>
      <w:sz w:val="22"/>
      <w:szCs w:val="20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CharCharCharChar">
    <w:name w:val=" Char Char Char Char"/>
    <w:basedOn w:val="Normal"/>
    <w:qFormat/>
    <w:pPr>
      <w:spacing w:lineRule="exact" w:line="240" w:before="0" w:after="160"/>
    </w:pPr>
    <w:rPr>
      <w:rFonts w:ascii="Verdana" w:hAnsi="Verdana" w:cs="Arial"/>
      <w:sz w:val="22"/>
      <w:szCs w:val="20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2014-03-27T15:57:00Z</dcterms:created>
  <dc:creator>sarkarsu</dc:creator>
  <dc:description/>
  <cp:keywords/>
  <dc:language>en-US</dc:language>
  <cp:lastModifiedBy>dell</cp:lastModifiedBy>
  <cp:lastPrinted>2014-02-19T19:10:00Z</cp:lastPrinted>
  <dcterms:modified xsi:type="dcterms:W3CDTF">2017-08-25T22:35:00Z</dcterms:modified>
  <cp:revision>91</cp:revision>
  <dc:subject/>
  <dc:title>R</dc:title>
</cp:coreProperties>
</file>