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ackground w:color="FFFFFF"/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36"/>
          <w:szCs w:val="36"/>
          <w:u w:val="thick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36"/>
          <w:szCs w:val="36"/>
          <w:u w:val="thick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36"/>
          <w:szCs w:val="36"/>
          <w:u w:val="thick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position w:val="0"/>
          <w:sz w:val="36"/>
          <w:szCs w:val="36"/>
          <w:u w:val="thick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u w:val="thick"/>
          <w:rFonts w:ascii="Times New Roman" w:eastAsia="Times New Roman" w:hAnsi="Times New Roman" w:hint="default"/>
        </w:rPr>
        <w:t xml:space="preserve">CURRICULUM VITAE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position w:val="0"/>
          <w:sz w:val="32"/>
          <w:szCs w:val="32"/>
          <w:u w:val="thick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2186305" cy="2709545"/>
            <wp:effectExtent l="0" t="0" r="0" b="0"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6150043742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710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  <w:t xml:space="preserve">Mohammed Hasan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eliance Tower,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Basu(B.K.)-385526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                     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Cell: +919537936559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Gujarat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         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Email:</w:t>
      </w:r>
      <w:r>
        <w:rPr>
          <w:color w:val="090EE5"/>
          <w:position w:val="0"/>
          <w:sz w:val="28"/>
          <w:szCs w:val="28"/>
          <w:rFonts w:ascii="Times New Roman" w:eastAsia="Times New Roman" w:hAnsi="Times New Roman" w:hint="default"/>
        </w:rPr>
        <w:t>magichasan123@gmail.com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sz w:val="20"/>
        </w:rPr>
        <w:pict>
          <v:rect id="_x0000_s11" type="#_x0000_t1" style="position:absolute;left:0;margin-left:-5pt;mso-position-horizontal:absolute;mso-position-horizontal-relative:text;margin-top:0pt;mso-position-vertical:absolute;mso-position-vertical-relative:text;width:480.1pt;height:23.1pt;z-index:251624961" stroked="f" fillcolor="#d8d8d8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4"/>
                      <w:szCs w:val="24"/>
                      <w:rFonts w:ascii="Cambria" w:eastAsia="Times New Roman" w:hAnsi="Times New Roman" w:hint="default"/>
                    </w:rPr>
                  </w:pPr>
                  <w:r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  <w:t xml:space="preserve">CAREER OBJECTIVES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4"/>
                      <w:szCs w:val="24"/>
                      <w:rFonts w:ascii="Cambria" w:eastAsia="Times New Roman" w:hAnsi="Times New Roman" w:hint="default"/>
                    </w:rPr>
                  </w:pPr>
                </w:p>
              </w:txbxContent>
            </v:textbox>
          </v:rect>
        </w:pic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76" w:before="0" w:after="0"/>
        <w:ind w:left="-57" w:right="-17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         To have a challenging position in an organization for utilizing my knowledge, talent and abilities for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the growth of the organization. Also to acquire knowledge, experience and to satisfy my short term and long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term goals through my chosen organization and work field. 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sz w:val="20"/>
        </w:rPr>
        <w:pict>
          <v:rect id="_x0000_s12" type="#_x0000_t1" style="position:absolute;left:0;margin-left:-1pt;mso-position-horizontal:absolute;mso-position-horizontal-relative:text;margin-top:14pt;mso-position-vertical:absolute;mso-position-vertical-relative:text;width:480.1pt;height:22.2pt;z-index:251624962" stroked="f" fillcolor="#d8d8d8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57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  <w:r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  <w:t xml:space="preserve">EDUCATIONAL QUALIFICATION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u w:val="thick"/>
                      <w:rFonts w:ascii="Cambria" w:eastAsia="Times New Roman" w:hAnsi="Times New Roman" w:hint="default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u w:val="thick"/>
                      <w:rFonts w:ascii="Cambria" w:eastAsia="Times New Roman" w:hAnsi="Times New Roman" w:hint="default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u w:val="thick"/>
                      <w:rFonts w:ascii="Cambria" w:eastAsia="Times New Roman" w:hAnsi="Times New Roman" w:hint="default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u w:val="thick"/>
                      <w:rFonts w:ascii="Cambria" w:eastAsia="Times New Roman" w:hAnsi="Times New Roman" w:hint="default"/>
                    </w:rPr>
                  </w:pPr>
                </w:p>
              </w:txbxContent>
            </v:textbox>
          </v:rect>
        </w:pict>
      </w:r>
    </w:p>
    <w:p>
      <w:pPr>
        <w:numPr>
          <w:ilvl w:val="0"/>
          <w:numId w:val="0"/>
        </w:numPr>
        <w:jc w:val="right"/>
        <w:spacing w:lineRule="auto" w:line="36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tbl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0093" w:type="dxa"/>
        <w:tblInd w:w="-108" w:type="dxa"/>
        <w:tblLook w:val="0001E0" w:firstRow="1" w:lastRow="1" w:firstColumn="1" w:lastColumn="1" w:noHBand="0" w:noVBand="0"/>
        <w:tblLayout w:type="fixed"/>
      </w:tblPr>
      <w:tblGrid>
        <w:gridCol w:w="1700"/>
        <w:gridCol w:w="2372"/>
        <w:gridCol w:w="2685"/>
        <w:gridCol w:w="1413"/>
        <w:gridCol w:w="1923"/>
      </w:tblGrid>
      <w:tr>
        <w:trPr>
          <w:trHeight w:hRule="atleast" w:val="722"/>
        </w:trPr>
        <w:tc>
          <w:tcPr>
            <w:tcW w:type="dxa" w:w="170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tabs>
                <w:tab w:val="center" w:pos="607"/>
              </w:tabs>
              <w:rPr>
                <w:b w:val="1"/>
                <w:position w:val="0"/>
                <w:sz w:val="28"/>
                <w:szCs w:val="28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8"/>
                <w:szCs w:val="28"/>
                <w:rFonts w:ascii="Times New Roman" w:eastAsia="Times New Roman" w:hAnsi="Times New Roman" w:hint="default"/>
              </w:rPr>
              <w:t>COURSE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tabs>
                <w:tab w:val="left" w:pos="480"/>
              </w:tabs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</w:p>
        </w:tc>
        <w:tc>
          <w:tcPr>
            <w:tcW w:type="dxa" w:w="237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INSTITUTION</w:t>
            </w:r>
          </w:p>
        </w:tc>
        <w:tc>
          <w:tcPr>
            <w:tcW w:type="dxa" w:w="268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tabs>
                <w:tab w:val="left" w:pos="900"/>
                <w:tab w:val="center" w:pos="1692"/>
              </w:tabs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UNIVERSITY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/BOARD</w:t>
            </w:r>
          </w:p>
        </w:tc>
        <w:tc>
          <w:tcPr>
            <w:tcW w:type="dxa" w:w="1413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YEAR OF </w:t>
            </w: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PASSING</w:t>
            </w:r>
          </w:p>
        </w:tc>
        <w:tc>
          <w:tcPr>
            <w:tcW w:type="dxa" w:w="1923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AGGREGATE</w:t>
            </w:r>
          </w:p>
        </w:tc>
      </w:tr>
      <w:tr>
        <w:trPr>
          <w:trHeight w:hRule="atleast" w:val="531"/>
        </w:trPr>
        <w:tc>
          <w:tcPr>
            <w:tcW w:type="dxa" w:w="170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Diploma in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 xml:space="preserve">Chemical </w:t>
            </w:r>
            <w:r>
              <w:rPr>
                <w:b w:val="1"/>
                <w:position w:val="0"/>
                <w:sz w:val="20"/>
                <w:szCs w:val="20"/>
                <w:rFonts w:ascii="Times New Roman" w:eastAsia="Times New Roman" w:hAnsi="Times New Roman" w:hint="default"/>
              </w:rPr>
              <w:t>Engineering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</w:p>
        </w:tc>
        <w:tc>
          <w:tcPr>
            <w:tcW w:type="dxa" w:w="237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 xml:space="preserve">Sirbhavsinhji </w:t>
            </w: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 xml:space="preserve">institute </w:t>
            </w: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>bhavnagar</w:t>
            </w:r>
          </w:p>
        </w:tc>
        <w:tc>
          <w:tcPr>
            <w:tcW w:type="dxa" w:w="268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 xml:space="preserve">gujarat </w:t>
            </w: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 xml:space="preserve">technological       </w:t>
            </w: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>university</w:t>
            </w:r>
          </w:p>
        </w:tc>
        <w:tc>
          <w:tcPr>
            <w:tcW w:type="dxa" w:w="1413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>2014</w:t>
            </w:r>
          </w:p>
        </w:tc>
        <w:tc>
          <w:tcPr>
            <w:tcW w:type="dxa" w:w="1923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>7.86</w:t>
            </w:r>
          </w:p>
        </w:tc>
      </w:tr>
      <w:tr>
        <w:trPr>
          <w:trHeight w:hRule="atleast" w:val="516"/>
        </w:trPr>
        <w:tc>
          <w:tcPr>
            <w:tcW w:type="dxa" w:w="170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>sSC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</w:p>
        </w:tc>
        <w:tc>
          <w:tcPr>
            <w:tcW w:type="dxa" w:w="2372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 xml:space="preserve">jafary english </w:t>
            </w: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 xml:space="preserve">school kanoar</w:t>
            </w:r>
          </w:p>
        </w:tc>
        <w:tc>
          <w:tcPr>
            <w:tcW w:type="dxa" w:w="268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  <w:r>
              <w:rPr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>gshse</w:t>
            </w:r>
          </w:p>
        </w:tc>
        <w:tc>
          <w:tcPr>
            <w:tcW w:type="dxa" w:w="1413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>2009</w:t>
            </w:r>
          </w:p>
        </w:tc>
        <w:tc>
          <w:tcPr>
            <w:tcW w:type="dxa" w:w="1923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76" w:before="0" w:after="0"/>
              <w:ind w:right="0" w:firstLine="0"/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</w:pPr>
            <w:r>
              <w:rPr>
                <w:b w:val="1"/>
                <w:position w:val="0"/>
                <w:sz w:val="20"/>
                <w:szCs w:val="20"/>
                <w:caps/>
                <w:rFonts w:ascii="Times New Roman" w:eastAsia="Times New Roman" w:hAnsi="Times New Roman" w:hint="default"/>
              </w:rPr>
              <w:t>69.73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C0C0C0"/>
        <w:spacing w:lineRule="auto" w:line="276" w:before="0" w:after="200"/>
        <w:ind w:right="0" w:firstLine="0"/>
        <w:rPr>
          <w:b w:val="1"/>
          <w:position w:val="0"/>
          <w:sz w:val="28"/>
          <w:szCs w:val="28"/>
          <w:caps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C0C0C0"/>
        <w:spacing w:lineRule="auto" w:line="276" w:before="0" w:after="200"/>
        <w:ind w:right="0" w:firstLine="0"/>
        <w:rPr>
          <w:b w:val="1"/>
          <w:position w:val="0"/>
          <w:sz w:val="28"/>
          <w:szCs w:val="28"/>
          <w:caps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caps/>
          <w:rFonts w:ascii="Times New Roman" w:eastAsia="Times New Roman" w:hAnsi="Times New Roman" w:hint="default"/>
        </w:rPr>
        <w:t xml:space="preserve">Technical Qualification:</w:t>
      </w:r>
    </w:p>
    <w:p>
      <w:pPr>
        <w:pStyle w:val="PO26"/>
        <w:numPr>
          <w:ilvl w:val="0"/>
          <w:numId w:val="9"/>
        </w:numPr>
        <w:jc w:val="both"/>
        <w:spacing w:lineRule="auto" w:line="276" w:before="0" w:after="0"/>
        <w:ind w:left="720" w:right="0" w:hanging="36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Obtained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P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ost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G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raduate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D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iploma in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I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ndustrial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A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utomation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(PGDIA)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from Technocrat Automation Pvt Limited (IAO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Accredited) Chennai, with 6 months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hands on practical experience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in Industrial Automation Tools specializing in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PLC,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DCS, SCADA and VFD.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9"/>
        </w:numPr>
        <w:jc w:val="left"/>
        <w:spacing w:lineRule="auto" w:line="240" w:before="100" w:after="100"/>
        <w:ind w:left="720" w:right="0" w:hanging="36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ADVANCED DIPLOMA IN PROCESS AUTOMATION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C0C0C0"/>
        <w:spacing w:lineRule="auto" w:line="276" w:before="0" w:after="200"/>
        <w:ind w:right="0" w:firstLine="0"/>
        <w:rPr>
          <w:b w:val="1"/>
          <w:position w:val="0"/>
          <w:sz w:val="28"/>
          <w:szCs w:val="28"/>
          <w:caps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caps/>
          <w:rFonts w:ascii="Times New Roman" w:eastAsia="Times New Roman" w:hAnsi="Times New Roman" w:hint="default"/>
        </w:rPr>
        <w:t>EXPERIENCE</w:t>
      </w:r>
    </w:p>
    <w:p>
      <w:pPr>
        <w:numPr>
          <w:ilvl w:val="0"/>
          <w:numId w:val="9"/>
        </w:numPr>
        <w:jc w:val="both"/>
        <w:spacing w:lineRule="auto" w:line="240" w:before="0" w:after="0"/>
        <w:ind w:left="720" w:right="0" w:hanging="36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Currently working in SRF LTD IN MNC chemical plant As a Junior Production engineer in 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DCS plant. </w:t>
      </w:r>
    </w:p>
    <w:p>
      <w:pPr>
        <w:numPr>
          <w:ilvl w:val="0"/>
          <w:numId w:val="9"/>
        </w:numPr>
        <w:jc w:val="both"/>
        <w:spacing w:lineRule="auto" w:line="240" w:before="0" w:after="0"/>
        <w:ind w:left="720" w:right="0" w:hanging="36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2 year of experience in ADANI HAZIRA PORT in chemical liquid terminal unit as a automation 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engineer and DCS and SCADA operator.  </w:t>
      </w:r>
    </w:p>
    <w:p>
      <w:pPr>
        <w:numPr>
          <w:ilvl w:val="0"/>
          <w:numId w:val="9"/>
        </w:numPr>
        <w:jc w:val="both"/>
        <w:spacing w:lineRule="auto" w:line="240" w:before="0" w:after="0"/>
        <w:ind w:left="720" w:right="0" w:hanging="36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1 Year Experience in Dyes&amp;Intermidiates at GOPINATH CHEM TECH Ltd in 2014 to 2015.</w:t>
      </w:r>
    </w:p>
    <w:p>
      <w:pPr>
        <w:numPr>
          <w:ilvl w:val="0"/>
          <w:numId w:val="9"/>
        </w:numPr>
        <w:jc w:val="both"/>
        <w:spacing w:lineRule="auto" w:line="240" w:before="0" w:after="0"/>
        <w:ind w:left="720" w:right="0" w:hanging="36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6Month Experience in HPLC (High Performance Liquid Chromatography)</w:t>
      </w:r>
    </w:p>
    <w:p>
      <w:pPr>
        <w:numPr>
          <w:ilvl w:val="0"/>
          <w:numId w:val="0"/>
        </w:numPr>
        <w:jc w:val="both"/>
        <w:spacing w:lineRule="auto" w:line="276" w:before="0" w:after="0"/>
        <w:ind w:right="0" w:firstLine="0"/>
        <w:tabs>
          <w:tab w:val="left" w:pos="4800"/>
        </w:tabs>
        <w:rPr>
          <w:b w:val="1"/>
          <w:position w:val="0"/>
          <w:sz w:val="20"/>
          <w:szCs w:val="20"/>
          <w:u w:val="single"/>
          <w:rFonts w:ascii="Times New Roman" w:eastAsia="Times New Roman" w:hAnsi="Times New Roman" w:hint="default"/>
        </w:rPr>
      </w:pPr>
      <w:r>
        <w:rPr>
          <w:b w:val="1"/>
          <w:position w:val="0"/>
          <w:sz w:val="20"/>
          <w:szCs w:val="20"/>
          <w:u w:val="single"/>
          <w:rFonts w:ascii="Times New Roman" w:eastAsia="Times New Roman" w:hAnsi="Times New Roman" w:hint="default"/>
        </w:rPr>
        <w:t xml:space="preserve">Roles and Responsibilities</w:t>
      </w:r>
    </w:p>
    <w:p>
      <w:pPr>
        <w:numPr>
          <w:ilvl w:val="0"/>
          <w:numId w:val="9"/>
        </w:numPr>
        <w:jc w:val="left"/>
        <w:spacing w:lineRule="auto" w:line="276" w:before="0" w:after="0"/>
        <w:ind w:left="720" w:right="0" w:hanging="36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Plant in charge in production unit and in LAB and HPLC in charge.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hd w:val="clear" w:color="000000" w:fill="C0C0C0"/>
        <w:spacing w:lineRule="auto" w:line="276" w:before="0" w:after="200"/>
        <w:ind w:right="0" w:firstLine="0"/>
        <w:rPr>
          <w:b w:val="1"/>
          <w:position w:val="0"/>
          <w:sz w:val="28"/>
          <w:szCs w:val="28"/>
          <w:caps/>
          <w:rFonts w:ascii="Times New Roman" w:eastAsia="Times New Roman" w:hAnsi="Times New Roman" w:hint="default"/>
        </w:rPr>
      </w:pPr>
      <w:r>
        <w:rPr>
          <w:b w:val="1"/>
          <w:position w:val="0"/>
          <w:sz w:val="28"/>
          <w:szCs w:val="28"/>
          <w:caps/>
          <w:rFonts w:ascii="Times New Roman" w:eastAsia="Times New Roman" w:hAnsi="Times New Roman" w:hint="default"/>
        </w:rPr>
        <w:t xml:space="preserve">Technical Skills:</w:t>
      </w:r>
    </w:p>
    <w:p>
      <w:pPr>
        <w:numPr>
          <w:ilvl w:val="0"/>
          <w:numId w:val="9"/>
        </w:numPr>
        <w:jc w:val="left"/>
        <w:spacing w:lineRule="auto" w:line="240" w:before="240" w:after="60"/>
        <w:ind w:left="720" w:right="0" w:hanging="360"/>
        <w:tabs>
          <w:tab w:val="left" w:pos="360"/>
          <w:tab w:val="left" w:pos="720"/>
        </w:tabs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</w:pPr>
      <w:r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  <w:t xml:space="preserve">Advance Analytical Research and Training Institute in GC &amp;HPLC </w:t>
      </w:r>
    </w:p>
    <w:p>
      <w:pPr>
        <w:pStyle w:val="PO26"/>
        <w:numPr>
          <w:ilvl w:val="0"/>
          <w:numId w:val="9"/>
        </w:numPr>
        <w:jc w:val="both"/>
        <w:spacing w:lineRule="auto" w:line="276" w:before="0" w:after="0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PLC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(Programmable Logic Controllers) &amp;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DCS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(Distributed Control System) - Programming languages such as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LD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(Ladder Diagram) &amp;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FBD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(Functional Block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D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iagram)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exposure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in brands as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Siemens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AB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(Allen Bradley),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ABB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(Asea Brown Boveri),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Honeywell</w:t>
      </w:r>
    </w:p>
    <w:p>
      <w:pPr>
        <w:pStyle w:val="PO26"/>
        <w:numPr>
          <w:ilvl w:val="0"/>
          <w:numId w:val="9"/>
        </w:numPr>
        <w:jc w:val="both"/>
        <w:spacing w:lineRule="auto" w:line="276" w:before="0" w:after="0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Hands on Practical exposure in  Schneider,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GE-Fanuc, Keyence, Omron, Messung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Mitsubishi,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and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Delta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pStyle w:val="PO26"/>
        <w:numPr>
          <w:ilvl w:val="0"/>
          <w:numId w:val="9"/>
        </w:numPr>
        <w:jc w:val="both"/>
        <w:spacing w:lineRule="auto" w:line="276" w:before="0" w:after="0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SCADA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(Supervisory Control &amp; Data Acquisition) – Screen designing, PLC interface, Data collection &amp; storage </w:t>
      </w:r>
    </w:p>
    <w:p>
      <w:pPr>
        <w:pStyle w:val="PO26"/>
        <w:numPr>
          <w:ilvl w:val="0"/>
          <w:numId w:val="9"/>
        </w:numPr>
        <w:jc w:val="both"/>
        <w:spacing w:lineRule="auto" w:line="276" w:before="0" w:after="0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HMI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(Human Machine Interface) - Screen designing, PLC interface, DCS interface</w:t>
      </w:r>
    </w:p>
    <w:p>
      <w:pPr>
        <w:pStyle w:val="PO26"/>
        <w:numPr>
          <w:ilvl w:val="0"/>
          <w:numId w:val="9"/>
        </w:numPr>
        <w:jc w:val="both"/>
        <w:spacing w:lineRule="auto" w:line="276" w:before="0" w:after="0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>VFD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 (Variable Frequency Drive) – Commissioning and Troubleshooting </w:t>
      </w:r>
    </w:p>
    <w:p>
      <w:pPr>
        <w:pStyle w:val="PO26"/>
        <w:numPr>
          <w:ilvl w:val="0"/>
          <w:numId w:val="9"/>
        </w:numPr>
        <w:jc w:val="both"/>
        <w:spacing w:lineRule="auto" w:line="276" w:before="0" w:after="0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Pneumatics &amp; Field Instruments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( Control Valve, Sensors, Level Transmitters, Flow Transmitters, Temperature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Transmitters, Pressure Switches)</w:t>
      </w:r>
    </w:p>
    <w:p>
      <w:pPr>
        <w:pStyle w:val="PO26"/>
        <w:numPr>
          <w:ilvl w:val="0"/>
          <w:numId w:val="9"/>
        </w:numPr>
        <w:jc w:val="both"/>
        <w:spacing w:lineRule="auto" w:line="276" w:before="0" w:after="0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Knowledge in 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PID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(Proportional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>Integral</w:t>
      </w: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Derivative) </w:t>
      </w:r>
    </w:p>
    <w:p>
      <w:pPr>
        <w:pStyle w:val="PO26"/>
        <w:numPr>
          <w:ilvl w:val="0"/>
          <w:numId w:val="9"/>
        </w:numPr>
        <w:jc w:val="both"/>
        <w:spacing w:lineRule="auto" w:line="276" w:before="0" w:after="0"/>
        <w:ind w:left="720" w:right="0" w:hanging="36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Troubleshooting </w:t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ab/>
      </w: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–     PLC &amp; DCS programming</w:t>
      </w:r>
    </w:p>
    <w:p>
      <w:pPr>
        <w:numPr>
          <w:ilvl w:val="0"/>
          <w:numId w:val="0"/>
        </w:numPr>
        <w:jc w:val="left"/>
        <w:spacing w:lineRule="auto" w:line="240" w:before="100" w:after="100"/>
        <w:ind w:right="0" w:firstLine="0"/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ADVANCED DIPLOMA IN PROCESS AUTOMATION</w:t>
      </w:r>
    </w:p>
    <w:p>
      <w:pPr>
        <w:numPr>
          <w:ilvl w:val="0"/>
          <w:numId w:val="0"/>
        </w:numPr>
        <w:jc w:val="left"/>
        <w:spacing w:lineRule="auto" w:line="240" w:before="100" w:after="100"/>
        <w:ind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DCS Plant Operation &amp; Malfunction handling of below mentioned Process Models: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Distillation column 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Steam generator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Pump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Heat exchange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Gas turbine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Furnace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Evaporator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CSTR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Plug flow reactor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Fixed bed reactor</w:t>
      </w:r>
    </w:p>
    <w:p>
      <w:pPr>
        <w:numPr>
          <w:ilvl w:val="0"/>
          <w:numId w:val="12"/>
        </w:numPr>
        <w:jc w:val="left"/>
        <w:spacing w:lineRule="auto" w:line="240" w:before="100" w:after="100"/>
        <w:ind w:left="720" w:right="0" w:hanging="360"/>
        <w:tabs>
          <w:tab w:val="left" w:pos="720"/>
        </w:tabs>
        <w:rPr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 xml:space="preserve">Cogeneration boiler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0"/>
        <w:ind w:left="720" w:right="0" w:firstLine="0"/>
        <w:rPr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sz w:val="20"/>
        </w:rPr>
        <w:pict>
          <v:rect id="_x0000_s29" type="#_x0000_t1" style="position:absolute;left:0;margin-left:-1pt;mso-position-horizontal:absolute;mso-position-horizontal-relative:text;margin-top:0pt;mso-position-vertical:absolute;mso-position-vertical-relative:text;width:480.1pt;height:24.3pt;z-index:251624966" stroked="f" fillcolor="#d8d8d8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  <w:r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  <w:t xml:space="preserve">PROJECT REPORT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</w:p>
              </w:txbxContent>
            </v:textbox>
          </v:rect>
        </w:pic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2"/>
        </w:numPr>
        <w:jc w:val="both"/>
        <w:spacing w:lineRule="auto" w:line="240" w:before="0" w:after="0"/>
        <w:ind w:left="720" w:right="0" w:firstLine="0"/>
        <w:tabs>
          <w:tab w:val="left" w:pos="360"/>
        </w:tabs>
        <w:rPr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Phosphoric acid</w:t>
      </w:r>
    </w:p>
    <w:p>
      <w:pPr>
        <w:numPr>
          <w:ilvl w:val="0"/>
          <w:numId w:val="2"/>
        </w:numPr>
        <w:jc w:val="both"/>
        <w:spacing w:lineRule="auto" w:line="240" w:before="0" w:after="0"/>
        <w:ind w:left="720" w:right="0" w:firstLine="0"/>
        <w:tabs>
          <w:tab w:val="left" w:pos="360"/>
        </w:tabs>
        <w:rPr>
          <w:position w:val="0"/>
          <w:sz w:val="36"/>
          <w:szCs w:val="36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On Contribution Personality Development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rPr>
          <w:position w:val="0"/>
          <w:sz w:val="36"/>
          <w:szCs w:val="36"/>
          <w:rFonts w:ascii="Times New Roman" w:eastAsia="Times New Roman" w:hAnsi="Times New Roman" w:hint="default"/>
        </w:rPr>
      </w:pPr>
    </w:p>
    <w:p>
      <w:pPr>
        <w:numPr>
          <w:ilvl w:val="0"/>
          <w:numId w:val="3"/>
        </w:numPr>
        <w:jc w:val="left"/>
        <w:spacing w:lineRule="auto" w:line="240" w:before="0" w:after="0"/>
        <w:ind w:left="720" w:right="0" w:firstLine="0"/>
        <w:tabs>
          <w:tab w:val="left" w:pos="36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sz w:val="20"/>
        </w:rPr>
        <w:pict>
          <v:rect id="_x0000_s30" type="#_x0000_t1" style="position:absolute;left:0;margin-left:-1pt;mso-position-horizontal:absolute;mso-position-horizontal-relative:text;margin-top:0pt;mso-position-vertical:absolute;mso-position-vertical-relative:text;width:480.1pt;height:24.3pt;z-index:251624968" stroked="f" fillcolor="#d8d8d8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  <w:r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  <w:t>TRAINING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</w:p>
              </w:txbxContent>
            </v:textbox>
          </v:rect>
        </w:pict>
      </w: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4"/>
        </w:numPr>
        <w:jc w:val="left"/>
        <w:spacing w:lineRule="auto" w:line="240" w:before="240" w:after="60"/>
        <w:ind w:left="720" w:right="0" w:hanging="360"/>
        <w:tabs>
          <w:tab w:val="left" w:pos="360"/>
          <w:tab w:val="left" w:pos="360"/>
          <w:tab w:val="left" w:pos="720"/>
        </w:tabs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</w:pPr>
      <w:r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  <w:t xml:space="preserve">Advance Analytical Research and Training Institute in GC &amp;HPLC </w:t>
      </w:r>
    </w:p>
    <w:p>
      <w:pPr>
        <w:numPr>
          <w:ilvl w:val="0"/>
          <w:numId w:val="4"/>
        </w:numPr>
        <w:jc w:val="left"/>
        <w:spacing w:lineRule="auto" w:line="240" w:before="240" w:after="60"/>
        <w:ind w:left="720" w:right="0" w:hanging="360"/>
        <w:tabs>
          <w:tab w:val="left" w:pos="360"/>
          <w:tab w:val="left" w:pos="360"/>
          <w:tab w:val="left" w:pos="720"/>
        </w:tabs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</w:pPr>
      <w:r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  <w:t xml:space="preserve">Gopinath Chem Tech LTD Chattral.</w:t>
      </w:r>
    </w:p>
    <w:p>
      <w:pPr>
        <w:numPr>
          <w:ilvl w:val="0"/>
          <w:numId w:val="4"/>
        </w:numPr>
        <w:jc w:val="left"/>
        <w:spacing w:lineRule="auto" w:line="240" w:before="240" w:after="60"/>
        <w:ind w:left="720" w:right="0" w:hanging="360"/>
        <w:tabs>
          <w:tab w:val="left" w:pos="360"/>
          <w:tab w:val="left" w:pos="360"/>
          <w:tab w:val="left" w:pos="720"/>
        </w:tabs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</w:pPr>
      <w:r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  <w:t xml:space="preserve">Safety Innovation School tranning at L&amp;T.</w:t>
      </w:r>
    </w:p>
    <w:p>
      <w:pPr>
        <w:numPr>
          <w:ilvl w:val="0"/>
          <w:numId w:val="4"/>
        </w:numPr>
        <w:jc w:val="left"/>
        <w:spacing w:lineRule="auto" w:line="240" w:before="240" w:after="60"/>
        <w:ind w:left="720" w:right="0" w:hanging="360"/>
        <w:tabs>
          <w:tab w:val="left" w:pos="360"/>
          <w:tab w:val="left" w:pos="360"/>
          <w:tab w:val="left" w:pos="720"/>
        </w:tabs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</w:pPr>
      <w:r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  <w:t xml:space="preserve">TRIVEDI &amp; ASSOCIATES TECKNICAL SERVICES (P) LTD.(Tranning  for  building safety culture in </w:t>
      </w:r>
      <w:r>
        <w:rPr>
          <w:color w:val="000000"/>
          <w:position w:val="0"/>
          <w:sz w:val="27"/>
          <w:szCs w:val="27"/>
          <w:rFonts w:ascii="Times New Roman" w:eastAsia="Times New Roman" w:hAnsi="Times New Roman" w:hint="default"/>
        </w:rPr>
        <w:t>industries)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0"/>
        <w:ind w:left="720"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sz w:val="20"/>
        </w:rPr>
        <w:pict>
          <v:rect id="_x0000_s31" type="#_x0000_t1" style="position:absolute;left:0;margin-left:-1pt;mso-position-horizontal:absolute;mso-position-horizontal-relative:text;margin-top:0pt;mso-position-vertical:absolute;mso-position-vertical-relative:text;width:480.1pt;height:24.3pt;z-index:251624967" stroked="f" fillcolor="#d8d8d8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  <w:r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  <w:t>ACHIEVEMENT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</w:p>
              </w:txbxContent>
            </v:textbox>
          </v:rect>
        </w:pic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5"/>
        </w:numPr>
        <w:jc w:val="both"/>
        <w:spacing w:lineRule="auto" w:line="240" w:before="0" w:after="0"/>
        <w:ind w:right="0" w:firstLine="0"/>
        <w:tabs>
          <w:tab w:val="left" w:pos="72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Won 1</w:t>
      </w:r>
      <w:r>
        <w:rPr>
          <w:vertAlign w:val="superscript"/>
          <w:position w:val="0"/>
          <w:sz w:val="28"/>
          <w:szCs w:val="28"/>
          <w:rFonts w:ascii="Times New Roman" w:eastAsia="Times New Roman" w:hAnsi="Times New Roman" w:hint="default"/>
        </w:rPr>
        <w:t>st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prize in race competition.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720"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sz w:val="20"/>
        </w:rPr>
        <w:pict>
          <v:rect id="_x0000_s32" type="#_x0000_t1" style="position:absolute;left:0;margin-left:-1pt;mso-position-horizontal:absolute;mso-position-horizontal-relative:text;margin-top:0pt;mso-position-vertical:absolute;mso-position-vertical-relative:text;width:480.1pt;height:23.1pt;z-index:251624963" stroked="f" fillcolor="#d8d8d8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  <w:r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  <w:t xml:space="preserve">PERSONAL INFORMATION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</w:p>
              </w:txbxContent>
            </v:textbox>
          </v:rect>
        </w:pic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6"/>
        </w:numPr>
        <w:jc w:val="both"/>
        <w:spacing w:lineRule="auto" w:line="240" w:before="0" w:after="0"/>
        <w:ind w:left="720" w:right="0" w:firstLine="0"/>
        <w:tabs>
          <w:tab w:val="left" w:pos="36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Father's Name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:              Ismail bhai</w:t>
      </w:r>
    </w:p>
    <w:p>
      <w:pPr>
        <w:numPr>
          <w:ilvl w:val="0"/>
          <w:numId w:val="6"/>
        </w:numPr>
        <w:jc w:val="both"/>
        <w:spacing w:lineRule="auto" w:line="240" w:before="0" w:after="0"/>
        <w:ind w:left="720" w:right="0" w:firstLine="0"/>
        <w:tabs>
          <w:tab w:val="left" w:pos="36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Date of Birth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:              29-04-1992</w:t>
      </w:r>
    </w:p>
    <w:p>
      <w:pPr>
        <w:numPr>
          <w:ilvl w:val="0"/>
          <w:numId w:val="6"/>
        </w:numPr>
        <w:jc w:val="both"/>
        <w:spacing w:lineRule="auto" w:line="240" w:before="0" w:after="0"/>
        <w:ind w:left="720" w:right="0" w:firstLine="0"/>
        <w:tabs>
          <w:tab w:val="left" w:pos="36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Gender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:              Male</w:t>
      </w:r>
    </w:p>
    <w:p>
      <w:pPr>
        <w:numPr>
          <w:ilvl w:val="0"/>
          <w:numId w:val="6"/>
        </w:numPr>
        <w:jc w:val="both"/>
        <w:spacing w:lineRule="auto" w:line="240" w:before="0" w:after="0"/>
        <w:ind w:left="720" w:right="0" w:firstLine="0"/>
        <w:tabs>
          <w:tab w:val="left" w:pos="36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Religion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:              Muslim</w:t>
      </w:r>
    </w:p>
    <w:p>
      <w:pPr>
        <w:numPr>
          <w:ilvl w:val="0"/>
          <w:numId w:val="6"/>
        </w:numPr>
        <w:jc w:val="both"/>
        <w:spacing w:lineRule="auto" w:line="240" w:before="0" w:after="0"/>
        <w:ind w:left="720" w:right="0" w:firstLine="0"/>
        <w:tabs>
          <w:tab w:val="left" w:pos="36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Marital Status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:              Bachelor</w:t>
      </w:r>
    </w:p>
    <w:p>
      <w:pPr>
        <w:numPr>
          <w:ilvl w:val="0"/>
          <w:numId w:val="6"/>
        </w:numPr>
        <w:jc w:val="both"/>
        <w:spacing w:lineRule="auto" w:line="240" w:before="0" w:after="0"/>
        <w:ind w:left="720" w:right="0" w:firstLine="0"/>
        <w:tabs>
          <w:tab w:val="left" w:pos="36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Languages Known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:              English, Hindi &amp; Gujarati</w:t>
      </w:r>
    </w:p>
    <w:p>
      <w:pPr>
        <w:numPr>
          <w:ilvl w:val="0"/>
          <w:numId w:val="6"/>
        </w:numPr>
        <w:jc w:val="both"/>
        <w:spacing w:lineRule="auto" w:line="360" w:before="0" w:after="0"/>
        <w:ind w:left="720" w:right="0" w:firstLine="0"/>
        <w:tabs>
          <w:tab w:val="left" w:pos="36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Nationality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:              Indian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sz w:val="20"/>
        </w:rPr>
        <w:pict>
          <v:rect id="_x0000_s33" type="#_x0000_t1" style="position:absolute;left:0;margin-left:-1pt;mso-position-horizontal:absolute;mso-position-horizontal-relative:text;margin-top:4pt;mso-position-vertical:absolute;mso-position-vertical-relative:text;width:480.1pt;height:23.1pt;z-index:251624964" stroked="f" fillcolor="#d8d8d8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  <w:r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  <w:t xml:space="preserve">PERMANENT ADDRESS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</w:p>
              </w:txbxContent>
            </v:textbox>
          </v:rect>
        </w:pic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</w:t>
      </w:r>
    </w:p>
    <w:p>
      <w:pPr>
        <w:numPr>
          <w:ilvl w:val="0"/>
          <w:numId w:val="7"/>
        </w:numPr>
        <w:jc w:val="both"/>
        <w:spacing w:lineRule="auto" w:line="240" w:before="0" w:after="0"/>
        <w:ind w:left="700" w:right="0" w:firstLine="0"/>
        <w:tabs>
          <w:tab w:val="left" w:pos="34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Area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Beside Reliance Tower</w:t>
      </w:r>
    </w:p>
    <w:p>
      <w:pPr>
        <w:numPr>
          <w:ilvl w:val="0"/>
          <w:numId w:val="7"/>
        </w:numPr>
        <w:jc w:val="both"/>
        <w:spacing w:lineRule="auto" w:line="240" w:before="0" w:after="0"/>
        <w:ind w:left="700" w:right="0" w:firstLine="0"/>
        <w:tabs>
          <w:tab w:val="left" w:pos="34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Village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Basu</w:t>
      </w:r>
    </w:p>
    <w:p>
      <w:pPr>
        <w:numPr>
          <w:ilvl w:val="0"/>
          <w:numId w:val="7"/>
        </w:numPr>
        <w:jc w:val="both"/>
        <w:spacing w:lineRule="auto" w:line="240" w:before="0" w:after="0"/>
        <w:ind w:left="700" w:right="0" w:firstLine="0"/>
        <w:tabs>
          <w:tab w:val="left" w:pos="34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Post Office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Basu</w:t>
      </w:r>
    </w:p>
    <w:p>
      <w:pPr>
        <w:numPr>
          <w:ilvl w:val="0"/>
          <w:numId w:val="7"/>
        </w:numPr>
        <w:jc w:val="both"/>
        <w:spacing w:lineRule="auto" w:line="240" w:before="0" w:after="0"/>
        <w:ind w:left="700" w:right="0" w:firstLine="0"/>
        <w:tabs>
          <w:tab w:val="left" w:pos="34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District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Banaskantha</w:t>
      </w:r>
    </w:p>
    <w:p>
      <w:pPr>
        <w:numPr>
          <w:ilvl w:val="0"/>
          <w:numId w:val="7"/>
        </w:numPr>
        <w:jc w:val="both"/>
        <w:spacing w:lineRule="auto" w:line="240" w:before="0" w:after="0"/>
        <w:ind w:left="700" w:right="0" w:firstLine="0"/>
        <w:tabs>
          <w:tab w:val="left" w:pos="34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State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Gujarat</w:t>
      </w:r>
    </w:p>
    <w:p>
      <w:pPr>
        <w:numPr>
          <w:ilvl w:val="0"/>
          <w:numId w:val="7"/>
        </w:numPr>
        <w:jc w:val="both"/>
        <w:spacing w:lineRule="auto" w:line="240" w:before="0" w:after="0"/>
        <w:ind w:left="700" w:right="0" w:firstLine="0"/>
        <w:tabs>
          <w:tab w:val="left" w:pos="34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Pin Code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385526</w:t>
      </w:r>
    </w:p>
    <w:p>
      <w:pPr>
        <w:numPr>
          <w:ilvl w:val="0"/>
          <w:numId w:val="8"/>
        </w:numPr>
        <w:jc w:val="both"/>
        <w:spacing w:lineRule="auto" w:line="240" w:before="0" w:after="0"/>
        <w:ind w:left="700" w:right="0" w:firstLine="0"/>
        <w:tabs>
          <w:tab w:val="left" w:pos="720"/>
        </w:tabs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Mobile No.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: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ab/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+919925856792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u w:val="single"/>
          <w:rFonts w:ascii="Times New Roman" w:eastAsia="Times New Roman" w:hAnsi="Times New Roman" w:hint="default"/>
        </w:rPr>
      </w:pPr>
      <w:r>
        <w:rPr>
          <w:sz w:val="20"/>
        </w:rPr>
        <w:pict>
          <v:rect id="_x0000_s34" type="#_x0000_t1" style="position:absolute;left:0;margin-left:-1pt;mso-position-horizontal:absolute;mso-position-horizontal-relative:text;margin-top:6pt;mso-position-vertical:absolute;mso-position-vertical-relative:text;width:480.1pt;height:23.1pt;z-index:251624965" stroked="f" fillcolor="#d8d8d8" filled="t">
            <v:textbox style="" inset="7pt,4pt,7pt,4pt">
              <w:txbxContent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  <w:r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  <w:t>DECLARATION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both"/>
                    <w:spacing w:lineRule="auto" w:line="240" w:before="0" w:after="0"/>
                    <w:ind w:right="0" w:firstLine="0"/>
                    <w:rPr>
                      <w:b w:val="1"/>
                      <w:position w:val="0"/>
                      <w:sz w:val="28"/>
                      <w:szCs w:val="28"/>
                      <w:rFonts w:ascii="Cambria" w:eastAsia="Times New Roman" w:hAnsi="Times New Roman" w:hint="default"/>
                    </w:rPr>
                  </w:pPr>
                </w:p>
              </w:txbxContent>
            </v:textbox>
          </v:rect>
        </w:pic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0"/>
        <w:ind w:left="-57" w:right="-17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             I hereby declare that the information I have provided in this curriculum vitae is true and correct to the 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best of my knowledge and belief.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>Date: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position w:val="0"/>
          <w:sz w:val="28"/>
          <w:szCs w:val="28"/>
          <w:rFonts w:ascii="Times New Roman" w:eastAsia="Times New Roman" w:hAnsi="Times New Roman" w:hint="default"/>
        </w:rPr>
      </w:pPr>
      <w:r>
        <w:rPr>
          <w:position w:val="0"/>
          <w:sz w:val="28"/>
          <w:szCs w:val="28"/>
          <w:rFonts w:ascii="Times New Roman" w:eastAsia="Times New Roman" w:hAnsi="Times New Roman" w:hint="default"/>
        </w:rPr>
        <w:t xml:space="preserve">Place:  Basu                                                                                  (</w:t>
      </w:r>
      <w:r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  <w:t xml:space="preserve">MOHAMMED HASAN</w:t>
      </w:r>
      <w:r>
        <w:rPr>
          <w:position w:val="0"/>
          <w:sz w:val="28"/>
          <w:szCs w:val="28"/>
          <w:rFonts w:ascii="Times New Roman" w:eastAsia="Times New Roman" w:hAnsi="Times New Roman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28"/>
          <w:szCs w:val="28"/>
          <w:rFonts w:ascii="Times New Roman" w:eastAsia="Times New Roman" w:hAnsi="Times New Roman" w:hint="default"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left="1440" w:bottom="1080" w:right="144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79"/>
      <w:numPr>
        <w:ilvl w:val="0"/>
        <w:numId w:val="0"/>
      </w:numPr>
      <w:jc w:val="both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0"/>
        <w:szCs w:val="20"/>
        <w:rFonts w:ascii="Cambria" w:eastAsia="Times New Roman" w:hAnsi="Times New Roman"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79"/>
      <w:numPr>
        <w:ilvl w:val="0"/>
        <w:numId w:val="0"/>
      </w:numPr>
      <w:jc w:val="both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0"/>
        <w:szCs w:val="20"/>
        <w:rFonts w:ascii="Cambria" w:eastAsia="Times New Roman" w:hAnsi="Times New Roman"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79"/>
      <w:numPr>
        <w:ilvl w:val="0"/>
        <w:numId w:val="0"/>
      </w:numPr>
      <w:jc w:val="both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0"/>
        <w:szCs w:val="20"/>
        <w:rFonts w:ascii="Cambria" w:eastAsia="Times New Roman" w:hAnsi="Times New Roman" w:hint="default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77"/>
      <w:numPr>
        <w:ilvl w:val="0"/>
        <w:numId w:val="0"/>
      </w:numPr>
      <w:jc w:val="both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0"/>
        <w:szCs w:val="20"/>
        <w:rFonts w:ascii="Cambria" w:eastAsia="Times New Roman" w:hAnsi="Times New Roman"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77"/>
      <w:numPr>
        <w:ilvl w:val="0"/>
        <w:numId w:val="0"/>
      </w:numPr>
      <w:jc w:val="both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0"/>
        <w:szCs w:val="20"/>
        <w:rFonts w:ascii="Cambria" w:eastAsia="Times New Roman" w:hAnsi="Times New Roman"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77"/>
      <w:numPr>
        <w:ilvl w:val="0"/>
        <w:numId w:val="0"/>
      </w:numPr>
      <w:jc w:val="both"/>
      <w:spacing w:lineRule="auto" w:line="240" w:before="0" w:after="0"/>
      <w:ind w:right="0" w:firstLine="0"/>
      <w:tabs>
        <w:tab w:val="center" w:pos="4513"/>
        <w:tab w:val="right" w:pos="9026"/>
      </w:tabs>
      <w:rPr>
        <w:position w:val="0"/>
        <w:sz w:val="20"/>
        <w:szCs w:val="20"/>
        <w:rFonts w:ascii="Cambria" w:eastAsia="Times New Roman" w:hAnsi="Times New Roman"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7C155D14"/>
    <w:lvl w:ilvl="0">
      <w:lvlJc w:val="left"/>
      <w:numFmt w:val="bullet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 w:val="0"/>
        <w:shd w:val="clear"/>
        <w:sz w:val="27"/>
        <w:szCs w:val="27"/>
        <w:w w:val="100"/>
      </w:rPr>
      <w:lvlText w:val="·"/>
    </w:lvl>
    <w:lvl w:ilvl="1">
      <w:lvlJc w:val="left"/>
      <w:numFmt w:val="bullet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 w:val="0"/>
        <w:shd w:val="clear"/>
        <w:sz w:val="27"/>
        <w:szCs w:val="27"/>
        <w:w w:val="100"/>
      </w:rPr>
      <w:lvlText w:val="·"/>
    </w:lvl>
    <w:lvl w:ilvl="2">
      <w:lvlJc w:val="left"/>
      <w:numFmt w:val="bullet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 w:val="0"/>
        <w:shd w:val="clear"/>
        <w:sz w:val="27"/>
        <w:szCs w:val="27"/>
        <w:w w:val="100"/>
      </w:rPr>
      <w:lvlText w:val="·"/>
    </w:lvl>
    <w:lvl w:ilvl="3">
      <w:lvlJc w:val="left"/>
      <w:numFmt w:val="bullet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 w:val="0"/>
        <w:shd w:val="clear"/>
        <w:sz w:val="27"/>
        <w:szCs w:val="27"/>
        <w:w w:val="100"/>
      </w:rPr>
      <w:lvlText w:val="·"/>
    </w:lvl>
    <w:lvl w:ilvl="4">
      <w:lvlJc w:val="left"/>
      <w:numFmt w:val="bullet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 w:val="0"/>
        <w:shd w:val="clear"/>
        <w:sz w:val="27"/>
        <w:szCs w:val="27"/>
        <w:w w:val="100"/>
      </w:rPr>
      <w:lvlText w:val="·"/>
    </w:lvl>
    <w:lvl w:ilvl="5">
      <w:lvlJc w:val="left"/>
      <w:numFmt w:val="bullet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 w:val="0"/>
        <w:shd w:val="clear"/>
        <w:sz w:val="27"/>
        <w:szCs w:val="27"/>
        <w:w w:val="100"/>
      </w:rPr>
      <w:lvlText w:val="·"/>
    </w:lvl>
    <w:lvl w:ilvl="6">
      <w:lvlJc w:val="left"/>
      <w:numFmt w:val="bullet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 w:val="0"/>
        <w:shd w:val="clear"/>
        <w:sz w:val="27"/>
        <w:szCs w:val="27"/>
        <w:w w:val="100"/>
      </w:rPr>
      <w:lvlText w:val="·"/>
    </w:lvl>
    <w:lvl w:ilvl="7">
      <w:lvlJc w:val="left"/>
      <w:numFmt w:val="bullet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 w:val="0"/>
        <w:shd w:val="clear"/>
        <w:sz w:val="27"/>
        <w:szCs w:val="27"/>
        <w:w w:val="100"/>
      </w:rPr>
      <w:lvlText w:val="·"/>
    </w:lvl>
    <w:lvl w:ilvl="8">
      <w:lvlJc w:val="left"/>
      <w:numFmt w:val="bullet"/>
      <w:suff w:val="tab"/>
      <w:pPr>
        <w:ind w:left="360" w:hanging="360"/>
        <w:tabs>
          <w:tab w:val="left" w:pos="360"/>
        </w:tabs>
      </w:pPr>
      <w:rPr>
        <w:color w:val="000000"/>
        <w:rFonts w:ascii="Symbol" w:eastAsia="Symbol" w:hAnsi="Symbol"/>
        <w:b w:val="0"/>
        <w:shd w:val="clear"/>
        <w:sz w:val="27"/>
        <w:szCs w:val="27"/>
        <w:w w:val="100"/>
      </w:rPr>
      <w:lvlText w:val="·"/>
    </w:lvl>
  </w:abstractNum>
  <w:abstractNum w:abstractNumId="1">
    <w:multiLevelType w:val="hybridMultilevel"/>
    <w:nsid w:val="000001"/>
    <w:tmpl w:val="DFE0FFA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34F56166"/>
    <w:lvl w:ilvl="0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1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2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3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4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5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6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7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8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</w:abstractNum>
  <w:abstractNum w:abstractNumId="3">
    <w:multiLevelType w:val="hybridMultilevel"/>
    <w:nsid w:val="000003"/>
    <w:tmpl w:val="1BC45F68"/>
    <w:lvl w:ilvl="0">
      <w:lvlJc w:val="left"/>
      <w:numFmt w:val="bullet"/>
      <w:suff w:val="tab"/>
      <w:pPr>
        <w:ind w:left="340" w:hanging="360"/>
        <w:tabs>
          <w:tab w:val="left" w:pos="34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1">
      <w:lvlJc w:val="left"/>
      <w:numFmt w:val="bullet"/>
      <w:suff w:val="tab"/>
      <w:pPr>
        <w:ind w:left="340" w:hanging="360"/>
        <w:tabs>
          <w:tab w:val="left" w:pos="34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2">
      <w:lvlJc w:val="left"/>
      <w:numFmt w:val="bullet"/>
      <w:suff w:val="tab"/>
      <w:pPr>
        <w:ind w:left="340" w:hanging="360"/>
        <w:tabs>
          <w:tab w:val="left" w:pos="34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3">
      <w:lvlJc w:val="left"/>
      <w:numFmt w:val="bullet"/>
      <w:suff w:val="tab"/>
      <w:pPr>
        <w:ind w:left="340" w:hanging="360"/>
        <w:tabs>
          <w:tab w:val="left" w:pos="34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4">
      <w:lvlJc w:val="left"/>
      <w:numFmt w:val="bullet"/>
      <w:suff w:val="tab"/>
      <w:pPr>
        <w:ind w:left="340" w:hanging="360"/>
        <w:tabs>
          <w:tab w:val="left" w:pos="34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5">
      <w:lvlJc w:val="left"/>
      <w:numFmt w:val="bullet"/>
      <w:suff w:val="tab"/>
      <w:pPr>
        <w:ind w:left="340" w:hanging="360"/>
        <w:tabs>
          <w:tab w:val="left" w:pos="34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6">
      <w:lvlJc w:val="left"/>
      <w:numFmt w:val="bullet"/>
      <w:suff w:val="tab"/>
      <w:pPr>
        <w:ind w:left="340" w:hanging="360"/>
        <w:tabs>
          <w:tab w:val="left" w:pos="34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7">
      <w:lvlJc w:val="left"/>
      <w:numFmt w:val="bullet"/>
      <w:suff w:val="tab"/>
      <w:pPr>
        <w:ind w:left="340" w:hanging="360"/>
        <w:tabs>
          <w:tab w:val="left" w:pos="34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8">
      <w:lvlJc w:val="left"/>
      <w:numFmt w:val="bullet"/>
      <w:suff w:val="tab"/>
      <w:pPr>
        <w:ind w:left="340" w:hanging="360"/>
        <w:tabs>
          <w:tab w:val="left" w:pos="34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</w:abstractNum>
  <w:abstractNum w:abstractNumId="4">
    <w:multiLevelType w:val="hybridMultilevel"/>
    <w:nsid w:val="000004"/>
    <w:tmpl w:val="6DCEFD94"/>
    <w:lvl w:ilvl="0">
      <w:lvlJc w:val="left"/>
      <w:numFmt w:val="bullet"/>
      <w:start w:val="1"/>
      <w:suff w:val="tab"/>
      <w:pPr>
        <w:ind w:left="142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14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86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58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30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02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745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465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185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000005"/>
    <w:tmpl w:val="69521487"/>
    <w:lvl w:ilvl="0">
      <w:lvlJc w:val="left"/>
      <w:numFmt w:val="bullet"/>
      <w:start w:val="1"/>
      <w:suff w:val="tab"/>
      <w:pPr>
        <w:ind w:left="7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000006"/>
    <w:tmpl w:val="7931B98D"/>
    <w:lvl w:ilvl="0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1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2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3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4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5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6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7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8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</w:abstractNum>
  <w:abstractNum w:abstractNumId="7">
    <w:multiLevelType w:val="hybridMultilevel"/>
    <w:nsid w:val="000007"/>
    <w:tmpl w:val="69A8A4BF"/>
    <w:lvl w:ilvl="0">
      <w:lvlJc w:val="left"/>
      <w:numFmt w:val="bullet"/>
      <w:suff w:val="tab"/>
      <w:pPr>
        <w:ind w:left="3240" w:hanging="360"/>
      </w:pPr>
      <w:rPr>
        <w:rFonts w:ascii="Verdana" w:eastAsia="Times New Roman" w:hAnsi="Verdana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39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46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540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612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684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756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828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900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8">
    <w:multiLevelType w:val="hybridMultilevel"/>
    <w:nsid w:val="000008"/>
    <w:tmpl w:val="60268BEA"/>
    <w:lvl w:ilvl="0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/>
        <w:shd w:val="clear"/>
        <w:sz w:val="28"/>
        <w:szCs w:val="28"/>
        <w:w w:val="100"/>
      </w:rPr>
      <w:lvlText w:val="Ø"/>
    </w:lvl>
    <w:lvl w:ilvl="1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/>
        <w:shd w:val="clear"/>
        <w:sz w:val="28"/>
        <w:szCs w:val="28"/>
        <w:w w:val="100"/>
      </w:rPr>
      <w:lvlText w:val="Ø"/>
    </w:lvl>
    <w:lvl w:ilvl="2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/>
        <w:shd w:val="clear"/>
        <w:sz w:val="28"/>
        <w:szCs w:val="28"/>
        <w:w w:val="100"/>
      </w:rPr>
      <w:lvlText w:val="Ø"/>
    </w:lvl>
    <w:lvl w:ilvl="3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/>
        <w:shd w:val="clear"/>
        <w:sz w:val="28"/>
        <w:szCs w:val="28"/>
        <w:w w:val="100"/>
      </w:rPr>
      <w:lvlText w:val="Ø"/>
    </w:lvl>
    <w:lvl w:ilvl="4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/>
        <w:shd w:val="clear"/>
        <w:sz w:val="28"/>
        <w:szCs w:val="28"/>
        <w:w w:val="100"/>
      </w:rPr>
      <w:lvlText w:val="Ø"/>
    </w:lvl>
    <w:lvl w:ilvl="5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/>
        <w:shd w:val="clear"/>
        <w:sz w:val="28"/>
        <w:szCs w:val="28"/>
        <w:w w:val="100"/>
      </w:rPr>
      <w:lvlText w:val="Ø"/>
    </w:lvl>
    <w:lvl w:ilvl="6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/>
        <w:shd w:val="clear"/>
        <w:sz w:val="28"/>
        <w:szCs w:val="28"/>
        <w:w w:val="100"/>
      </w:rPr>
      <w:lvlText w:val="Ø"/>
    </w:lvl>
    <w:lvl w:ilvl="7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/>
        <w:shd w:val="clear"/>
        <w:sz w:val="28"/>
        <w:szCs w:val="28"/>
        <w:w w:val="100"/>
      </w:rPr>
      <w:lvlText w:val="Ø"/>
    </w:lvl>
    <w:lvl w:ilvl="8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/>
        <w:shd w:val="clear"/>
        <w:sz w:val="28"/>
        <w:szCs w:val="28"/>
        <w:w w:val="100"/>
      </w:rPr>
      <w:lvlText w:val="Ø"/>
    </w:lvl>
  </w:abstractNum>
  <w:abstractNum w:abstractNumId="9">
    <w:multiLevelType w:val="hybridMultilevel"/>
    <w:nsid w:val="000009"/>
    <w:tmpl w:val="42353DA8"/>
    <w:lvl w:ilvl="0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1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2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3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4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5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6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7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8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</w:abstractNum>
  <w:abstractNum w:abstractNumId="10">
    <w:multiLevelType w:val="hybridMultilevel"/>
    <w:nsid w:val="00000A"/>
    <w:tmpl w:val="272F34B6"/>
    <w:lvl w:ilvl="0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1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2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3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4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5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6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7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8">
      <w:lvlJc w:val="left"/>
      <w:numFmt w:val="bullet"/>
      <w:suff w:val="tab"/>
      <w:pPr>
        <w:ind w:left="720" w:hanging="360"/>
        <w:tabs>
          <w:tab w:val="left" w:pos="72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</w:abstractNum>
  <w:abstractNum w:abstractNumId="11">
    <w:multiLevelType w:val="hybridMultilevel"/>
    <w:nsid w:val="00000B"/>
    <w:tmpl w:val="78A23750"/>
    <w:lvl w:ilvl="0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1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2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3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4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5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6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7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  <w:lvl w:ilvl="8">
      <w:lvlJc w:val="left"/>
      <w:numFmt w:val="bullet"/>
      <w:suff w:val="tab"/>
      <w:pPr>
        <w:ind w:left="360" w:hanging="360"/>
        <w:tabs>
          <w:tab w:val="left" w:pos="360"/>
        </w:tabs>
      </w:pPr>
      <w:rPr>
        <w:rFonts w:ascii="Wingdings" w:eastAsia="Wingdings" w:hAnsi="Wingdings"/>
        <w:b w:val="0"/>
        <w:shd w:val="clear"/>
        <w:sz w:val="28"/>
        <w:szCs w:val="28"/>
        <w:w w:val="100"/>
      </w:rPr>
      <w:lvlText w:val="Ø"/>
    </w:lvl>
  </w:abstractNum>
  <w:abstractNum w:abstractNumId="12">
    <w:multiLevelType w:val="hybridMultilevel"/>
    <w:nsid w:val="00000C"/>
    <w:tmpl w:val="2DB42ADB"/>
    <w:lvl w:ilvl="0">
      <w:lvlJc w:val="left"/>
      <w:numFmt w:val="bullet"/>
      <w:start w:val="1"/>
      <w:suff w:val="tab"/>
      <w:pPr>
        <w:ind w:left="720" w:hanging="360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8"/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</w:num>
  <w:num w:numId="2">
    <w:abstractNumId w:val="11"/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</w:num>
  <w:num w:numId="3">
    <w:abstractNumId w:val="6"/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</w:num>
  <w:num w:numId="4">
    <w:abstractNumId w:val="0"/>
  </w:num>
  <w:num w:numId="5">
    <w:abstractNumId w:val="10"/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</w:num>
  <w:num w:numId="6">
    <w:abstractNumId w:val="2"/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</w:num>
  <w:num w:numId="7">
    <w:abstractNumId w:val="3"/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</w:num>
  <w:num w:numId="8">
    <w:abstractNumId w:val="9"/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  <w:lvlOverride w:ilvl="0">
      <w:startOverride w:val="0"/>
      <w:lvl w:ilvl="0">
        <w:lvlJc w:val="left"/>
        <w:numFmt w:val="decimal"/>
        <w:suff w:val="tab"/>
        <w:lvlText w:val=""/>
      </w:lvl>
    </w:lvlOverride>
  </w:num>
  <w:num w:numId="9">
    <w:abstractNumId w:val="1"/>
  </w:num>
  <w:num w:numId="10">
    <w:abstractNumId w:val="7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isplayBackgroundShape w:val="true"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rFonts w:ascii="Cambria" w:eastAsia="NanumGothic" w:hAnsi="Cambri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</w:style>
  <w:style w:styleId="PO6" w:type="paragraph">
    <w:name w:val="Title"/>
    <w:basedOn w:val="PO1"/>
    <w:next w:val="PO1"/>
    <w:link w:val="PO170"/>
    <w:qFormat/>
    <w:uiPriority w:val="6"/>
    <w:pPr>
      <w:autoSpaceDE w:val="1"/>
      <w:autoSpaceDN w:val="1"/>
      <w:spacing/>
      <w:widowControl/>
      <w:wordWrap/>
    </w:pPr>
    <w:rPr>
      <w:color w:val="17365D"/>
      <w:rFonts w:ascii="Cambria" w:eastAsia="Cambria" w:hAnsi="Cambria"/>
      <w:shd w:val="clear"/>
      <w:spacing w:val="5"/>
      <w:sz w:val="52"/>
      <w:szCs w:val="52"/>
      <w:w w:val="100"/>
    </w:rPr>
  </w:style>
  <w:style w:styleId="PO7" w:type="paragraph">
    <w:name w:val="heading 1"/>
    <w:basedOn w:val="PO1"/>
    <w:next w:val="PO1"/>
    <w:link w:val="PO168"/>
    <w:qFormat/>
    <w:uiPriority w:val="7"/>
    <w:pPr>
      <w:autoSpaceDE w:val="1"/>
      <w:autoSpaceDN w:val="1"/>
      <w:keepLines/>
      <w:keepNext/>
      <w:widowControl/>
      <w:wordWrap/>
    </w:pPr>
    <w:rPr>
      <w:color w:val="365F91"/>
      <w:rFonts w:ascii="Cambria" w:eastAsia="Cambria" w:hAnsi="Cambria"/>
      <w:b/>
      <w:shd w:val="clear"/>
      <w:sz w:val="28"/>
      <w:szCs w:val="28"/>
      <w:w w:val="100"/>
    </w:rPr>
  </w:style>
  <w:style w:styleId="PO8" w:type="paragraph">
    <w:name w:val="heading 2"/>
    <w:basedOn w:val="PO1"/>
    <w:next w:val="PO1"/>
    <w:link w:val="PO159"/>
    <w:qFormat/>
    <w:uiPriority w:val="8"/>
    <w:semiHidden/>
    <w:unhideWhenUsed/>
    <w:pPr>
      <w:autoSpaceDE w:val="1"/>
      <w:autoSpaceDN w:val="1"/>
      <w:keepLines/>
      <w:keepNext/>
      <w:widowControl/>
      <w:wordWrap/>
    </w:pPr>
    <w:rPr>
      <w:color w:val="4F81BD"/>
      <w:rFonts w:ascii="Cambria" w:eastAsia="Cambria" w:hAnsi="Cambria"/>
      <w:b/>
      <w:shd w:val="clear"/>
      <w:sz w:val="26"/>
      <w:szCs w:val="26"/>
      <w:w w:val="100"/>
    </w:rPr>
  </w:style>
  <w:style w:styleId="PO9" w:type="paragraph">
    <w:name w:val="heading 3"/>
    <w:basedOn w:val="PO1"/>
    <w:next w:val="PO1"/>
    <w:link w:val="PO169"/>
    <w:qFormat/>
    <w:uiPriority w:val="9"/>
    <w:semiHidden/>
    <w:unhideWhenUsed/>
    <w:pPr>
      <w:autoSpaceDE w:val="1"/>
      <w:autoSpaceDN w:val="1"/>
      <w:keepLines/>
      <w:keepNext/>
      <w:widowControl/>
      <w:wordWrap/>
    </w:pPr>
    <w:rPr>
      <w:color w:val="4F81BD"/>
      <w:rFonts w:ascii="Cambria" w:eastAsia="Cambria" w:hAnsi="Cambria"/>
      <w:b/>
      <w:shd w:val="clear"/>
      <w:sz w:val="20"/>
      <w:szCs w:val="20"/>
      <w:w w:val="100"/>
    </w:rPr>
  </w:style>
  <w:style w:styleId="PO10" w:type="paragraph">
    <w:name w:val="heading 4"/>
    <w:basedOn w:val="PO1"/>
    <w:next w:val="PO1"/>
    <w:link w:val="PO154"/>
    <w:qFormat/>
    <w:uiPriority w:val="10"/>
    <w:semiHidden/>
    <w:unhideWhenUsed/>
    <w:pPr>
      <w:autoSpaceDE w:val="1"/>
      <w:autoSpaceDN w:val="1"/>
      <w:keepLines/>
      <w:keepNext/>
      <w:widowControl/>
      <w:wordWrap/>
    </w:pPr>
    <w:rPr>
      <w:color w:val="4F81BD"/>
      <w:i/>
      <w:rFonts w:ascii="Cambria" w:eastAsia="Cambria" w:hAnsi="Cambria"/>
      <w:b/>
      <w:shd w:val="clear"/>
      <w:sz w:val="20"/>
      <w:szCs w:val="20"/>
      <w:w w:val="100"/>
    </w:rPr>
  </w:style>
  <w:style w:styleId="PO11" w:type="paragraph">
    <w:name w:val="heading 5"/>
    <w:basedOn w:val="PO1"/>
    <w:next w:val="PO1"/>
    <w:link w:val="PO163"/>
    <w:qFormat/>
    <w:uiPriority w:val="11"/>
    <w:semiHidden/>
    <w:unhideWhenUsed/>
    <w:pPr>
      <w:autoSpaceDE w:val="1"/>
      <w:autoSpaceDN w:val="1"/>
      <w:keepLines/>
      <w:keepNext/>
      <w:widowControl/>
      <w:wordWrap/>
    </w:pPr>
    <w:rPr>
      <w:color w:val="243F60"/>
      <w:rFonts w:ascii="Cambria" w:eastAsia="Cambria" w:hAnsi="Cambria"/>
      <w:shd w:val="clear"/>
      <w:sz w:val="20"/>
      <w:szCs w:val="20"/>
      <w:w w:val="100"/>
    </w:rPr>
  </w:style>
  <w:style w:styleId="PO12" w:type="paragraph">
    <w:name w:val="heading 6"/>
    <w:basedOn w:val="PO1"/>
    <w:next w:val="PO1"/>
    <w:link w:val="PO176"/>
    <w:qFormat/>
    <w:uiPriority w:val="12"/>
    <w:semiHidden/>
    <w:unhideWhenUsed/>
    <w:pPr>
      <w:autoSpaceDE w:val="1"/>
      <w:autoSpaceDN w:val="1"/>
      <w:keepLines/>
      <w:keepNext/>
      <w:widowControl/>
      <w:wordWrap/>
    </w:pPr>
    <w:rPr>
      <w:color w:val="243F60"/>
      <w:i/>
      <w:rFonts w:ascii="Cambria" w:eastAsia="Cambria" w:hAnsi="Cambria"/>
      <w:shd w:val="clear"/>
      <w:sz w:val="20"/>
      <w:szCs w:val="20"/>
      <w:w w:val="100"/>
    </w:rPr>
  </w:style>
  <w:style w:styleId="PO13" w:type="paragraph">
    <w:name w:val="heading 7"/>
    <w:basedOn w:val="PO1"/>
    <w:next w:val="PO1"/>
    <w:link w:val="PO153"/>
    <w:qFormat/>
    <w:uiPriority w:val="13"/>
    <w:semiHidden/>
    <w:unhideWhenUsed/>
    <w:pPr>
      <w:autoSpaceDE w:val="1"/>
      <w:autoSpaceDN w:val="1"/>
      <w:keepLines/>
      <w:keepNext/>
      <w:widowControl/>
      <w:wordWrap/>
    </w:pPr>
    <w:rPr>
      <w:color w:val="404040"/>
      <w:i/>
      <w:rFonts w:ascii="Cambria" w:eastAsia="Cambria" w:hAnsi="Cambria"/>
      <w:shd w:val="clear"/>
      <w:sz w:val="20"/>
      <w:szCs w:val="20"/>
      <w:w w:val="100"/>
    </w:rPr>
  </w:style>
  <w:style w:styleId="PO14" w:type="paragraph">
    <w:name w:val="heading 8"/>
    <w:basedOn w:val="PO1"/>
    <w:next w:val="PO1"/>
    <w:link w:val="PO174"/>
    <w:qFormat/>
    <w:uiPriority w:val="14"/>
    <w:semiHidden/>
    <w:unhideWhenUsed/>
    <w:pPr>
      <w:autoSpaceDE w:val="1"/>
      <w:autoSpaceDN w:val="1"/>
      <w:keepLines/>
      <w:keepNext/>
      <w:widowControl/>
      <w:wordWrap/>
    </w:pPr>
    <w:rPr>
      <w:color w:val="404040"/>
      <w:rFonts w:ascii="Cambria" w:eastAsia="Cambria" w:hAnsi="Cambria"/>
      <w:shd w:val="clear"/>
      <w:sz w:val="20"/>
      <w:szCs w:val="20"/>
      <w:w w:val="100"/>
    </w:rPr>
  </w:style>
  <w:style w:styleId="PO15" w:type="paragraph">
    <w:name w:val="heading 9"/>
    <w:basedOn w:val="PO1"/>
    <w:next w:val="PO1"/>
    <w:link w:val="PO175"/>
    <w:qFormat/>
    <w:uiPriority w:val="15"/>
    <w:semiHidden/>
    <w:unhideWhenUsed/>
    <w:pPr>
      <w:autoSpaceDE w:val="1"/>
      <w:autoSpaceDN w:val="1"/>
      <w:keepLines/>
      <w:keepNext/>
      <w:widowControl/>
      <w:wordWrap/>
    </w:pPr>
    <w:rPr>
      <w:color w:val="404040"/>
      <w:i/>
      <w:rFonts w:ascii="Cambria" w:eastAsia="Cambria" w:hAnsi="Cambria"/>
      <w:shd w:val="clear"/>
      <w:sz w:val="20"/>
      <w:szCs w:val="20"/>
      <w:w w:val="100"/>
    </w:rPr>
  </w:style>
  <w:style w:styleId="PO16" w:type="paragraph">
    <w:name w:val="Subtitle"/>
    <w:basedOn w:val="PO1"/>
    <w:next w:val="PO1"/>
    <w:link w:val="PO157"/>
    <w:qFormat/>
    <w:uiPriority w:val="16"/>
    <w:pPr>
      <w:autoSpaceDE w:val="1"/>
      <w:autoSpaceDN w:val="1"/>
      <w:widowControl/>
      <w:wordWrap/>
    </w:pPr>
    <w:rPr>
      <w:color w:val="4F81BD"/>
      <w:i/>
      <w:rFonts w:ascii="Cambria" w:eastAsia="Cambria" w:hAnsi="Cambria"/>
      <w:shd w:val="clear"/>
      <w:spacing w:val="15"/>
      <w:sz w:val="24"/>
      <w:szCs w:val="24"/>
      <w:w w:val="100"/>
    </w:rPr>
  </w:style>
  <w:style w:styleId="PO17" w:type="character">
    <w:name w:val="Subtle Emphasis"/>
    <w:basedOn w:val="PO2"/>
    <w:qFormat/>
    <w:uiPriority w:val="17"/>
    <w:rPr>
      <w:color w:val="808080"/>
      <w:i/>
      <w:shd w:val="clear"/>
      <w:sz w:val="20"/>
      <w:szCs w:val="20"/>
      <w:w w:val="100"/>
    </w:rPr>
  </w:style>
  <w:style w:styleId="PO18" w:type="character">
    <w:name w:val="Emphasis"/>
    <w:basedOn w:val="PO2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basedOn w:val="PO2"/>
    <w:qFormat/>
    <w:uiPriority w:val="19"/>
    <w:rPr>
      <w:color w:val="4F81BD"/>
      <w:i/>
      <w:b/>
      <w:shd w:val="clear"/>
      <w:sz w:val="20"/>
      <w:szCs w:val="20"/>
      <w:w w:val="100"/>
    </w:rPr>
  </w:style>
  <w:style w:styleId="PO20" w:type="character">
    <w:name w:val="Strong"/>
    <w:basedOn w:val="PO2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basedOn w:val="PO1"/>
    <w:next w:val="PO1"/>
    <w:link w:val="PO165"/>
    <w:qFormat/>
    <w:uiPriority w:val="21"/>
    <w:rPr>
      <w:color w:val="000000"/>
      <w:i/>
      <w:shd w:val="clear"/>
      <w:sz w:val="20"/>
      <w:szCs w:val="20"/>
      <w:w w:val="100"/>
    </w:rPr>
  </w:style>
  <w:style w:styleId="PO22" w:type="paragraph">
    <w:name w:val="Intense Quote"/>
    <w:basedOn w:val="PO1"/>
    <w:next w:val="PO1"/>
    <w:link w:val="PO161"/>
    <w:qFormat/>
    <w:uiPriority w:val="22"/>
    <w:pPr>
      <w:autoSpaceDE w:val="1"/>
      <w:autoSpaceDN w:val="1"/>
      <w:ind w:left="936" w:right="936" w:firstLine="0"/>
      <w:widowControl/>
      <w:wordWrap/>
    </w:pPr>
    <w:rPr>
      <w:color w:val="4F81BD"/>
      <w:i/>
      <w:b/>
      <w:shd w:val="clear"/>
      <w:sz w:val="20"/>
      <w:szCs w:val="20"/>
      <w:w w:val="100"/>
    </w:rPr>
  </w:style>
  <w:style w:styleId="PO23" w:type="character">
    <w:name w:val="Subtle Reference"/>
    <w:basedOn w:val="PO2"/>
    <w:qFormat/>
    <w:uiPriority w:val="23"/>
    <w:rPr>
      <w:color w:val="C0504D"/>
      <w:shd w:val="clear"/>
      <w:smallCaps/>
      <w:sz w:val="20"/>
      <w:szCs w:val="20"/>
      <w:u w:val="single"/>
      <w:w w:val="100"/>
    </w:rPr>
  </w:style>
  <w:style w:styleId="PO24" w:type="character">
    <w:name w:val="Intense Reference"/>
    <w:basedOn w:val="PO2"/>
    <w:qFormat/>
    <w:uiPriority w:val="24"/>
    <w:rPr>
      <w:color w:val="C0504D"/>
      <w:b/>
      <w:shd w:val="clear"/>
      <w:smallCaps/>
      <w:spacing w:val="5"/>
      <w:sz w:val="20"/>
      <w:szCs w:val="20"/>
      <w:u w:val="single"/>
      <w:w w:val="100"/>
    </w:rPr>
  </w:style>
  <w:style w:styleId="PO25" w:type="character">
    <w:name w:val="Book Title"/>
    <w:basedOn w:val="PO2"/>
    <w:qFormat/>
    <w:uiPriority w:val="25"/>
    <w:rPr>
      <w:b/>
      <w:shd w:val="clear"/>
      <w:smallCaps/>
      <w:spacing w:val="5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customStyle="1" w:styleId="PO151" w:type="paragraph">
    <w:name w:val="Heading"/>
    <w:basedOn w:val="PO1"/>
    <w:uiPriority w:val="151"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customStyle="1" w:styleId="PO152" w:type="paragraph">
    <w:name w:val="Indexsub-cont-orange"/>
    <w:basedOn w:val="PO1"/>
    <w:uiPriority w:val="152"/>
    <w:pPr>
      <w:autoSpaceDE w:val="1"/>
      <w:autoSpaceDN w:val="1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customStyle="1" w:styleId="PO153" w:type="character">
    <w:name w:val="Heading 7 Char"/>
    <w:basedOn w:val="PO2"/>
    <w:link w:val="PO13"/>
    <w:uiPriority w:val="153"/>
    <w:rPr>
      <w:color w:val="404040"/>
      <w:i/>
      <w:rFonts w:ascii="Cambria" w:eastAsia="Cambria" w:hAnsi="Cambria"/>
      <w:shd w:val="clear"/>
      <w:sz w:val="20"/>
      <w:szCs w:val="20"/>
      <w:w w:val="100"/>
    </w:rPr>
  </w:style>
  <w:style w:customStyle="1" w:styleId="PO154" w:type="character">
    <w:name w:val="Heading 4 Char"/>
    <w:basedOn w:val="PO2"/>
    <w:link w:val="PO10"/>
    <w:uiPriority w:val="154"/>
    <w:rPr>
      <w:color w:val="4F81BD"/>
      <w:i/>
      <w:rFonts w:ascii="Cambria" w:eastAsia="Cambria" w:hAnsi="Cambria"/>
      <w:b/>
      <w:shd w:val="clear"/>
      <w:sz w:val="20"/>
      <w:szCs w:val="20"/>
      <w:w w:val="100"/>
    </w:rPr>
  </w:style>
  <w:style w:styleId="PO155" w:type="character">
    <w:name w:val="footnote reference"/>
    <w:basedOn w:val="PO2"/>
    <w:uiPriority w:val="155"/>
    <w:semiHidden/>
    <w:unhideWhenUsed/>
    <w:rPr>
      <w:shd w:val="clear"/>
      <w:sz w:val="20"/>
      <w:szCs w:val="20"/>
      <w:vertAlign w:val="superscript"/>
      <w:w w:val="100"/>
    </w:rPr>
  </w:style>
  <w:style w:customStyle="1" w:styleId="PO156" w:type="character">
    <w:name w:val="Endnote Text Char"/>
    <w:basedOn w:val="PO2"/>
    <w:link w:val="PO158"/>
    <w:uiPriority w:val="156"/>
    <w:semiHidden/>
    <w:rPr>
      <w:shd w:val="clear"/>
      <w:sz w:val="20"/>
      <w:szCs w:val="20"/>
      <w:w w:val="100"/>
    </w:rPr>
  </w:style>
  <w:style w:customStyle="1" w:styleId="PO157" w:type="character">
    <w:name w:val="Subtitle Char"/>
    <w:basedOn w:val="PO2"/>
    <w:link w:val="PO16"/>
    <w:uiPriority w:val="157"/>
    <w:rPr>
      <w:color w:val="4F81BD"/>
      <w:i/>
      <w:rFonts w:ascii="Cambria" w:eastAsia="Cambria" w:hAnsi="Cambria"/>
      <w:shd w:val="clear"/>
      <w:spacing w:val="15"/>
      <w:sz w:val="24"/>
      <w:szCs w:val="24"/>
      <w:w w:val="100"/>
    </w:rPr>
  </w:style>
  <w:style w:styleId="PO158" w:type="paragraph">
    <w:name w:val="endnote text"/>
    <w:basedOn w:val="PO1"/>
    <w:link w:val="PO156"/>
    <w:uiPriority w:val="158"/>
    <w:semiHidden/>
    <w:unhideWhenUsed/>
  </w:style>
  <w:style w:customStyle="1" w:styleId="PO159" w:type="character">
    <w:name w:val="Heading 2 Char"/>
    <w:basedOn w:val="PO2"/>
    <w:link w:val="PO8"/>
    <w:uiPriority w:val="159"/>
    <w:rPr>
      <w:color w:val="4F81BD"/>
      <w:rFonts w:ascii="Cambria" w:eastAsia="Cambria" w:hAnsi="Cambria"/>
      <w:b/>
      <w:shd w:val="clear"/>
      <w:sz w:val="26"/>
      <w:szCs w:val="26"/>
      <w:w w:val="100"/>
    </w:rPr>
  </w:style>
  <w:style w:customStyle="1" w:styleId="PO160" w:type="character">
    <w:name w:val="Footnote Text Char"/>
    <w:basedOn w:val="PO2"/>
    <w:link w:val="PO167"/>
    <w:uiPriority w:val="160"/>
    <w:semiHidden/>
    <w:rPr>
      <w:shd w:val="clear"/>
      <w:sz w:val="20"/>
      <w:szCs w:val="20"/>
      <w:w w:val="100"/>
    </w:rPr>
  </w:style>
  <w:style w:customStyle="1" w:styleId="PO161" w:type="character">
    <w:name w:val="Intense Quote Char"/>
    <w:basedOn w:val="PO2"/>
    <w:link w:val="PO22"/>
    <w:uiPriority w:val="161"/>
    <w:rPr>
      <w:color w:val="4F81BD"/>
      <w:i/>
      <w:b/>
      <w:shd w:val="clear"/>
      <w:sz w:val="20"/>
      <w:szCs w:val="20"/>
      <w:w w:val="100"/>
    </w:rPr>
  </w:style>
  <w:style w:styleId="PO162" w:type="character">
    <w:name w:val="Hyperlink"/>
    <w:basedOn w:val="PO2"/>
    <w:uiPriority w:val="162"/>
    <w:unhideWhenUsed/>
    <w:rPr>
      <w:color w:val="0000FF"/>
      <w:shd w:val="clear"/>
      <w:sz w:val="20"/>
      <w:szCs w:val="20"/>
      <w:u w:val="single"/>
      <w:w w:val="100"/>
    </w:rPr>
  </w:style>
  <w:style w:customStyle="1" w:styleId="PO163" w:type="character">
    <w:name w:val="Heading 5 Char"/>
    <w:basedOn w:val="PO2"/>
    <w:link w:val="PO11"/>
    <w:uiPriority w:val="163"/>
    <w:rPr>
      <w:color w:val="243F60"/>
      <w:rFonts w:ascii="Cambria" w:eastAsia="Cambria" w:hAnsi="Cambria"/>
      <w:shd w:val="clear"/>
      <w:sz w:val="20"/>
      <w:szCs w:val="20"/>
      <w:w w:val="100"/>
    </w:rPr>
  </w:style>
  <w:style w:customStyle="1" w:styleId="PO164" w:type="character">
    <w:name w:val="Plain Text Char"/>
    <w:basedOn w:val="PO2"/>
    <w:link w:val="PO166"/>
    <w:uiPriority w:val="164"/>
    <w:rPr>
      <w:rFonts w:ascii="Courier New" w:eastAsia="Courier New" w:hAnsi="Courier New"/>
      <w:shd w:val="clear"/>
      <w:sz w:val="21"/>
      <w:szCs w:val="21"/>
      <w:w w:val="100"/>
    </w:rPr>
  </w:style>
  <w:style w:customStyle="1" w:styleId="PO165" w:type="character">
    <w:name w:val="Quote Char"/>
    <w:basedOn w:val="PO2"/>
    <w:link w:val="PO21"/>
    <w:uiPriority w:val="165"/>
    <w:rPr>
      <w:color w:val="000000"/>
      <w:i/>
      <w:shd w:val="clear"/>
      <w:sz w:val="20"/>
      <w:szCs w:val="20"/>
      <w:w w:val="100"/>
    </w:rPr>
  </w:style>
  <w:style w:styleId="PO166" w:type="paragraph">
    <w:name w:val="Plain Text"/>
    <w:basedOn w:val="PO1"/>
    <w:link w:val="PO164"/>
    <w:uiPriority w:val="166"/>
    <w:semiHidden/>
    <w:unhideWhenUsed/>
    <w:rPr>
      <w:rFonts w:ascii="Courier New" w:eastAsia="Courier New" w:hAnsi="Courier New"/>
      <w:shd w:val="clear"/>
      <w:sz w:val="21"/>
      <w:szCs w:val="21"/>
      <w:w w:val="100"/>
    </w:rPr>
  </w:style>
  <w:style w:styleId="PO167" w:type="paragraph">
    <w:name w:val="footnote text"/>
    <w:basedOn w:val="PO1"/>
    <w:link w:val="PO160"/>
    <w:uiPriority w:val="167"/>
    <w:semiHidden/>
    <w:unhideWhenUsed/>
  </w:style>
  <w:style w:customStyle="1" w:styleId="PO168" w:type="character">
    <w:name w:val="Heading 1 Char"/>
    <w:basedOn w:val="PO2"/>
    <w:link w:val="PO7"/>
    <w:uiPriority w:val="168"/>
    <w:rPr>
      <w:color w:val="365F91"/>
      <w:rFonts w:ascii="Cambria" w:eastAsia="Cambria" w:hAnsi="Cambria"/>
      <w:b/>
      <w:shd w:val="clear"/>
      <w:sz w:val="28"/>
      <w:szCs w:val="28"/>
      <w:w w:val="100"/>
    </w:rPr>
  </w:style>
  <w:style w:customStyle="1" w:styleId="PO169" w:type="character">
    <w:name w:val="Heading 3 Char"/>
    <w:basedOn w:val="PO2"/>
    <w:link w:val="PO9"/>
    <w:uiPriority w:val="169"/>
    <w:rPr>
      <w:color w:val="4F81BD"/>
      <w:rFonts w:ascii="Cambria" w:eastAsia="Cambria" w:hAnsi="Cambria"/>
      <w:b/>
      <w:shd w:val="clear"/>
      <w:sz w:val="20"/>
      <w:szCs w:val="20"/>
      <w:w w:val="100"/>
    </w:rPr>
  </w:style>
  <w:style w:customStyle="1" w:styleId="PO170" w:type="character">
    <w:name w:val="Title Char"/>
    <w:basedOn w:val="PO2"/>
    <w:link w:val="PO6"/>
    <w:uiPriority w:val="170"/>
    <w:rPr>
      <w:color w:val="17365D"/>
      <w:rFonts w:ascii="Cambria" w:eastAsia="Cambria" w:hAnsi="Cambria"/>
      <w:shd w:val="clear"/>
      <w:spacing w:val="5"/>
      <w:sz w:val="52"/>
      <w:szCs w:val="52"/>
      <w:w w:val="100"/>
    </w:rPr>
  </w:style>
  <w:style w:styleId="PO171" w:type="paragraph">
    <w:name w:val="envelope address"/>
    <w:basedOn w:val="PO1"/>
    <w:uiPriority w:val="171"/>
    <w:unhideWhenUsed/>
    <w:pPr>
      <w:autoSpaceDE w:val="1"/>
      <w:autoSpaceDN w:val="1"/>
      <w:ind w:left="2880" w:firstLine="0"/>
      <w:widowControl/>
      <w:wordWrap/>
    </w:pPr>
    <w:rPr>
      <w:rFonts w:ascii="Cambria" w:eastAsia="Cambria" w:hAnsi="Cambria"/>
      <w:shd w:val="clear"/>
      <w:sz w:val="24"/>
      <w:szCs w:val="24"/>
      <w:w w:val="100"/>
    </w:rPr>
  </w:style>
  <w:style w:styleId="PO172" w:type="character">
    <w:name w:val="endnote reference"/>
    <w:basedOn w:val="PO2"/>
    <w:uiPriority w:val="172"/>
    <w:semiHidden/>
    <w:unhideWhenUsed/>
    <w:rPr>
      <w:shd w:val="clear"/>
      <w:sz w:val="20"/>
      <w:szCs w:val="20"/>
      <w:vertAlign w:val="superscript"/>
      <w:w w:val="100"/>
    </w:rPr>
  </w:style>
  <w:style w:styleId="PO173" w:type="paragraph">
    <w:name w:val="envelope return"/>
    <w:basedOn w:val="PO1"/>
    <w:uiPriority w:val="173"/>
    <w:unhideWhenUsed/>
    <w:rPr>
      <w:rFonts w:ascii="Cambria" w:eastAsia="Cambria" w:hAnsi="Cambria"/>
      <w:shd w:val="clear"/>
      <w:sz w:val="20"/>
      <w:szCs w:val="20"/>
      <w:w w:val="100"/>
    </w:rPr>
  </w:style>
  <w:style w:customStyle="1" w:styleId="PO174" w:type="character">
    <w:name w:val="Heading 8 Char"/>
    <w:basedOn w:val="PO2"/>
    <w:link w:val="PO14"/>
    <w:uiPriority w:val="174"/>
    <w:rPr>
      <w:color w:val="404040"/>
      <w:rFonts w:ascii="Cambria" w:eastAsia="Cambria" w:hAnsi="Cambria"/>
      <w:shd w:val="clear"/>
      <w:sz w:val="20"/>
      <w:szCs w:val="20"/>
      <w:w w:val="100"/>
    </w:rPr>
  </w:style>
  <w:style w:customStyle="1" w:styleId="PO175" w:type="character">
    <w:name w:val="Heading 9 Char"/>
    <w:basedOn w:val="PO2"/>
    <w:link w:val="PO15"/>
    <w:uiPriority w:val="175"/>
    <w:rPr>
      <w:color w:val="404040"/>
      <w:i/>
      <w:rFonts w:ascii="Cambria" w:eastAsia="Cambria" w:hAnsi="Cambria"/>
      <w:shd w:val="clear"/>
      <w:sz w:val="20"/>
      <w:szCs w:val="20"/>
      <w:w w:val="100"/>
    </w:rPr>
  </w:style>
  <w:style w:customStyle="1" w:styleId="PO176" w:type="character">
    <w:name w:val="Heading 6 Char"/>
    <w:basedOn w:val="PO2"/>
    <w:link w:val="PO12"/>
    <w:uiPriority w:val="176"/>
    <w:rPr>
      <w:color w:val="243F60"/>
      <w:i/>
      <w:rFonts w:ascii="Cambria" w:eastAsia="Cambria" w:hAnsi="Cambria"/>
      <w:shd w:val="clear"/>
      <w:sz w:val="20"/>
      <w:szCs w:val="20"/>
      <w:w w:val="100"/>
    </w:rPr>
  </w:style>
  <w:style w:styleId="PO177" w:type="paragraph">
    <w:name w:val="header"/>
    <w:basedOn w:val="PO1"/>
    <w:link w:val="PO178"/>
    <w:uiPriority w:val="177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78" w:type="character">
    <w:name w:val="Header Char"/>
    <w:basedOn w:val="PO2"/>
    <w:link w:val="PO177"/>
    <w:uiPriority w:val="178"/>
    <w:rPr>
      <w:rFonts w:ascii="Cambria" w:eastAsia="NanumGothic" w:hAnsi="Cambria"/>
      <w:shd w:val="clear"/>
      <w:sz w:val="20"/>
      <w:szCs w:val="20"/>
      <w:w w:val="100"/>
    </w:rPr>
  </w:style>
  <w:style w:styleId="PO179" w:type="paragraph">
    <w:name w:val="footer"/>
    <w:basedOn w:val="PO1"/>
    <w:link w:val="PO180"/>
    <w:uiPriority w:val="179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80" w:type="character">
    <w:name w:val="Footer Char"/>
    <w:basedOn w:val="PO2"/>
    <w:link w:val="PO179"/>
    <w:uiPriority w:val="180"/>
    <w:rPr>
      <w:rFonts w:ascii="Cambria" w:eastAsia="NanumGothic" w:hAnsi="Cambria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1500437427.jpeg"></Relationship><Relationship Id="rId6" Type="http://schemas.openxmlformats.org/officeDocument/2006/relationships/header" Target="header2.xml"></Relationship><Relationship Id="rId7" Type="http://schemas.openxmlformats.org/officeDocument/2006/relationships/header" Target="header3.xml"></Relationship><Relationship Id="rId8" Type="http://schemas.openxmlformats.org/officeDocument/2006/relationships/footer" Target="footer5.xml"></Relationship><Relationship Id="rId9" Type="http://schemas.openxmlformats.org/officeDocument/2006/relationships/footer" Target="footer6.xml"></Relationship><Relationship Id="rId10" Type="http://schemas.openxmlformats.org/officeDocument/2006/relationships/header" Target="header4.xml"></Relationship><Relationship Id="rId11" Type="http://schemas.openxmlformats.org/officeDocument/2006/relationships/footer" Target="footer7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3793</Characters>
  <CharactersWithSpaces>0</CharactersWithSpaces>
  <DocSecurity>0</DocSecurity>
  <HyperlinksChanged>false</HyperlinksChanged>
  <Lines>26</Lines>
  <LinksUpToDate>false</LinksUpToDate>
  <Pages>4</Pages>
  <Paragraphs>7</Paragraphs>
  <Words>567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Dharm</dc:creator>
  <cp:lastModifiedBy>Polaris Office</cp:lastModifiedBy>
  <dcterms:modified xsi:type="dcterms:W3CDTF">2018-02-06T12:48:00Z</dcterms:modified>
</cp:coreProperties>
</file>