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g">
            <w:drawing>
              <wp:anchor behindDoc="0" distT="36195" distB="36195" distL="36195" distR="36195" simplePos="0" locked="0" layoutInCell="1" allowOverlap="1" relativeHeight="3">
                <wp:simplePos x="0" y="0"/>
                <wp:positionH relativeFrom="column">
                  <wp:posOffset>-261620</wp:posOffset>
                </wp:positionH>
                <wp:positionV relativeFrom="paragraph">
                  <wp:posOffset>-312420</wp:posOffset>
                </wp:positionV>
                <wp:extent cx="3852545" cy="8007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000" cy="800280"/>
                        </a:xfrm>
                      </wpg:grpSpPr>
                      <wps:wsp>
                        <wps:cNvSpPr/>
                        <wps:spPr>
                          <a:xfrm>
                            <a:off x="133200" y="0"/>
                            <a:ext cx="814680" cy="800280"/>
                          </a:xfrm>
                          <a:prstGeom prst="ellipse">
                            <a:avLst/>
                          </a:prstGeom>
                          <a:noFill/>
                          <a:ln w="3240">
                            <a:solidFill>
                              <a:srgbClr val="cc99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78840"/>
                            <a:ext cx="3852000" cy="6368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104040"/>
                              <a:ext cx="3852000" cy="4636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cccc99"/>
                                </a:gs>
                              </a:gsLst>
                              <a:lin ang="1080000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kern w:val="2"/>
                                    <w:sz w:val="24"/>
                                    <w:szCs w:val="24"/>
                                    <w:rFonts w:ascii="Times New Roman" w:hAnsi="Times New Roman" w:eastAsia="Times New Roman" w:cs="Times New Roman"/>
                                    <w:color w:val="auto"/>
                                    <w:lang w:val="en-US" w:bidi="ar-SA"/>
                                  </w:rPr>
                                  <w:t xml:space="preserve">      </w:t>
                                </w:r>
                                <w:r>
                                  <w:rPr>
                                    <w:kern w:val="2"/>
                                    <w:sz w:val="24"/>
                                    <w:szCs w:val="24"/>
                                    <w:rFonts w:ascii="Times New Roman" w:hAnsi="Times New Roman" w:eastAsia="Times New Roman" w:cs="Times New Roman"/>
                                    <w:color w:val="auto"/>
                                    <w:lang w:val="en-US" w:bidi="ar-SA"/>
                                  </w:rPr>
                                </w:r>
                                <w:r>
                                  <w:rPr>
                                    <w:kern w:val="2"/>
                                    <w:sz w:val="24"/>
                                    <w:szCs w:val="24"/>
                                    <w:rFonts w:ascii="Times New Roman" w:hAnsi="Times New Roman" w:eastAsia="Times New Roman" w:cs="Times New Roman"/>
                                    <w:color w:val="auto"/>
                                    <w:lang w:val="en-US" w:bidi="ar-SA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ind w:left="720" w:hanging="0"/>
                                  <w:rPr/>
                                </w:pPr>
                                <w:r>
                                  <w:rPr>
                                    <w:kern w:val="2"/>
                                    <w:sz w:val="24"/>
                                    <w:szCs w:val="24"/>
                                    <w:rFonts w:ascii="Times New Roman" w:hAnsi="Times New Roman" w:eastAsia="Times New Roman" w:cs="Times New Roman"/>
                                    <w:color w:val="auto"/>
                                    <w:lang w:val="en-US" w:bidi="ar-SA"/>
                                  </w:rPr>
                                  <w:t xml:space="preserve">  </w:t>
                                </w:r>
                                <w:r>
                                  <w:rPr>
                                    <w:kern w:val="2"/>
                                    <w:szCs w:val="24"/>
                                    <w:sz w:val="32"/>
                                    <w:b/>
                                    <w:rFonts w:ascii="Times New Roman" w:hAnsi="Times New Roman" w:eastAsia="Times New Roman" w:cs="Times New Roman"/>
                                    <w:color w:val="auto"/>
                                    <w:lang w:val="en-US" w:bidi="ar-SA"/>
                                  </w:rPr>
                                  <w:t>RESUME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kern w:val="2"/>
                                    <w:rFonts w:ascii="Liberation Serif" w:hAnsi="Liberation Serif" w:eastAsia="Noto Sans CJK SC Regular" w:cs="Lohit Devanagari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 wrap="square" lIns="36720" rIns="36720" tIns="36720" bIns="3672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79520" y="0"/>
                              <a:ext cx="106560" cy="636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106200" cy="48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0800000">
                                <a:off x="-106200" y="587160"/>
                                <a:ext cx="106200" cy="48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20" y="0"/>
                                <a:ext cx="44280" cy="63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20.6pt;margin-top:-24.6pt;width:303.3pt;height:63pt" coordorigin="-412,-492" coordsize="6066,1260">
                <v:oval id="shape_0" stroked="t" style="position:absolute;left:-202;top:-492;width:1282;height:1259">
                  <w10:wrap type="none"/>
                  <v:fill o:detectmouseclick="t" on="false"/>
                  <v:stroke color="#cc9900" weight="3240" joinstyle="miter" endcap="square"/>
                </v:oval>
                <v:group id="shape_0" style="position:absolute;left:-412;top:-368;width:6066;height:1003">
                  <v:shapetype id="shapetype_202" coordsize="21600,21600" o:spt="202" path="m,l,21600l21600,21600l21600,xe">
                    <v:stroke joinstyle="miter"/>
                    <v:path gradientshapeok="t" o:connecttype="rect"/>
                  </v:shapetype>
                  <v:shape id="shape_0" fillcolor="#cccc99" stroked="f" style="position:absolute;left:-412;top:-204;width:6065;height:729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 xml:space="preserve">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 xml:space="preserve">   </w:t>
                          </w:r>
                        </w:p>
                        <w:p>
                          <w:pPr>
                            <w:overflowPunct w:val="false"/>
                            <w:bidi w:val="0"/>
                            <w:ind w:left="720" w:hanging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 xml:space="preserve">  </w:t>
                          </w:r>
                          <w:r>
                            <w:rPr>
                              <w:kern w:val="2"/>
                              <w:szCs w:val="24"/>
                              <w:sz w:val="32"/>
                              <w:b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RESUME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rFonts w:ascii="Liberation Serif" w:hAnsi="Liberation Serif" w:eastAsia="Noto Sans CJK SC Regular" w:cs="Lohit Devanagari"/>
                              <w:lang w:bidi="hi-IN"/>
                            </w:rPr>
                          </w:r>
                        </w:p>
                      </w:txbxContent>
                    </v:textbox>
                    <w10:wrap type="square"/>
                    <v:fill o:detectmouseclick="t" color2="white"/>
                    <v:stroke color="#3465a4" joinstyle="round" endcap="flat"/>
                  </v:shape>
                  <v:group id="shape_0" style="position:absolute;left:342;top:-368;width:169;height:1003">
                    <v:rect id="shape_0" fillcolor="#cc9900" stroked="f" style="position:absolute;left:344;top:-368;width:166;height:76">
                      <w10:wrap type="none"/>
                      <v:fill o:detectmouseclick="t" type="solid" color2="#3366ff"/>
                      <v:stroke color="#3465a4" joinstyle="round" endcap="flat"/>
                    </v:rect>
                    <v:rect id="shape_0" fillcolor="#cc9900" stroked="f" style="position:absolute;left:343;top:557;width:166;height:76;rotation:180">
                      <w10:wrap type="none"/>
                      <v:fill o:detectmouseclick="t" type="solid" color2="#3366ff"/>
                      <v:stroke color="#3465a4" joinstyle="round" endcap="flat"/>
                    </v:rect>
                    <v:rect id="shape_0" fillcolor="#cc9900" stroked="f" style="position:absolute;left:344;top:-368;width:69;height:1002">
                      <w10:wrap type="none"/>
                      <v:fill o:detectmouseclick="t" type="solid" color2="#3366ff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  <w:drawing>
          <wp:anchor behindDoc="0" distT="0" distB="0" distL="114935" distR="114935" simplePos="0" locked="0" layoutInCell="1" allowOverlap="1" relativeHeight="10">
            <wp:simplePos x="0" y="0"/>
            <wp:positionH relativeFrom="margin">
              <wp:posOffset>4210050</wp:posOffset>
            </wp:positionH>
            <wp:positionV relativeFrom="margin">
              <wp:posOffset>753110</wp:posOffset>
            </wp:positionV>
            <wp:extent cx="1181735" cy="1518285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395" w:leader="none"/>
        </w:tabs>
        <w:rPr/>
      </w:pPr>
      <w:r>
        <w:rPr/>
        <w:tab/>
        <w:t xml:space="preserve">   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bCs/>
          <w:lang w:val="pt-BR"/>
        </w:rPr>
      </w:pPr>
      <w:r>
        <w:rPr>
          <w:bCs/>
          <w:lang w:val="pt-BR"/>
        </w:rPr>
      </w:r>
    </w:p>
    <w:p>
      <w:pPr>
        <w:pStyle w:val="Normal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Shabiya 10,</w:t>
      </w:r>
    </w:p>
    <w:p>
      <w:pPr>
        <w:pStyle w:val="Normal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Near Alam Super market ,</w:t>
      </w:r>
    </w:p>
    <w:p>
      <w:pPr>
        <w:pStyle w:val="Normal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Building Number 10,</w:t>
      </w:r>
    </w:p>
    <w:p>
      <w:pPr>
        <w:pStyle w:val="Normal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Abudhabi- UAE.</w:t>
      </w:r>
    </w:p>
    <w:p>
      <w:pPr>
        <w:pStyle w:val="TextBodyIndent"/>
        <w:tabs>
          <w:tab w:val="left" w:pos="5937" w:leader="none"/>
        </w:tabs>
        <w:ind w:left="0" w:hanging="0"/>
        <w:rPr>
          <w:b/>
          <w:b/>
          <w:sz w:val="22"/>
          <w:szCs w:val="22"/>
          <w:lang w:val="en-US" w:eastAsia="en-US"/>
        </w:rPr>
      </w:pPr>
      <w:r>
        <w:rPr>
          <w:b/>
          <w:sz w:val="22"/>
          <w:szCs w:val="22"/>
          <w:lang w:val="en-US" w:eastAsia="en-US"/>
        </w:rPr>
        <w:tab/>
      </w:r>
    </w:p>
    <w:p>
      <w:pPr>
        <w:pStyle w:val="TextBodyIndent"/>
        <w:tabs>
          <w:tab w:val="left" w:pos="180" w:leader="none"/>
          <w:tab w:val="left" w:pos="5665" w:leader="none"/>
        </w:tabs>
        <w:ind w:left="0" w:hanging="0"/>
        <w:rPr>
          <w:sz w:val="22"/>
          <w:szCs w:val="22"/>
          <w:lang w:val="es-VE"/>
        </w:rPr>
      </w:pPr>
      <w:r>
        <w:rPr>
          <w:b/>
          <w:sz w:val="22"/>
          <w:szCs w:val="22"/>
          <w:lang w:val="en-US" w:eastAsia="en-US"/>
        </w:rPr>
        <w:t xml:space="preserve">                                                                                                       </w:t>
      </w:r>
      <w:r>
        <w:rPr>
          <w:b/>
          <w:sz w:val="22"/>
          <w:szCs w:val="22"/>
          <w:lang w:val="en-US" w:eastAsia="en-US"/>
        </w:rPr>
        <w:t>Name        :</w:t>
      </w:r>
      <w:r>
        <w:rPr>
          <w:sz w:val="22"/>
          <w:szCs w:val="22"/>
          <w:lang w:val="es-VE"/>
        </w:rPr>
        <w:t xml:space="preserve"> S. Arockia Nivas</w:t>
      </w:r>
    </w:p>
    <w:p>
      <w:pPr>
        <w:pStyle w:val="Normal"/>
        <w:rPr/>
      </w:pPr>
      <w:r>
        <w:rPr>
          <w:sz w:val="22"/>
          <w:szCs w:val="22"/>
          <w:lang w:val="es-VE"/>
        </w:rPr>
        <w:t xml:space="preserve">                                                                                                       </w:t>
      </w:r>
      <w:r>
        <w:rPr>
          <w:b/>
          <w:sz w:val="22"/>
          <w:szCs w:val="22"/>
        </w:rPr>
        <w:t xml:space="preserve">Email Id   </w:t>
      </w:r>
      <w:r>
        <w:rPr/>
        <w:t xml:space="preserve">: </w:t>
      </w:r>
      <w:hyperlink r:id="rId3">
        <w:r>
          <w:rPr>
            <w:rStyle w:val="InternetLink"/>
          </w:rPr>
          <w:t>nivasraj91@gmail.com</w:t>
        </w:r>
      </w:hyperlink>
    </w:p>
    <w:p>
      <w:pPr>
        <w:pStyle w:val="Normal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ab/>
      </w:r>
    </w:p>
    <w:p>
      <w:pPr>
        <w:pStyle w:val="TextBodyIndent"/>
        <w:tabs>
          <w:tab w:val="left" w:pos="180" w:leader="none"/>
        </w:tabs>
        <w:ind w:left="0" w:hanging="0"/>
        <w:rPr>
          <w:b/>
          <w:b/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ab/>
        <w:tab/>
        <w:tab/>
        <w:t xml:space="preserve">              </w:t>
      </w:r>
      <w:r>
        <w:rPr>
          <w:b/>
          <w:bCs/>
          <w:sz w:val="22"/>
          <w:szCs w:val="22"/>
          <w:lang w:val="pt-BR"/>
        </w:rPr>
        <w:tab/>
        <w:t xml:space="preserve">                                                   Mobile N</w:t>
      </w:r>
      <w:r>
        <w:rPr/>
        <w:t>o</w:t>
      </w:r>
      <w:r>
        <w:rPr>
          <w:bCs/>
          <w:sz w:val="22"/>
          <w:szCs w:val="22"/>
          <w:lang w:val="pt-BR"/>
        </w:rPr>
        <w:t>:</w:t>
      </w:r>
      <w:r>
        <w:rPr>
          <w:sz w:val="22"/>
          <w:szCs w:val="22"/>
          <w:lang w:val="es-VE"/>
        </w:rPr>
        <w:t xml:space="preserve"> </w:t>
      </w:r>
      <w:r>
        <w:rPr>
          <w:lang w:val="en-US"/>
        </w:rPr>
        <w:t>+971558474033</w:t>
      </w:r>
      <w:r>
        <w:rPr>
          <w:bCs/>
          <w:lang w:val="pt-BR"/>
        </w:rPr>
        <w:tab/>
        <w:tab/>
      </w:r>
      <w:r>
        <w:rPr/>
        <w:tab/>
      </w:r>
    </w:p>
    <w:p>
      <w:pPr>
        <w:pStyle w:val="Normal"/>
        <w:rPr/>
      </w:pPr>
      <w:r>
        <mc:AlternateContent>
          <mc:Choice Requires="wpg">
            <w:drawing>
              <wp:anchor behindDoc="1" distT="36195" distB="36195" distL="36195" distR="36195" simplePos="0" locked="0" layoutInCell="1" allowOverlap="1" relativeHeight="2">
                <wp:simplePos x="0" y="0"/>
                <wp:positionH relativeFrom="column">
                  <wp:posOffset>-2994025</wp:posOffset>
                </wp:positionH>
                <wp:positionV relativeFrom="paragraph">
                  <wp:posOffset>2994025</wp:posOffset>
                </wp:positionV>
                <wp:extent cx="5944235" cy="24066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0120"/>
                        </a:xfrm>
                      </wpg:grpSpPr>
                      <wps:wsp>
                        <wps:cNvSpPr/>
                        <wps:spPr>
                          <a:xfrm rot="16200000">
                            <a:off x="1987560" y="-2227320"/>
                            <a:ext cx="240120" cy="421524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8920" y="0"/>
                            <a:ext cx="2074680" cy="2401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10800000"/>
                          </a:gra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5.25pt;margin-top:-145.35pt;width:311.5pt;height:331.9pt" coordorigin="2905,-2907" coordsize="6230,6638">
                <v:rect id="shape_0" fillcolor="#006699" stroked="f" style="position:absolute;left:2905;top:-2905;width:377;height:6637;rotation:270">
                  <w10:wrap type="none"/>
                  <v:fill o:detectmouseclick="t" type="solid" color2="#ff9966"/>
                  <v:stroke color="#3465a4" joinstyle="round" endcap="flat"/>
                </v:rect>
                <v:rect id="shape_0" fillcolor="white" stroked="f" style="position:absolute;left:5868;top:224;width:3266;height:377">
                  <w10:wrap type="none"/>
                  <v:fill o:detectmouseclick="t" color2="#006699"/>
                  <v:stroke color="#3465a4" joinstyle="round" endcap="flat"/>
                </v:rect>
              </v:group>
            </w:pict>
          </mc:Fallback>
        </mc:AlternateContent>
      </w:r>
      <w:r>
        <w:rPr/>
        <w:tab/>
      </w:r>
      <w:r>
        <w:rPr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2745" w:leader="none"/>
        </w:tabs>
        <w:spacing w:lineRule="auto" w:line="360"/>
        <w:ind w:firstLine="180"/>
        <w:rPr>
          <w:b/>
          <w:b/>
          <w:color w:val="FFFFFF"/>
        </w:rPr>
      </w:pPr>
      <w:r>
        <w:rPr>
          <w:b/>
          <w:color w:val="FFFFFF"/>
        </w:rPr>
        <w:t>OBJECTIVE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To work in a globally competitive environment on challenging assignments that shall yield the twin benefits of the job satisfaction and a steady-paced professional growth.</w:t>
      </w:r>
      <w:r>
        <w:rPr/>
        <w:tab/>
        <w:t xml:space="preserve"> </w:t>
      </w:r>
    </w:p>
    <w:p>
      <w:pPr>
        <w:pStyle w:val="Normal"/>
        <w:ind w:firstLine="180"/>
        <w:rPr>
          <w:color w:val="FFFFFF"/>
        </w:rPr>
      </w:pPr>
      <w:r>
        <w:rPr>
          <w:color w:val="FFFFFF"/>
        </w:rPr>
      </w:r>
    </w:p>
    <w:p>
      <w:pPr>
        <w:pStyle w:val="Normal"/>
        <w:tabs>
          <w:tab w:val="left" w:pos="3002" w:leader="none"/>
        </w:tabs>
        <w:ind w:firstLine="180"/>
        <w:rPr>
          <w:color w:val="FFFFFF"/>
        </w:rPr>
      </w:pPr>
      <w:r>
        <mc:AlternateContent>
          <mc:Choice Requires="wpg">
            <w:drawing>
              <wp:anchor behindDoc="1" distT="36195" distB="36195" distL="36195" distR="36195" simplePos="0" locked="0" layoutInCell="1" allowOverlap="1" relativeHeight="8">
                <wp:simplePos x="0" y="0"/>
                <wp:positionH relativeFrom="column">
                  <wp:posOffset>-3012440</wp:posOffset>
                </wp:positionH>
                <wp:positionV relativeFrom="paragraph">
                  <wp:posOffset>3019425</wp:posOffset>
                </wp:positionV>
                <wp:extent cx="5944235" cy="24066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0120"/>
                        </a:xfrm>
                      </wpg:grpSpPr>
                      <wps:wsp>
                        <wps:cNvSpPr/>
                        <wps:spPr>
                          <a:xfrm rot="16200000">
                            <a:off x="1987560" y="-2227320"/>
                            <a:ext cx="240120" cy="421524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8920" y="0"/>
                            <a:ext cx="2074680" cy="2401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10800000"/>
                          </a:gra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3.8pt;margin-top:-143.35pt;width:311.5pt;height:331.9pt" coordorigin="2876,-2867" coordsize="6230,6638">
                <v:rect id="shape_0" fillcolor="#006699" stroked="f" style="position:absolute;left:2876;top:-2865;width:377;height:6637;rotation:270">
                  <w10:wrap type="none"/>
                  <v:fill o:detectmouseclick="t" type="solid" color2="#ff9966"/>
                  <v:stroke color="#3465a4" joinstyle="round" endcap="flat"/>
                </v:rect>
                <v:rect id="shape_0" fillcolor="white" stroked="f" style="position:absolute;left:5839;top:264;width:3266;height:377">
                  <w10:wrap type="none"/>
                  <v:fill o:detectmouseclick="t" color2="#006699"/>
                  <v:stroke color="#3465a4" joinstyle="round" endcap="flat"/>
                </v:rect>
              </v:group>
            </w:pict>
          </mc:Fallback>
        </mc:AlternateContent>
      </w:r>
      <w:r>
        <w:rPr>
          <w:color w:val="FFFFFF"/>
        </w:rPr>
        <w:tab/>
      </w:r>
    </w:p>
    <w:p>
      <w:pPr>
        <w:pStyle w:val="Normal"/>
        <w:rPr>
          <w:b/>
          <w:b/>
          <w:color w:val="FFFFFF"/>
        </w:rPr>
      </w:pPr>
      <w:r>
        <w:rPr>
          <w:b/>
          <w:color w:val="FFFFFF"/>
        </w:rPr>
        <w:t xml:space="preserve"> </w:t>
      </w:r>
      <w:r>
        <w:rPr>
          <w:b/>
          <w:color w:val="FFFFFF"/>
        </w:rPr>
        <w:t>PROFESSIONAL  SUMMARY</w:t>
      </w:r>
    </w:p>
    <w:p>
      <w:pPr>
        <w:pStyle w:val="Normal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"/>
        <w:rPr>
          <w:b/>
          <w:b/>
          <w:color w:val="FFFFFF"/>
        </w:rPr>
      </w:pPr>
      <w:r>
        <mc:AlternateContent>
          <mc:Choice Requires="wpg">
            <w:drawing>
              <wp:anchor behindDoc="1" distT="36195" distB="36195" distL="36195" distR="36195" simplePos="0" locked="0" layoutInCell="1" allowOverlap="1" relativeHeight="9">
                <wp:simplePos x="0" y="0"/>
                <wp:positionH relativeFrom="column">
                  <wp:posOffset>-2905125</wp:posOffset>
                </wp:positionH>
                <wp:positionV relativeFrom="paragraph">
                  <wp:posOffset>12063095</wp:posOffset>
                </wp:positionV>
                <wp:extent cx="5944235" cy="24066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0120"/>
                        </a:xfrm>
                      </wpg:grpSpPr>
                      <wps:wsp>
                        <wps:cNvSpPr/>
                        <wps:spPr>
                          <a:xfrm rot="16200000">
                            <a:off x="1987560" y="-2227320"/>
                            <a:ext cx="240120" cy="421524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8920" y="0"/>
                            <a:ext cx="2074680" cy="2401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10800000"/>
                          </a:gra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2.25pt;margin-top:568.75pt;width:311.5pt;height:331.9pt" coordorigin="3045,11375" coordsize="6230,6638">
                <v:rect id="shape_0" fillcolor="#006699" stroked="f" style="position:absolute;left:3045;top:11377;width:377;height:6637;rotation:270">
                  <w10:wrap type="none"/>
                  <v:fill o:detectmouseclick="t" type="solid" color2="#ff9966"/>
                  <v:stroke color="#3465a4" joinstyle="round" endcap="flat"/>
                </v:rect>
                <v:rect id="shape_0" fillcolor="white" stroked="f" style="position:absolute;left:6008;top:14506;width:3266;height:377">
                  <w10:wrap type="none"/>
                  <v:fill o:detectmouseclick="t" color2="#006699"/>
                  <v:stroke color="#3465a4" joinstyle="round" endcap="flat"/>
                </v:rect>
              </v:group>
            </w:pict>
          </mc:Fallback>
        </mc:AlternateContent>
      </w:r>
      <w:r>
        <w:rPr>
          <w:b/>
          <w:color w:val="FFFFFF"/>
        </w:rPr>
        <w:t xml:space="preserve"> </w:t>
      </w:r>
      <w:r>
        <w:rPr>
          <w:b/>
          <w:color w:val="FFFFFF"/>
        </w:rPr>
        <w:t xml:space="preserve">      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before="0" w:after="0"/>
        <w:ind w:left="720" w:hanging="360"/>
        <w:jc w:val="both"/>
        <w:rPr>
          <w:rStyle w:val="CharAttribute13"/>
          <w:rFonts w:eastAsia="Batang;바탕"/>
          <w:szCs w:val="24"/>
        </w:rPr>
      </w:pPr>
      <w:r>
        <w:rPr>
          <w:rStyle w:val="CharAttribute13"/>
          <w:rFonts w:eastAsia="Batang;바탕"/>
          <w:szCs w:val="24"/>
        </w:rPr>
        <w:t>Bachelor of Mechanical Engineer (7.4/10 CGPA) in Shanmuganathan Engineering College (2008-2012), Anna University Chennai India.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before="0" w:after="0"/>
        <w:ind w:left="720" w:hanging="360"/>
        <w:jc w:val="both"/>
        <w:rPr>
          <w:rStyle w:val="CharAttribute13"/>
          <w:rFonts w:eastAsia="Batang;바탕"/>
          <w:szCs w:val="24"/>
        </w:rPr>
      </w:pPr>
      <w:r>
        <w:rPr>
          <w:rStyle w:val="CharAttribute13"/>
          <w:rFonts w:eastAsia="Calibri" w:cs="Calibri"/>
          <w:szCs w:val="24"/>
        </w:rPr>
        <w:t xml:space="preserve"> </w:t>
      </w:r>
      <w:r>
        <w:rPr>
          <w:rStyle w:val="CharAttribute13"/>
          <w:rFonts w:eastAsia="Batang;바탕"/>
          <w:szCs w:val="24"/>
        </w:rPr>
        <w:t>Focused experience in MES (Manufacturing Execution System) and Fire and Safety sector.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3"/>
          <w:rFonts w:eastAsia="Batang;바탕"/>
          <w:szCs w:val="24"/>
        </w:rPr>
        <w:t>AutoCAD 2D certified professional from CADD center.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3"/>
          <w:rFonts w:eastAsia="Batang;바탕"/>
          <w:szCs w:val="24"/>
        </w:rPr>
        <w:t>NDT (Non-Destructive Testing) certified from Genius Technical Institute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</w:rPr>
      </w:pPr>
      <w:r>
        <w:rPr>
          <w:rStyle w:val="CharAttribute11"/>
          <w:rFonts w:eastAsia="Batang;바탕"/>
          <w:szCs w:val="24"/>
        </w:rPr>
        <w:t>Working as a Site Engineer at Global Alarms Safety and Security Equipment LLC.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3"/>
          <w:rFonts w:eastAsia="Batang;바탕"/>
          <w:szCs w:val="24"/>
        </w:rPr>
        <w:t>Work</w:t>
      </w:r>
      <w:r>
        <w:rPr>
          <w:rStyle w:val="CharAttribute11"/>
          <w:rFonts w:eastAsia="Batang;바탕"/>
          <w:szCs w:val="24"/>
        </w:rPr>
        <w:t xml:space="preserve">ed in </w:t>
      </w:r>
      <w:r>
        <w:rPr>
          <w:rStyle w:val="CharAttribute13"/>
          <w:rFonts w:eastAsia="Batang;바탕"/>
          <w:szCs w:val="24"/>
        </w:rPr>
        <w:t>Production Planning Engineer in SICOR Engineering India Pvt Ltd for the client KONE ELEVATORS INDIA PVT LTD.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before="0" w:after="0"/>
        <w:ind w:left="720" w:hanging="360"/>
        <w:jc w:val="both"/>
        <w:rPr/>
      </w:pPr>
      <w:r>
        <w:rPr>
          <w:rStyle w:val="CharAttribute13"/>
          <w:rFonts w:eastAsia="Batang;바탕"/>
          <w:szCs w:val="24"/>
        </w:rPr>
        <w:t>Worked in HINDUJA Foundries Ltd (HINDUJA GROUP ) as a GET (Graduate Engineer Trainee).</w:t>
      </w:r>
    </w:p>
    <w:p>
      <w:pPr>
        <w:pStyle w:val="ListParagraph"/>
        <w:widowControl w:val="false"/>
        <w:autoSpaceDE w:val="false"/>
        <w:spacing w:before="0" w:after="0"/>
        <w:jc w:val="both"/>
        <w:rPr>
          <w:rStyle w:val="CharAttribute13"/>
          <w:rFonts w:eastAsia="Batang;바탕"/>
          <w:szCs w:val="24"/>
        </w:rPr>
      </w:pPr>
      <w:r>
        <w:rPr/>
      </w:r>
    </w:p>
    <w:p>
      <w:pPr>
        <w:pStyle w:val="ListParagraph"/>
        <w:widowControl w:val="false"/>
        <w:autoSpaceDE w:val="false"/>
        <w:spacing w:before="0" w:after="0"/>
        <w:jc w:val="both"/>
        <w:rPr>
          <w:rStyle w:val="CharAttribute13"/>
          <w:rFonts w:eastAsia="Batang;바탕"/>
          <w:szCs w:val="24"/>
        </w:rPr>
      </w:pPr>
      <w:r>
        <w:rPr/>
      </w:r>
    </w:p>
    <w:p>
      <w:pPr>
        <w:pStyle w:val="ListParagraph"/>
        <w:widowControl w:val="false"/>
        <w:autoSpaceDE w:val="false"/>
        <w:spacing w:before="0" w:after="0"/>
        <w:jc w:val="both"/>
        <w:rPr>
          <w:rStyle w:val="CharAttribute13"/>
          <w:rFonts w:eastAsia="Batang;바탕"/>
          <w:szCs w:val="24"/>
          <w:lang w:val="en-US" w:eastAsia="en-US"/>
        </w:rPr>
      </w:pPr>
      <w:r>
        <w:rPr/>
        <mc:AlternateContent>
          <mc:Choice Requires="wpg">
            <w:drawing>
              <wp:anchor behindDoc="1" distT="36195" distB="36195" distL="36195" distR="36195" simplePos="0" locked="0" layoutInCell="1" allowOverlap="1" relativeHeight="11">
                <wp:simplePos x="0" y="0"/>
                <wp:positionH relativeFrom="column">
                  <wp:posOffset>-2979420</wp:posOffset>
                </wp:positionH>
                <wp:positionV relativeFrom="paragraph">
                  <wp:posOffset>3027045</wp:posOffset>
                </wp:positionV>
                <wp:extent cx="5944235" cy="24066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0120"/>
                        </a:xfrm>
                      </wpg:grpSpPr>
                      <wps:wsp>
                        <wps:cNvSpPr/>
                        <wps:spPr>
                          <a:xfrm rot="16200000">
                            <a:off x="1987560" y="-2227320"/>
                            <a:ext cx="240120" cy="421524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8920" y="0"/>
                            <a:ext cx="2074680" cy="2401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10800000"/>
                          </a:gra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6.4pt;margin-top:-142.75pt;width:311.5pt;height:331.9pt" coordorigin="2928,-2855" coordsize="6230,6638">
                <v:rect id="shape_0" fillcolor="#006699" stroked="f" style="position:absolute;left:2928;top:-2853;width:377;height:6637;rotation:270">
                  <w10:wrap type="none"/>
                  <v:fill o:detectmouseclick="t" type="solid" color2="#ff9966"/>
                  <v:stroke color="#3465a4" joinstyle="round" endcap="flat"/>
                </v:rect>
                <v:rect id="shape_0" fillcolor="white" stroked="f" style="position:absolute;left:5891;top:276;width:3266;height:377">
                  <w10:wrap type="none"/>
                  <v:fill o:detectmouseclick="t" color2="#006699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tabs>
          <w:tab w:val="left" w:pos="3002" w:leader="none"/>
        </w:tabs>
        <w:rPr/>
      </w:pPr>
      <w:r>
        <w:rPr>
          <w:color w:val="FFFFFF"/>
        </w:rPr>
        <w:t>KEY SKILLS AND SOFTWARE PROFICIENCY</w:t>
      </w:r>
    </w:p>
    <w:p>
      <w:pPr>
        <w:pStyle w:val="Normal"/>
        <w:spacing w:lineRule="auto" w:line="360"/>
        <w:rPr>
          <w:rFonts w:eastAsia="Batang;바탕"/>
        </w:rPr>
      </w:pPr>
      <w:r>
        <w:rPr>
          <w:rStyle w:val="CharAttribute13"/>
        </w:rPr>
        <w:t xml:space="preserve">  </w:t>
      </w:r>
    </w:p>
    <w:p>
      <w:pPr>
        <w:pStyle w:val="Normal"/>
        <w:spacing w:lineRule="auto" w:line="360"/>
        <w:rPr>
          <w:rStyle w:val="CharAttribute13"/>
          <w:rFonts w:eastAsia="Batang;바탕"/>
        </w:rPr>
      </w:pPr>
      <w:r>
        <w:rPr>
          <w:rStyle w:val="CharAttribute13"/>
          <w:rFonts w:eastAsia="Batang;바탕"/>
        </w:rPr>
        <w:t>M.S Office (Word, Excel), Automobile, Elevator, Fire Alarm and Fire fighting, Quality Management, Cost Control, Manpower Allocation.</w:t>
      </w:r>
    </w:p>
    <w:p>
      <w:pPr>
        <w:pStyle w:val="Normal"/>
        <w:spacing w:lineRule="auto" w:line="360"/>
        <w:rPr>
          <w:rStyle w:val="CharAttribute13"/>
          <w:rFonts w:eastAsia="Batang;바탕"/>
        </w:rPr>
      </w:pPr>
      <w:r>
        <w:rPr/>
      </w:r>
    </w:p>
    <w:p>
      <w:pPr>
        <w:pStyle w:val="Normal"/>
        <w:spacing w:lineRule="auto" w:line="360"/>
        <w:rPr>
          <w:rStyle w:val="CharAttribute13"/>
          <w:rFonts w:eastAsia="Batang;바탕"/>
        </w:rPr>
      </w:pPr>
      <w:r>
        <w:rPr/>
      </w:r>
    </w:p>
    <w:p>
      <w:pPr>
        <w:pStyle w:val="Normal"/>
        <w:spacing w:lineRule="auto" w:line="360"/>
        <w:rPr>
          <w:rStyle w:val="CharAttribute13"/>
          <w:rFonts w:eastAsia="Batang;바탕"/>
        </w:rPr>
      </w:pPr>
      <w:r>
        <w:rPr/>
      </w:r>
    </w:p>
    <w:p>
      <w:pPr>
        <w:pStyle w:val="Normal"/>
        <w:spacing w:lineRule="auto" w:line="360"/>
        <w:rPr>
          <w:rStyle w:val="CharAttribute13"/>
          <w:rFonts w:eastAsia="Batang;바탕"/>
        </w:rPr>
      </w:pPr>
      <w:r>
        <w:rPr/>
      </w:r>
    </w:p>
    <w:p>
      <w:pPr>
        <w:pStyle w:val="Normal"/>
        <w:spacing w:lineRule="auto" w:line="360"/>
        <w:rPr>
          <w:rStyle w:val="CharAttribute13"/>
          <w:rFonts w:eastAsia="Batang;바탕"/>
          <w:lang w:val="en-US" w:eastAsia="en-US"/>
        </w:rPr>
      </w:pPr>
      <w:r>
        <w:rPr/>
        <mc:AlternateContent>
          <mc:Choice Requires="wpg">
            <w:drawing>
              <wp:anchor behindDoc="1" distT="36195" distB="36195" distL="36195" distR="36195" simplePos="0" locked="0" layoutInCell="1" allowOverlap="1" relativeHeight="6">
                <wp:simplePos x="0" y="0"/>
                <wp:positionH relativeFrom="column">
                  <wp:posOffset>-3057525</wp:posOffset>
                </wp:positionH>
                <wp:positionV relativeFrom="paragraph">
                  <wp:posOffset>3049270</wp:posOffset>
                </wp:positionV>
                <wp:extent cx="5944235" cy="24066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0120"/>
                        </a:xfrm>
                      </wpg:grpSpPr>
                      <wps:wsp>
                        <wps:cNvSpPr/>
                        <wps:spPr>
                          <a:xfrm rot="16200000">
                            <a:off x="1987560" y="-2227320"/>
                            <a:ext cx="240120" cy="421524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8920" y="0"/>
                            <a:ext cx="2074680" cy="2401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10800000"/>
                          </a:gra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0.25pt;margin-top:-141pt;width:311.5pt;height:331.9pt" coordorigin="2805,-2820" coordsize="6230,6638">
                <v:rect id="shape_0" fillcolor="#006699" stroked="f" style="position:absolute;left:2805;top:-2818;width:377;height:6637;rotation:270">
                  <w10:wrap type="none"/>
                  <v:fill o:detectmouseclick="t" type="solid" color2="#ff9966"/>
                  <v:stroke color="#3465a4" joinstyle="round" endcap="flat"/>
                </v:rect>
                <v:rect id="shape_0" fillcolor="white" stroked="f" style="position:absolute;left:5768;top:311;width:3266;height:377">
                  <w10:wrap type="none"/>
                  <v:fill o:detectmouseclick="t" color2="#006699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b/>
          <w:b/>
          <w:color w:val="FFFFFF"/>
        </w:rPr>
      </w:pPr>
      <w:r>
        <w:rPr>
          <w:b/>
          <w:color w:val="FFFFFF"/>
        </w:rPr>
        <w:t xml:space="preserve">CARIEER </w:t>
      </w:r>
      <w:r>
        <mc:AlternateContent>
          <mc:Choice Requires="wpg">
            <w:drawing>
              <wp:anchor behindDoc="1" distT="36195" distB="36195" distL="36195" distR="36195" simplePos="0" locked="0" layoutInCell="1" allowOverlap="1" relativeHeight="7">
                <wp:simplePos x="0" y="0"/>
                <wp:positionH relativeFrom="column">
                  <wp:posOffset>-2905125</wp:posOffset>
                </wp:positionH>
                <wp:positionV relativeFrom="paragraph">
                  <wp:posOffset>12063095</wp:posOffset>
                </wp:positionV>
                <wp:extent cx="5944235" cy="24066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0120"/>
                        </a:xfrm>
                      </wpg:grpSpPr>
                      <wps:wsp>
                        <wps:cNvSpPr/>
                        <wps:spPr>
                          <a:xfrm rot="16200000">
                            <a:off x="1987560" y="-2227320"/>
                            <a:ext cx="240120" cy="421524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8920" y="0"/>
                            <a:ext cx="2074680" cy="2401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10800000"/>
                          </a:gra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2.25pt;margin-top:568.75pt;width:311.5pt;height:331.9pt" coordorigin="3045,11375" coordsize="6230,6638">
                <v:rect id="shape_0" fillcolor="#006699" stroked="f" style="position:absolute;left:3045;top:11377;width:377;height:6637;rotation:270">
                  <w10:wrap type="none"/>
                  <v:fill o:detectmouseclick="t" type="solid" color2="#ff9966"/>
                  <v:stroke color="#3465a4" joinstyle="round" endcap="flat"/>
                </v:rect>
                <v:rect id="shape_0" fillcolor="white" stroked="f" style="position:absolute;left:6008;top:14506;width:3266;height:377">
                  <w10:wrap type="none"/>
                  <v:fill o:detectmouseclick="t" color2="#006699"/>
                  <v:stroke color="#3465a4" joinstyle="round" endcap="flat"/>
                </v:rect>
              </v:group>
            </w:pict>
          </mc:Fallback>
        </mc:AlternateContent>
      </w:r>
      <w:r>
        <w:rPr>
          <w:b/>
          <w:color w:val="FFFFFF"/>
        </w:rPr>
        <w:t xml:space="preserve"> </w:t>
      </w:r>
      <w:r>
        <w:rPr>
          <w:b/>
          <w:color w:val="FFFFFF"/>
        </w:rPr>
        <w:t>EXPERIENCE- 5 YEARS 2 MONTHS</w:t>
      </w:r>
    </w:p>
    <w:p>
      <w:pPr>
        <w:pStyle w:val="Normal"/>
        <w:tabs>
          <w:tab w:val="left" w:pos="1100" w:leader="none"/>
        </w:tabs>
        <w:spacing w:lineRule="auto" w:line="360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>Global Alarms Safety and Security Equipment LLC</w:t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 xml:space="preserve">Designation </w:t>
        <w:tab/>
        <w:t>: Engineer</w:t>
      </w:r>
    </w:p>
    <w:p>
      <w:pPr>
        <w:pStyle w:val="ParaAttribute11"/>
        <w:rPr/>
      </w:pPr>
      <w:r>
        <w:rPr>
          <w:rStyle w:val="CharAttribute9"/>
          <w:rFonts w:eastAsia="Batang;바탕"/>
          <w:szCs w:val="24"/>
        </w:rPr>
        <w:t xml:space="preserve">Duration </w:t>
        <w:tab/>
        <w:t>: January 2016–Till date</w:t>
      </w:r>
    </w:p>
    <w:p>
      <w:pPr>
        <w:pStyle w:val="ParaAttribute11"/>
        <w:rPr>
          <w:rStyle w:val="CharAttribute9"/>
          <w:rFonts w:eastAsia="Batang;바탕"/>
          <w:szCs w:val="24"/>
        </w:rPr>
      </w:pPr>
      <w:r>
        <w:rPr>
          <w:rStyle w:val="CharAttribute9"/>
          <w:rFonts w:eastAsia="Batang;바탕"/>
          <w:szCs w:val="24"/>
        </w:rPr>
        <w:t>Client</w:t>
        <w:tab/>
        <w:tab/>
        <w:t>: ETIHAD AIRWAYS, 5PL, NCTH, AL RAHA INTERNATIONAL</w:t>
      </w:r>
    </w:p>
    <w:p>
      <w:pPr>
        <w:pStyle w:val="ParaAttribute11"/>
        <w:rPr>
          <w:rStyle w:val="CharAttribute9"/>
          <w:rFonts w:eastAsia="Batang;바탕"/>
          <w:szCs w:val="24"/>
        </w:rPr>
      </w:pPr>
      <w:r>
        <w:rPr/>
      </w:r>
    </w:p>
    <w:p>
      <w:pPr>
        <w:pStyle w:val="ParaAttribute0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Style w:val="CharAttribute17"/>
          <w:szCs w:val="24"/>
        </w:rPr>
        <w:t>Responsibilities: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/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Provided fire alarm and fire fighting technical support to facility staff and management.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Performed regular evaluations of all facility fire systems.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Conducted corrective and preventive maintenance checks on fire alarm and fire fighting equipments.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/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Working  Knowledge of  FACP- Simplex, Cooper, Notifier, Morely IAS, Zent Vigilon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/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Working  Knowledge of fire suppression systems FM200, Foam systems.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Preparing the schedule of maintenance and fault rectification works to employees.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To ensure that all the fire and safety policies are being followed.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Organizing training program for the staff and the new joiner.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Making the plans in emergency case to make sure for their implementation.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Working on fire regarding complaints and for their solutions.</w:t>
      </w:r>
    </w:p>
    <w:p>
      <w:pPr>
        <w:pStyle w:val="ParaAttribute21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>Sicor Engineering India Pvt  Ltd</w:t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 xml:space="preserve">Designation </w:t>
        <w:tab/>
        <w:t>: Engineer – Production Planning and Quality</w:t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 xml:space="preserve">Duration </w:t>
        <w:tab/>
        <w:t>: July 2014–October 2015</w:t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>Client</w:t>
        <w:tab/>
        <w:tab/>
        <w:t>: KONE ELEVATORS</w:t>
      </w:r>
    </w:p>
    <w:p>
      <w:pPr>
        <w:pStyle w:val="ParaAttribute11"/>
        <w:rPr>
          <w:rFonts w:eastAsia="Times New Roman"/>
        </w:rPr>
      </w:pPr>
      <w:r>
        <w:rPr>
          <w:rFonts w:eastAsia="Times New Roman"/>
        </w:rPr>
      </w:r>
    </w:p>
    <w:p>
      <w:pPr>
        <w:pStyle w:val="ParaAttribute0"/>
        <w:spacing w:lineRule="auto" w:line="276"/>
        <w:rPr>
          <w:rFonts w:ascii="Calibri" w:hAnsi="Calibri" w:eastAsia="Calibri" w:cs="Calibri"/>
        </w:rPr>
      </w:pPr>
      <w:r>
        <w:rPr>
          <w:rStyle w:val="CharAttribute17"/>
          <w:szCs w:val="24"/>
        </w:rPr>
        <w:t>Responsibilities: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Oversaw testing and replacement of damaged elevator components and parts.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Used third-party automation software to perform preventive equipment maintenance tests.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Prevented malfunctions on public elevators by making adjustments and parts replacement.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Maintained repair logs for specific clients for submission to management.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Handled overtime requests and approvals.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Preparing MIS reports like Planning, MR12 Gear box machine, Plan Vs RFD output and delivery report.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Conducted preventive maintenance and troubleshooting.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Oversaw all mechanical and electrical elevator work.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Submitted repair budget allocation requests to management.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Make necessary arrangements during break-downs, process failures, deviations in all the process activities to meet target.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lineRule="auto" w:line="240"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8"/>
          <w:rFonts w:eastAsia="Batang;바탕"/>
          <w:szCs w:val="24"/>
        </w:rPr>
        <w:t>Apply SPC quality tools in the various manufacturing processes &amp; take corrective actions whenever deviation occurred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before="0" w:after="0"/>
        <w:ind w:left="720" w:hanging="360"/>
        <w:jc w:val="both"/>
        <w:rPr>
          <w:rStyle w:val="CharAttribute18"/>
          <w:rFonts w:cs="Calibri"/>
          <w:szCs w:val="24"/>
        </w:rPr>
      </w:pPr>
      <w:r>
        <w:rPr>
          <w:rStyle w:val="CharAttribute18"/>
          <w:rFonts w:eastAsia="Batang;바탕"/>
          <w:szCs w:val="24"/>
        </w:rPr>
        <w:t>Creating awareness programs in EMS, Industrial Safety, Housekeeping, 5 s Implementation, On-job Training etc., to the worker</w:t>
      </w:r>
    </w:p>
    <w:p>
      <w:pPr>
        <w:pStyle w:val="ListParagraph"/>
        <w:widowControl w:val="false"/>
        <w:autoSpaceDE w:val="false"/>
        <w:spacing w:before="0" w:after="0"/>
        <w:jc w:val="both"/>
        <w:rPr>
          <w:rStyle w:val="CharAttribute18"/>
          <w:rFonts w:eastAsia="Batang;바탕"/>
          <w:szCs w:val="24"/>
        </w:rPr>
      </w:pPr>
      <w:r>
        <w:rPr/>
      </w:r>
    </w:p>
    <w:p>
      <w:pPr>
        <w:pStyle w:val="ListParagraph"/>
        <w:widowControl w:val="false"/>
        <w:autoSpaceDE w:val="false"/>
        <w:spacing w:before="0" w:after="0"/>
        <w:jc w:val="both"/>
        <w:rPr>
          <w:rStyle w:val="CharAttribute18"/>
          <w:rFonts w:eastAsia="Batang;바탕"/>
          <w:szCs w:val="24"/>
        </w:rPr>
      </w:pPr>
      <w:r>
        <w:rPr/>
      </w:r>
    </w:p>
    <w:p>
      <w:pPr>
        <w:pStyle w:val="ListParagraph"/>
        <w:widowControl w:val="false"/>
        <w:autoSpaceDE w:val="false"/>
        <w:spacing w:before="0" w:after="0"/>
        <w:jc w:val="both"/>
        <w:rPr>
          <w:rStyle w:val="CharAttribute18"/>
          <w:rFonts w:ascii="Times New Roman" w:hAnsi="Times New Roman" w:eastAsia="Batang;바탕"/>
          <w:sz w:val="24"/>
          <w:szCs w:val="24"/>
        </w:rPr>
      </w:pPr>
      <w:r>
        <w:rPr/>
      </w:r>
    </w:p>
    <w:p>
      <w:pPr>
        <w:pStyle w:val="ParaAttribute8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ParaAttribute13"/>
        <w:spacing w:lineRule="auto" w:line="276"/>
        <w:rPr>
          <w:rFonts w:eastAsia="Times New Roman"/>
        </w:rPr>
      </w:pPr>
      <w:r>
        <w:rPr>
          <w:rFonts w:eastAsia="Times New Roman"/>
        </w:rPr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>Hinduja Foundries Ltd</w:t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 xml:space="preserve">Designation </w:t>
        <w:tab/>
        <w:t>: Graduate Engineer - Production &amp; Quality</w:t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 xml:space="preserve">Duration </w:t>
        <w:tab/>
        <w:t>:  June  2012–  June 2014</w:t>
      </w:r>
    </w:p>
    <w:p>
      <w:pPr>
        <w:pStyle w:val="ParaAttribute11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>Client</w:t>
        <w:tab/>
        <w:tab/>
        <w:t>:  SIMPSON &amp; CO Ltd , Mahindra &amp; Mahindra , CUMMINS, TAFE</w:t>
      </w:r>
    </w:p>
    <w:p>
      <w:pPr>
        <w:pStyle w:val="ParaAttribute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ParaAttribute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ParaAttribute14"/>
        <w:rPr>
          <w:rFonts w:eastAsia="Times New Roman"/>
        </w:rPr>
      </w:pPr>
      <w:r>
        <w:rPr>
          <w:rStyle w:val="CharAttribute9"/>
          <w:rFonts w:eastAsia="Batang;바탕"/>
          <w:szCs w:val="24"/>
        </w:rPr>
        <w:t>Responsibilities :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9"/>
          <w:rFonts w:eastAsia="Batang;바탕"/>
          <w:szCs w:val="24"/>
        </w:rPr>
        <w:t>Monitoring &amp; recording the process parameters in fettling operation.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9"/>
          <w:rFonts w:eastAsia="Batang;바탕"/>
          <w:szCs w:val="24"/>
        </w:rPr>
        <w:t>SAP exp: Store reservations, Material purchase request creation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9"/>
          <w:rFonts w:eastAsia="Batang;바탕"/>
          <w:szCs w:val="24"/>
        </w:rPr>
        <w:t>Analyze the casting defects and to make Root-Cause Analysis for the various defects.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9"/>
          <w:rFonts w:eastAsia="Batang;바탕"/>
          <w:szCs w:val="24"/>
        </w:rPr>
        <w:t>Penetrate and Magnetic yoke test in defect castings.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9"/>
          <w:rFonts w:eastAsia="Batang;바탕"/>
          <w:szCs w:val="24"/>
        </w:rPr>
        <w:t>Apply SPC quality tools in the various manufacturing processes &amp; take corrective actions whenever deviation occurred.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0"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Style w:val="CharAttribute19"/>
          <w:rFonts w:eastAsia="Batang;바탕"/>
          <w:szCs w:val="24"/>
        </w:rPr>
        <w:t>Analyze the defects in various fettling processes to reduce the overall core scrap level.</w:t>
      </w:r>
    </w:p>
    <w:p>
      <w:pPr>
        <w:pStyle w:val="Normal"/>
        <w:rPr>
          <w:b/>
          <w:b/>
          <w:color w:val="FFFFFF"/>
        </w:rPr>
      </w:pPr>
      <w:r>
        <mc:AlternateContent>
          <mc:Choice Requires="wpg">
            <w:drawing>
              <wp:anchor behindDoc="1" distT="36195" distB="36195" distL="36195" distR="36195" simplePos="0" locked="0" layoutInCell="1" allowOverlap="1" relativeHeight="4">
                <wp:simplePos x="0" y="0"/>
                <wp:positionH relativeFrom="column">
                  <wp:posOffset>-3010535</wp:posOffset>
                </wp:positionH>
                <wp:positionV relativeFrom="paragraph">
                  <wp:posOffset>2989580</wp:posOffset>
                </wp:positionV>
                <wp:extent cx="5944235" cy="24066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0120"/>
                        </a:xfrm>
                      </wpg:grpSpPr>
                      <wps:wsp>
                        <wps:cNvSpPr/>
                        <wps:spPr>
                          <a:xfrm rot="16200000">
                            <a:off x="1987560" y="-2227320"/>
                            <a:ext cx="240120" cy="421524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8920" y="0"/>
                            <a:ext cx="2074680" cy="2401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10800000"/>
                          </a:gra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3.95pt;margin-top:-145.7pt;width:311.5pt;height:331.9pt" coordorigin="2879,-2914" coordsize="6230,6638">
                <v:rect id="shape_0" fillcolor="#006699" stroked="f" style="position:absolute;left:2879;top:-2912;width:377;height:6637;rotation:270">
                  <w10:wrap type="none"/>
                  <v:fill o:detectmouseclick="t" type="solid" color2="#ff9966"/>
                  <v:stroke color="#3465a4" joinstyle="round" endcap="flat"/>
                </v:rect>
                <v:rect id="shape_0" fillcolor="white" stroked="f" style="position:absolute;left:5842;top:217;width:3266;height:377">
                  <w10:wrap type="none"/>
                  <v:fill o:detectmouseclick="t" color2="#006699"/>
                  <v:stroke color="#3465a4" joinstyle="round" endcap="flat"/>
                </v:rect>
              </v:group>
            </w:pict>
          </mc:Fallback>
        </mc:AlternateContent>
      </w:r>
      <w:r>
        <w:rPr>
          <w:b/>
          <w:color w:val="FFFFFF"/>
        </w:rPr>
        <w:t>O</w:t>
      </w:r>
      <w:r>
        <w:rPr>
          <w:b/>
          <w:color w:val="FFFFFF"/>
        </w:rPr>
        <w:t>NAL DETAILS</w:t>
        <w:tab/>
      </w:r>
    </w:p>
    <w:p>
      <w:pPr>
        <w:pStyle w:val="Normal"/>
        <w:tabs>
          <w:tab w:val="left" w:pos="3600" w:leader="none"/>
        </w:tabs>
        <w:ind w:firstLine="180"/>
        <w:rPr>
          <w:lang w:val="pt-BR"/>
        </w:rPr>
      </w:pPr>
      <w:r>
        <w:rPr>
          <w:lang w:val="pt-BR"/>
        </w:rPr>
        <w:t>PERSONNEL  DETAILS</w:t>
      </w:r>
    </w:p>
    <w:p>
      <w:pPr>
        <w:pStyle w:val="Normal"/>
        <w:tabs>
          <w:tab w:val="left" w:pos="180" w:leader="none"/>
          <w:tab w:val="left" w:pos="900" w:leader="none"/>
          <w:tab w:val="left" w:pos="1440" w:leader="none"/>
          <w:tab w:val="left" w:pos="1620" w:leader="none"/>
          <w:tab w:val="left" w:pos="1800" w:leader="none"/>
        </w:tabs>
        <w:spacing w:lineRule="auto" w:line="360"/>
        <w:ind w:left="180" w:hanging="0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left" w:pos="180" w:leader="none"/>
          <w:tab w:val="left" w:pos="900" w:leader="none"/>
          <w:tab w:val="left" w:pos="1440" w:leader="none"/>
          <w:tab w:val="left" w:pos="1620" w:leader="none"/>
          <w:tab w:val="left" w:pos="1800" w:leader="none"/>
        </w:tabs>
        <w:spacing w:lineRule="auto" w:line="360"/>
        <w:ind w:left="180" w:hanging="0"/>
        <w:rPr>
          <w:b/>
          <w:b/>
        </w:rPr>
      </w:pPr>
      <w:r>
        <w:rPr>
          <w:lang w:val="pt-BR"/>
        </w:rPr>
        <w:t>Name</w:t>
        <w:tab/>
        <w:tab/>
        <w:tab/>
        <w:tab/>
        <w:tab/>
        <w:t>:  S. Arockia Nivas</w:t>
      </w:r>
    </w:p>
    <w:p>
      <w:pPr>
        <w:pStyle w:val="Normal"/>
        <w:tabs>
          <w:tab w:val="left" w:pos="180" w:leader="none"/>
          <w:tab w:val="left" w:pos="900" w:leader="none"/>
          <w:tab w:val="left" w:pos="1440" w:leader="none"/>
          <w:tab w:val="left" w:pos="1620" w:leader="none"/>
          <w:tab w:val="left" w:pos="1800" w:leader="none"/>
        </w:tabs>
        <w:spacing w:lineRule="auto" w:line="360"/>
        <w:ind w:left="180" w:hanging="0"/>
        <w:rPr/>
      </w:pPr>
      <w:r>
        <w:rPr/>
        <w:t xml:space="preserve">Father's Name         </w:t>
        <w:tab/>
        <w:t>:  M.G. Sahayaraj</w:t>
      </w:r>
    </w:p>
    <w:p>
      <w:pPr>
        <w:pStyle w:val="Normal"/>
        <w:tabs>
          <w:tab w:val="left" w:pos="180" w:leader="none"/>
          <w:tab w:val="left" w:pos="900" w:leader="none"/>
        </w:tabs>
        <w:spacing w:lineRule="auto" w:line="360"/>
        <w:ind w:left="180" w:hanging="0"/>
        <w:rPr/>
      </w:pPr>
      <w:r>
        <w:rPr/>
        <w:t xml:space="preserve">Date of Birth           </w:t>
        <w:tab/>
        <w:t>:  14.01.1991</w:t>
        <w:tab/>
        <w:tab/>
        <w:t xml:space="preserve">        </w:t>
      </w:r>
    </w:p>
    <w:p>
      <w:pPr>
        <w:pStyle w:val="Normal"/>
        <w:tabs>
          <w:tab w:val="left" w:pos="180" w:leader="none"/>
          <w:tab w:val="left" w:pos="900" w:leader="none"/>
        </w:tabs>
        <w:spacing w:lineRule="auto" w:line="360"/>
        <w:ind w:left="180" w:hanging="0"/>
        <w:rPr/>
      </w:pPr>
      <w:r>
        <w:rPr/>
        <w:t>Gender                     :   Male</w:t>
      </w:r>
    </w:p>
    <w:p>
      <w:pPr>
        <w:pStyle w:val="Normal"/>
        <w:tabs>
          <w:tab w:val="left" w:pos="180" w:leader="none"/>
          <w:tab w:val="left" w:pos="900" w:leader="none"/>
        </w:tabs>
        <w:spacing w:lineRule="auto" w:line="360"/>
        <w:ind w:left="180" w:hanging="0"/>
        <w:rPr/>
      </w:pPr>
      <w:r>
        <w:rPr/>
        <w:t>Nationality               :   India</w:t>
      </w:r>
    </w:p>
    <w:p>
      <w:pPr>
        <w:pStyle w:val="Normal"/>
        <w:tabs>
          <w:tab w:val="left" w:pos="540" w:leader="none"/>
        </w:tabs>
        <w:spacing w:lineRule="auto" w:line="360"/>
        <w:ind w:left="187" w:hanging="0"/>
        <w:rPr/>
      </w:pPr>
      <w:r>
        <w:rPr/>
        <w:t>Marital status</w:t>
        <w:tab/>
        <w:t>:   Single</w:t>
      </w:r>
    </w:p>
    <w:p>
      <w:pPr>
        <w:pStyle w:val="Normal"/>
        <w:tabs>
          <w:tab w:val="left" w:pos="180" w:leader="none"/>
          <w:tab w:val="left" w:pos="900" w:leader="none"/>
          <w:tab w:val="left" w:pos="2160" w:leader="none"/>
          <w:tab w:val="left" w:pos="3600" w:leader="none"/>
        </w:tabs>
        <w:spacing w:lineRule="auto" w:line="360"/>
        <w:ind w:left="180" w:hanging="0"/>
        <w:rPr/>
      </w:pPr>
      <w:r>
        <w:rPr/>
        <w:t xml:space="preserve">Languages   </w:t>
        <w:tab/>
        <w:t>:   English, Tamil, Malayalam, Hindi</w:t>
      </w:r>
    </w:p>
    <w:p>
      <w:pPr>
        <w:pStyle w:val="Normal"/>
        <w:tabs>
          <w:tab w:val="left" w:pos="180" w:leader="none"/>
          <w:tab w:val="left" w:pos="900" w:leader="none"/>
        </w:tabs>
        <w:spacing w:lineRule="auto" w:line="360"/>
        <w:ind w:left="180" w:hanging="0"/>
        <w:rPr/>
      </w:pPr>
      <w:r>
        <w:rPr/>
        <w:t>Passport No              :  K1673307</w:t>
      </w:r>
    </w:p>
    <w:p>
      <w:pPr>
        <w:pStyle w:val="Normal"/>
        <w:tabs>
          <w:tab w:val="left" w:pos="180" w:leader="none"/>
          <w:tab w:val="left" w:pos="900" w:leader="none"/>
        </w:tabs>
        <w:spacing w:lineRule="auto" w:line="360"/>
        <w:ind w:left="180" w:hanging="0"/>
        <w:rPr/>
      </w:pPr>
      <w:r>
        <w:rPr/>
        <w:t xml:space="preserve">Date of Expiry         :  26/11/2022  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745" w:leader="none"/>
        </w:tabs>
        <w:rPr>
          <w:b/>
          <w:b/>
          <w:color w:val="FFFFFF"/>
        </w:rPr>
      </w:pPr>
      <w:r>
        <mc:AlternateContent>
          <mc:Choice Requires="wpg">
            <w:drawing>
              <wp:anchor behindDoc="1" distT="36195" distB="36195" distL="36195" distR="36195" simplePos="0" locked="0" layoutInCell="1" allowOverlap="1" relativeHeight="5">
                <wp:simplePos x="0" y="0"/>
                <wp:positionH relativeFrom="column">
                  <wp:posOffset>-3010535</wp:posOffset>
                </wp:positionH>
                <wp:positionV relativeFrom="paragraph">
                  <wp:posOffset>2846705</wp:posOffset>
                </wp:positionV>
                <wp:extent cx="5944235" cy="24066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0120"/>
                        </a:xfrm>
                      </wpg:grpSpPr>
                      <wps:wsp>
                        <wps:cNvSpPr/>
                        <wps:spPr>
                          <a:xfrm rot="16200000">
                            <a:off x="1987560" y="-2227320"/>
                            <a:ext cx="240120" cy="421524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8920" y="0"/>
                            <a:ext cx="2074680" cy="2401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10800000"/>
                          </a:gra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3.95pt;margin-top:-156.95pt;width:311.5pt;height:331.9pt" coordorigin="2879,-3139" coordsize="6230,6638">
                <v:rect id="shape_0" fillcolor="#006699" stroked="f" style="position:absolute;left:2879;top:-3137;width:377;height:6637;rotation:270">
                  <w10:wrap type="none"/>
                  <v:fill o:detectmouseclick="t" type="solid" color2="#ff9966"/>
                  <v:stroke color="#3465a4" joinstyle="round" endcap="flat"/>
                </v:rect>
                <v:rect id="shape_0" fillcolor="white" stroked="f" style="position:absolute;left:5842;top:-8;width:3266;height:377">
                  <w10:wrap type="none"/>
                  <v:fill o:detectmouseclick="t" color2="#006699"/>
                  <v:stroke color="#3465a4" joinstyle="round" endcap="flat"/>
                </v:rect>
              </v:group>
            </w:pict>
          </mc:Fallback>
        </mc:AlternateContent>
      </w:r>
      <w:r>
        <w:rPr>
          <w:b/>
          <w:color w:val="FFFFFF"/>
        </w:rPr>
        <w:t>D</w:t>
      </w:r>
      <w:r>
        <w:rPr>
          <w:b/>
          <w:color w:val="FFFFFF"/>
        </w:rPr>
        <w:t>ECLARATION</w:t>
      </w:r>
    </w:p>
    <w:p>
      <w:pPr>
        <w:pStyle w:val="Normal"/>
        <w:spacing w:lineRule="auto" w:line="360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ParaAttribute3"/>
        <w:spacing w:lineRule="auto" w:line="360"/>
        <w:rPr>
          <w:rFonts w:eastAsia="Times New Roman"/>
        </w:rPr>
      </w:pPr>
      <w:r>
        <w:rPr>
          <w:rStyle w:val="CharAttribute19"/>
          <w:rFonts w:eastAsia="Batang;바탕"/>
          <w:szCs w:val="24"/>
        </w:rPr>
        <w:t xml:space="preserve">I hereby declare that the above information is true to the best of my knowledge.     </w:t>
      </w:r>
    </w:p>
    <w:p>
      <w:pPr>
        <w:pStyle w:val="ParaAttribute3"/>
        <w:spacing w:lineRule="auto" w:line="360"/>
        <w:rPr>
          <w:rFonts w:eastAsia="Times New Roman"/>
        </w:rPr>
      </w:pPr>
      <w:r>
        <w:rPr>
          <w:rFonts w:eastAsia="Times New Roman"/>
        </w:rPr>
      </w:r>
    </w:p>
    <w:p>
      <w:pPr>
        <w:pStyle w:val="ParaAttribute3"/>
        <w:spacing w:lineRule="auto" w:line="360"/>
        <w:rPr>
          <w:rFonts w:eastAsia="Times New Roman"/>
        </w:rPr>
      </w:pPr>
      <w:r>
        <w:rPr>
          <w:rStyle w:val="CharAttribute19"/>
          <w:rFonts w:eastAsia="Times New Roman"/>
          <w:szCs w:val="24"/>
        </w:rPr>
        <w:t xml:space="preserve">                                                                                                     </w:t>
      </w:r>
      <w:r>
        <w:rPr>
          <w:rStyle w:val="CharAttribute9"/>
          <w:rFonts w:eastAsia="Batang;바탕"/>
          <w:szCs w:val="24"/>
        </w:rPr>
        <w:t>AROCKIA  NIVAS .S</w:t>
      </w:r>
    </w:p>
    <w:p>
      <w:pPr>
        <w:pStyle w:val="ParaAttribute18"/>
        <w:spacing w:lineRule="auto" w:line="360"/>
        <w:rPr>
          <w:rFonts w:eastAsia="Times New Roman"/>
        </w:rPr>
      </w:pPr>
      <w:r>
        <w:rPr>
          <w:rStyle w:val="CharAttribute19"/>
          <w:rFonts w:eastAsia="Batang;바탕"/>
          <w:szCs w:val="24"/>
        </w:rPr>
        <w:tab/>
      </w:r>
    </w:p>
    <w:p>
      <w:pPr>
        <w:pStyle w:val="Normal"/>
        <w:spacing w:lineRule="auto" w:line="36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bookmarkStart w:id="0" w:name="_PictureBullets"/>
      <w:bookmarkStart w:id="1" w:name="_PictureBullets"/>
      <w:bookmarkEnd w:id="1"/>
    </w:p>
    <w:sectPr>
      <w:type w:val="nextPage"/>
      <w:pgSz w:w="12240" w:h="15840"/>
      <w:pgMar w:left="720" w:right="1440" w:header="0" w:top="540" w:footer="0" w:bottom="120" w:gutter="0"/>
      <w:pgBorders w:display="allPages" w:offsetFrom="page">
        <w:top w:val="threeDEmboss" w:sz="24" w:space="24" w:color="000000"/>
        <w:left w:val="threeDEmboss" w:sz="24" w:space="3264" w:color="000000"/>
        <w:bottom w:val="threeDEngrave" w:sz="24" w:space="6" w:color="000000"/>
        <w:right w:val="threeDEngrave" w:sz="24" w:space="6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bullet"/>
      <w:lvlText w:val="•"/>
      <w:lvlJc w:val="left"/>
      <w:pPr>
        <w:ind w:left="0" w:hanging="0"/>
      </w:pPr>
      <w:rPr>
        <w:rFonts w:ascii="Times New Roman" w:hAnsi="Times New Roman" w:cs="Times New Roman" w:hint="default"/>
        <w:sz w:val="24"/>
        <w:b w:val="false"/>
        <w:shd w:fill="FFFFFF" w:val="clear"/>
        <w:szCs w:val="24"/>
        <w:rFonts w:cs="Times New Roman"/>
        <w:color w:val="000000"/>
      </w:rPr>
    </w:lvl>
  </w:abstractNum>
  <w:abstractNum w:abstractNumId="3">
    <w:lvl w:ilvl="0">
      <w:numFmt w:val="bullet"/>
      <w:lvlText w:val="•"/>
      <w:lvlJc w:val="left"/>
      <w:pPr>
        <w:ind w:left="0" w:hanging="0"/>
      </w:pPr>
      <w:rPr>
        <w:rFonts w:ascii="Times New Roman" w:hAnsi="Times New Roman" w:cs="Times New Roman" w:hint="default"/>
        <w:sz w:val="24"/>
        <w:b w:val="false"/>
        <w:szCs w:val="24"/>
        <w:rFonts w:cs="Times New Roman"/>
        <w:color w:val="000000"/>
      </w:rPr>
    </w:lvl>
  </w:abstractNum>
  <w:abstractNum w:abstractNumId="4">
    <w:lvl w:ilvl="0">
      <w:numFmt w:val="bullet"/>
      <w:lvlText w:val="•"/>
      <w:lvlJc w:val="left"/>
      <w:pPr>
        <w:ind w:left="0" w:hanging="0"/>
      </w:pPr>
      <w:rPr>
        <w:rFonts w:ascii="Times New Roman" w:hAnsi="Times New Roman" w:cs="Times New Roman" w:hint="default"/>
        <w:sz w:val="24"/>
        <w:b w:val="false"/>
        <w:szCs w:val="24"/>
        <w:rFonts w:cs="Times New Roman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Indent"/>
    <w:qFormat/>
    <w:pPr>
      <w:keepNext w:val="true"/>
      <w:widowControl w:val="false"/>
      <w:numPr>
        <w:ilvl w:val="1"/>
        <w:numId w:val="1"/>
      </w:numPr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Times New Roman" w:hAnsi="Times New Roman" w:eastAsia="Times New Roman" w:cs="Times New Roman"/>
      <w:b w:val="false"/>
      <w:color w:val="000000"/>
      <w:sz w:val="24"/>
      <w:szCs w:val="24"/>
      <w:shd w:fill="FFFFFF" w:val="clear"/>
    </w:rPr>
  </w:style>
  <w:style w:type="character" w:styleId="WW8Num2z1">
    <w:name w:val="WW8Num2z1"/>
    <w:qFormat/>
    <w:rPr>
      <w:rFonts w:ascii="Calibri" w:hAnsi="Calibri" w:eastAsia="Calibri" w:cs="Calibri"/>
      <w:b w:val="false"/>
      <w:color w:val="000000"/>
      <w:sz w:val="22"/>
      <w:szCs w:val="22"/>
    </w:rPr>
  </w:style>
  <w:style w:type="character" w:styleId="WW8Num3z0">
    <w:name w:val="WW8Num3z0"/>
    <w:qFormat/>
    <w:rPr>
      <w:rFonts w:ascii="Times New Roman" w:hAnsi="Times New Roman" w:eastAsia="Times New Roman" w:cs="Times New Roman"/>
      <w:b w:val="false"/>
      <w:color w:val="000000"/>
      <w:sz w:val="24"/>
      <w:szCs w:val="24"/>
    </w:rPr>
  </w:style>
  <w:style w:type="character" w:styleId="WW8Num3z1">
    <w:name w:val="WW8Num3z1"/>
    <w:qFormat/>
    <w:rPr>
      <w:rFonts w:ascii="Calibri" w:hAnsi="Calibri" w:eastAsia="Calibri" w:cs="Calibri"/>
      <w:b w:val="false"/>
      <w:color w:val="000000"/>
      <w:sz w:val="22"/>
      <w:szCs w:val="22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Times New Roman" w:hAnsi="Times New Roman" w:eastAsia="Times New Roman" w:cs="Times New Roman"/>
      <w:b w:val="false"/>
      <w:color w:val="000000"/>
      <w:sz w:val="24"/>
      <w:szCs w:val="24"/>
    </w:rPr>
  </w:style>
  <w:style w:type="character" w:styleId="WW8Num7z1">
    <w:name w:val="WW8Num7z1"/>
    <w:qFormat/>
    <w:rPr>
      <w:rFonts w:ascii="Calibri" w:hAnsi="Calibri" w:eastAsia="Calibri" w:cs="Calibri"/>
      <w:b w:val="false"/>
      <w:color w:val="000000"/>
      <w:sz w:val="22"/>
      <w:szCs w:val="22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0"/>
      <w:szCs w:val="20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5">
    <w:name w:val="WW8Num11z5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  <w:sz w:val="20"/>
      <w:szCs w:val="20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2z5">
    <w:name w:val="WW8Num12z5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20"/>
      <w:szCs w:val="2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Times New Roman" w:hAnsi="Times New Roman" w:cs="Times New Roman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sz w:val="20"/>
      <w:szCs w:val="20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2z4">
    <w:name w:val="WW8Num22z4"/>
    <w:qFormat/>
    <w:rPr>
      <w:rFonts w:ascii="Courier New" w:hAnsi="Courier New" w:cs="Courier New"/>
    </w:rPr>
  </w:style>
  <w:style w:type="character" w:styleId="WW8Num22z5">
    <w:name w:val="WW8Num22z5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0"/>
      <w:szCs w:val="20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4z5">
    <w:name w:val="WW8Num24z5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  <w:sz w:val="20"/>
      <w:szCs w:val="20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sz w:val="20"/>
      <w:szCs w:val="2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  <w:sz w:val="20"/>
      <w:szCs w:val="20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29z4">
    <w:name w:val="WW8Num29z4"/>
    <w:qFormat/>
    <w:rPr>
      <w:rFonts w:ascii="Courier New" w:hAnsi="Courier New" w:cs="Courier New"/>
    </w:rPr>
  </w:style>
  <w:style w:type="character" w:styleId="WW8Num29z5">
    <w:name w:val="WW8Num29z5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Times New Roman" w:hAnsi="Times New Roman" w:eastAsia="Times New Roman" w:cs="Times New Roman"/>
      <w:w w:val="131"/>
      <w:sz w:val="24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  <w:sz w:val="20"/>
      <w:szCs w:val="20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  <w:color w:val="000000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NormalcenterCharCharChar">
    <w:name w:val="Normal+center Char Char Char"/>
    <w:qFormat/>
    <w:rPr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TitleChar">
    <w:name w:val="Title Char"/>
    <w:qFormat/>
    <w:rPr>
      <w:rFonts w:ascii="Arial" w:hAnsi="Arial" w:cs="Arial"/>
      <w:b/>
      <w:bCs/>
      <w:sz w:val="24"/>
      <w:szCs w:val="24"/>
    </w:rPr>
  </w:style>
  <w:style w:type="character" w:styleId="Bodytext1">
    <w:name w:val="body_text1"/>
    <w:qFormat/>
    <w:rPr>
      <w:rFonts w:ascii="Verdana" w:hAnsi="Verdana" w:cs="Verdana"/>
      <w:b w:val="false"/>
      <w:bCs w:val="false"/>
      <w:i w:val="false"/>
      <w:iCs w:val="false"/>
      <w:caps w:val="false"/>
      <w:smallCaps w:val="false"/>
      <w:strike w:val="false"/>
      <w:dstrike w:val="false"/>
      <w:color w:val="336699"/>
      <w:sz w:val="15"/>
      <w:szCs w:val="15"/>
      <w:u w:val="none"/>
    </w:rPr>
  </w:style>
  <w:style w:type="character" w:styleId="BodyTextIndentChar">
    <w:name w:val="Body Text Indent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CharAttribute11">
    <w:name w:val="CharAttribute11"/>
    <w:qFormat/>
    <w:rPr>
      <w:rFonts w:ascii="Times New Roman" w:hAnsi="Times New Roman" w:eastAsia="Times New Roman" w:cs="Times New Roman"/>
      <w:sz w:val="24"/>
    </w:rPr>
  </w:style>
  <w:style w:type="character" w:styleId="CharAttribute13">
    <w:name w:val="CharAttribute13"/>
    <w:qFormat/>
    <w:rPr>
      <w:rFonts w:ascii="Times New Roman" w:hAnsi="Times New Roman" w:eastAsia="Times New Roman" w:cs="Times New Roman"/>
      <w:sz w:val="24"/>
    </w:rPr>
  </w:style>
  <w:style w:type="character" w:styleId="CharAttribute9">
    <w:name w:val="CharAttribute9"/>
    <w:qFormat/>
    <w:rPr>
      <w:rFonts w:ascii="Times New Roman" w:hAnsi="Times New Roman" w:eastAsia="Times New Roman" w:cs="Times New Roman"/>
      <w:b/>
      <w:sz w:val="24"/>
    </w:rPr>
  </w:style>
  <w:style w:type="character" w:styleId="CharAttribute17">
    <w:name w:val="CharAttribute17"/>
    <w:qFormat/>
    <w:rPr>
      <w:rFonts w:ascii="Calibri" w:hAnsi="Calibri" w:eastAsia="Calibri" w:cs="Calibri"/>
      <w:b/>
      <w:sz w:val="24"/>
    </w:rPr>
  </w:style>
  <w:style w:type="character" w:styleId="CharAttribute18">
    <w:name w:val="CharAttribute18"/>
    <w:qFormat/>
    <w:rPr>
      <w:rFonts w:ascii="Times New Roman" w:hAnsi="Times New Roman" w:eastAsia="Times New Roman" w:cs="Times New Roman"/>
      <w:sz w:val="24"/>
    </w:rPr>
  </w:style>
  <w:style w:type="character" w:styleId="CharAttribute19">
    <w:name w:val="CharAttribute19"/>
    <w:qFormat/>
    <w:rPr>
      <w:rFonts w:ascii="Times New Roman" w:hAnsi="Times New Roman" w:eastAsia="Times New Roman" w:cs="Times New Roman"/>
      <w:sz w:val="24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bCs/>
      <w:lang w:val="en-US"/>
    </w:rPr>
  </w:style>
  <w:style w:type="paragraph" w:styleId="TextBody">
    <w:name w:val="Body Text"/>
    <w:basedOn w:val="Normal"/>
    <w:pPr>
      <w:widowControl w:val="false"/>
    </w:pPr>
    <w:rPr>
      <w:color w:val="00000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organizationname">
    <w:name w:val="msoorganizationname"/>
    <w:qFormat/>
    <w:pPr>
      <w:widowControl/>
    </w:pPr>
    <w:rPr>
      <w:rFonts w:ascii="Arial" w:hAnsi="Arial" w:eastAsia="Times New Roman" w:cs="Arial"/>
      <w:b/>
      <w:bCs/>
      <w:caps/>
      <w:color w:val="000000"/>
      <w:spacing w:val="60"/>
      <w:kern w:val="2"/>
      <w:sz w:val="20"/>
      <w:szCs w:val="20"/>
      <w:lang w:val="en-US" w:bidi="ar-SA" w:eastAsia="zh-CN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ColorfulListAccent11">
    <w:name w:val="Colorful List - Accent 11"/>
    <w:basedOn w:val="Normal"/>
    <w:qFormat/>
    <w:pPr>
      <w:ind w:left="720" w:hanging="0"/>
    </w:pPr>
    <w:rPr/>
  </w:style>
  <w:style w:type="paragraph" w:styleId="NormalcenterCharChar">
    <w:name w:val="Normal+center Char Char"/>
    <w:basedOn w:val="Normal"/>
    <w:qFormat/>
    <w:pPr/>
    <w:rPr>
      <w:lang w:val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sz w:val="22"/>
      <w:szCs w:val="22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ParaAttribute0">
    <w:name w:val="ParaAttribute0"/>
    <w:qFormat/>
    <w:pPr>
      <w:widowControl/>
      <w:spacing w:before="0" w:after="20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">
    <w:name w:val="ParaAttribute1"/>
    <w:qFormat/>
    <w:pPr>
      <w:widowControl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8">
    <w:name w:val="ParaAttribute8"/>
    <w:qFormat/>
    <w:pPr>
      <w:widowControl/>
      <w:ind w:left="450" w:hanging="0"/>
      <w:jc w:val="both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1">
    <w:name w:val="ParaAttribute11"/>
    <w:qFormat/>
    <w:pPr>
      <w:widowControl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3">
    <w:name w:val="ParaAttribute13"/>
    <w:qFormat/>
    <w:pPr>
      <w:widowControl/>
      <w:ind w:left="450" w:hanging="0"/>
      <w:jc w:val="both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4">
    <w:name w:val="ParaAttribute14"/>
    <w:qFormat/>
    <w:pPr>
      <w:widowControl/>
      <w:jc w:val="both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21">
    <w:name w:val="ParaAttribute21"/>
    <w:qFormat/>
    <w:pPr>
      <w:widowControl/>
      <w:ind w:left="720" w:hanging="360"/>
      <w:jc w:val="both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3">
    <w:name w:val="ParaAttribute3"/>
    <w:qFormat/>
    <w:pPr>
      <w:widowControl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8">
    <w:name w:val="ParaAttribute18"/>
    <w:qFormat/>
    <w:pPr>
      <w:widowControl/>
      <w:spacing w:before="0" w:after="20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ivasraj9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2015-04-28T14:29:00Z</dcterms:created>
  <dc:creator>Sridhar</dc:creator>
  <dc:description/>
  <cp:keywords/>
  <dc:language>en-US</dc:language>
  <cp:lastModifiedBy>HP</cp:lastModifiedBy>
  <cp:lastPrinted>2015-04-28T12:28:00Z</cp:lastPrinted>
  <dcterms:modified xsi:type="dcterms:W3CDTF">2017-09-29T21:41:00Z</dcterms:modified>
  <cp:revision>60</cp:revision>
  <dc:subject/>
  <dc:title>RESUME</dc:title>
</cp:coreProperties>
</file>