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ind w:right="-421"/>
        <w:jc w:val="center"/>
        <w:rPr>
          <w:rFonts w:cs="Times New Roman" w:asciiTheme="majorHAnsi" w:hAnsiTheme="majorHAnsi"/>
          <w:b/>
          <w:sz w:val="28"/>
          <w:szCs w:val="28"/>
          <w:u w:val="single"/>
        </w:rPr>
      </w:pPr>
      <w:r>
        <w:rPr>
          <w:rFonts w:cs="Times New Roman" w:asciiTheme="majorHAnsi" w:hAnsiTheme="majorHAnsi"/>
          <w:b/>
          <w:sz w:val="28"/>
          <w:szCs w:val="28"/>
          <w:lang w:val="en-IN" w:eastAsia="en-IN"/>
        </w:rPr>
        <w:drawing>
          <wp:anchor distT="0" distB="0" distL="114300" distR="114300" simplePos="0" relativeHeight="251658240" behindDoc="0" locked="0" layoutInCell="1" allowOverlap="1">
            <wp:simplePos x="0" y="0"/>
            <wp:positionH relativeFrom="margin">
              <wp:posOffset>4705350</wp:posOffset>
            </wp:positionH>
            <wp:positionV relativeFrom="margin">
              <wp:posOffset>-57150</wp:posOffset>
            </wp:positionV>
            <wp:extent cx="1171575" cy="1275080"/>
            <wp:effectExtent l="19050" t="19050" r="28575" b="2032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71575" cy="1275080"/>
                    </a:xfrm>
                    <a:prstGeom prst="rect">
                      <a:avLst/>
                    </a:prstGeom>
                    <a:noFill/>
                    <a:ln w="19050">
                      <a:solidFill>
                        <a:schemeClr val="tx1"/>
                      </a:solidFill>
                      <a:miter lim="800000"/>
                      <a:headEnd/>
                      <a:tailEnd/>
                    </a:ln>
                  </pic:spPr>
                </pic:pic>
              </a:graphicData>
            </a:graphic>
          </wp:anchor>
        </w:drawing>
      </w:r>
      <w:r>
        <w:rPr>
          <w:rFonts w:cs="Times New Roman" w:asciiTheme="majorHAnsi" w:hAnsiTheme="majorHAnsi"/>
          <w:b/>
          <w:sz w:val="28"/>
          <w:szCs w:val="28"/>
          <w:u w:val="single"/>
        </w:rPr>
        <w:t>CURRICULUM VITAE</w:t>
      </w:r>
    </w:p>
    <w:p>
      <w:pPr>
        <w:spacing w:after="120"/>
        <w:ind w:right="-421"/>
        <w:jc w:val="both"/>
        <w:rPr>
          <w:rFonts w:ascii="Times New Roman" w:hAnsi="Times New Roman" w:cs="Times New Roman"/>
          <w:b/>
          <w:sz w:val="28"/>
          <w:szCs w:val="28"/>
        </w:rPr>
      </w:pPr>
      <w:r>
        <w:rPr>
          <w:rFonts w:ascii="Times New Roman" w:hAnsi="Times New Roman" w:cs="Times New Roman"/>
          <w:b/>
          <w:sz w:val="28"/>
          <w:szCs w:val="28"/>
        </w:rPr>
        <w:t>SHAILESH  KUMAR</w:t>
      </w:r>
    </w:p>
    <w:p>
      <w:pPr>
        <w:spacing w:after="120"/>
        <w:ind w:right="-421"/>
        <w:jc w:val="both"/>
        <w:rPr>
          <w:rFonts w:cs="Times New Roman"/>
          <w:sz w:val="24"/>
          <w:szCs w:val="24"/>
        </w:rPr>
      </w:pPr>
      <w:r>
        <w:rPr>
          <w:rFonts w:cs="Times New Roman"/>
          <w:sz w:val="24"/>
          <w:szCs w:val="24"/>
        </w:rPr>
        <w:t xml:space="preserve">Email- </w:t>
      </w:r>
      <w:r>
        <w:fldChar w:fldCharType="begin"/>
      </w:r>
      <w:r>
        <w:instrText xml:space="preserve"> HYPERLINK "shailesh1995@yahoo.com" </w:instrText>
      </w:r>
      <w:r>
        <w:fldChar w:fldCharType="separate"/>
      </w:r>
      <w:r>
        <w:rPr>
          <w:rStyle w:val="9"/>
          <w:rFonts w:cs="Times New Roman"/>
          <w:sz w:val="24"/>
          <w:szCs w:val="24"/>
        </w:rPr>
        <w:t>shailesh1995@yahoo.com</w:t>
      </w:r>
      <w:r>
        <w:rPr>
          <w:rStyle w:val="9"/>
          <w:rFonts w:cs="Times New Roman"/>
          <w:sz w:val="24"/>
          <w:szCs w:val="24"/>
        </w:rPr>
        <w:fldChar w:fldCharType="end"/>
      </w:r>
    </w:p>
    <w:p>
      <w:pPr>
        <w:spacing w:line="240" w:lineRule="auto"/>
        <w:ind w:right="-421"/>
        <w:jc w:val="both"/>
        <w:rPr>
          <w:rFonts w:cs="Times New Roman"/>
          <w:sz w:val="24"/>
          <w:szCs w:val="24"/>
        </w:rPr>
      </w:pPr>
      <w:r>
        <w:rPr>
          <w:rFonts w:cs="Times New Roman"/>
          <w:sz w:val="24"/>
          <w:szCs w:val="24"/>
        </w:rPr>
        <w:t>Phone: +918602037198</w:t>
      </w:r>
    </w:p>
    <w:p>
      <w:pPr>
        <w:spacing w:line="240" w:lineRule="auto"/>
        <w:ind w:right="-421"/>
        <w:jc w:val="both"/>
        <w:rPr>
          <w:rFonts w:cs="Times New Roman"/>
          <w:sz w:val="24"/>
          <w:szCs w:val="24"/>
        </w:rPr>
      </w:pPr>
    </w:p>
    <w:p>
      <w:pPr>
        <w:spacing w:after="120" w:line="240" w:lineRule="auto"/>
        <w:ind w:right="-421"/>
        <w:jc w:val="both"/>
        <w:rPr>
          <w:rFonts w:cs="Times New Roman" w:asciiTheme="majorHAnsi" w:hAnsiTheme="majorHAnsi"/>
          <w:b/>
          <w:sz w:val="25"/>
          <w:szCs w:val="25"/>
          <w:u w:val="single"/>
        </w:rPr>
      </w:pPr>
      <w:r>
        <w:rPr>
          <w:rFonts w:cs="Times New Roman" w:asciiTheme="majorHAnsi" w:hAnsiTheme="majorHAnsi"/>
          <w:b/>
          <w:sz w:val="25"/>
          <w:szCs w:val="25"/>
          <w:u w:val="single"/>
        </w:rPr>
        <w:t>CAREER OBJECTIVE</w:t>
      </w:r>
    </w:p>
    <w:p>
      <w:pPr>
        <w:ind w:left="709" w:right="-421"/>
        <w:jc w:val="both"/>
        <w:rPr>
          <w:rFonts w:cs="Times New Roman"/>
          <w:spacing w:val="-1"/>
          <w:sz w:val="24"/>
          <w:szCs w:val="24"/>
        </w:rPr>
      </w:pPr>
      <w:r>
        <w:rPr>
          <w:rFonts w:cs="Times New Roman"/>
          <w:spacing w:val="-1"/>
          <w:sz w:val="24"/>
          <w:szCs w:val="24"/>
        </w:rPr>
        <w:t>To make a successful career by accepting different challenges and risks by employing my skills and abilities, while being innovative, resourceful and flexible.</w:t>
      </w:r>
      <w:bookmarkStart w:id="0" w:name="_GoBack"/>
      <w:bookmarkEnd w:id="0"/>
    </w:p>
    <w:p>
      <w:pPr>
        <w:spacing w:after="120"/>
        <w:ind w:right="-421"/>
        <w:jc w:val="both"/>
        <w:rPr>
          <w:rFonts w:cs="Times New Roman" w:asciiTheme="majorHAnsi" w:hAnsiTheme="majorHAnsi"/>
          <w:b/>
          <w:sz w:val="25"/>
          <w:szCs w:val="25"/>
          <w:u w:val="single"/>
        </w:rPr>
      </w:pPr>
      <w:r>
        <w:rPr>
          <w:rFonts w:cs="Times New Roman" w:asciiTheme="majorHAnsi" w:hAnsiTheme="majorHAnsi"/>
          <w:b/>
          <w:sz w:val="25"/>
          <w:szCs w:val="25"/>
          <w:u w:val="single"/>
        </w:rPr>
        <w:t>RESPONSIBILTIES AND EXPERIENCE</w:t>
      </w:r>
    </w:p>
    <w:p>
      <w:pPr>
        <w:pStyle w:val="20"/>
        <w:numPr>
          <w:ilvl w:val="0"/>
          <w:numId w:val="1"/>
        </w:numPr>
        <w:spacing w:line="240" w:lineRule="auto"/>
        <w:ind w:right="-421"/>
        <w:jc w:val="both"/>
        <w:rPr>
          <w:rFonts w:cs="Times New Roman"/>
          <w:spacing w:val="-1"/>
          <w:sz w:val="24"/>
          <w:szCs w:val="24"/>
        </w:rPr>
      </w:pPr>
      <w:r>
        <w:rPr>
          <w:rFonts w:cs="Times New Roman"/>
          <w:spacing w:val="-1"/>
          <w:sz w:val="24"/>
          <w:szCs w:val="24"/>
        </w:rPr>
        <w:t xml:space="preserve">Working as Estimation &amp; Design Engineer in </w:t>
      </w:r>
      <w:r>
        <w:rPr>
          <w:rFonts w:cs="Times New Roman"/>
          <w:b/>
          <w:spacing w:val="-1"/>
          <w:sz w:val="24"/>
          <w:szCs w:val="24"/>
        </w:rPr>
        <w:t>Consilium SFS Fire and Security Solutions PVT LTD.</w:t>
      </w:r>
      <w:r>
        <w:rPr>
          <w:rFonts w:cs="Times New Roman"/>
          <w:spacing w:val="-1"/>
          <w:sz w:val="24"/>
          <w:szCs w:val="24"/>
        </w:rPr>
        <w:t xml:space="preserve"> which deals in fire fighting systems in power plants and other industrial plants in India &amp; Overseas.</w:t>
      </w:r>
    </w:p>
    <w:p>
      <w:pPr>
        <w:pStyle w:val="20"/>
        <w:numPr>
          <w:ilvl w:val="0"/>
          <w:numId w:val="1"/>
        </w:numPr>
        <w:spacing w:line="240" w:lineRule="auto"/>
        <w:ind w:right="-421"/>
        <w:jc w:val="both"/>
        <w:rPr>
          <w:rFonts w:cs="Times New Roman"/>
          <w:spacing w:val="-1"/>
          <w:sz w:val="24"/>
          <w:szCs w:val="24"/>
        </w:rPr>
      </w:pPr>
      <w:r>
        <w:rPr>
          <w:rFonts w:cs="Times New Roman"/>
          <w:b/>
          <w:spacing w:val="-1"/>
          <w:sz w:val="24"/>
          <w:szCs w:val="24"/>
        </w:rPr>
        <w:t>The job profile mainly includes estimation of different packages related to Balance of plant Packages such as Fire Protection Package, Water Treatment Package &amp; Circulating Water Package etc. after analyzing tender document and drawings.</w:t>
      </w:r>
    </w:p>
    <w:p>
      <w:pPr>
        <w:pStyle w:val="20"/>
        <w:numPr>
          <w:ilvl w:val="0"/>
          <w:numId w:val="1"/>
        </w:numPr>
        <w:spacing w:line="240" w:lineRule="auto"/>
        <w:ind w:right="-421"/>
        <w:jc w:val="both"/>
        <w:rPr>
          <w:rFonts w:cs="Times New Roman"/>
          <w:spacing w:val="-1"/>
          <w:sz w:val="24"/>
          <w:szCs w:val="24"/>
        </w:rPr>
      </w:pPr>
      <w:r>
        <w:rPr>
          <w:rFonts w:cs="Times New Roman"/>
          <w:spacing w:val="-1"/>
          <w:sz w:val="24"/>
          <w:szCs w:val="24"/>
        </w:rPr>
        <w:t>The job profile as Estimation Engineer includes the responsibility of making Techno commercial offers which starts from studying the technical specifications, getting clarifications from the client, identifying area of scope of work, making BOM/BOQ and doing Basic costings etc. This also includes taking quotations from sub-vendors, client interaction and proper follow up.</w:t>
      </w:r>
    </w:p>
    <w:p>
      <w:pPr>
        <w:pStyle w:val="20"/>
        <w:numPr>
          <w:ilvl w:val="0"/>
          <w:numId w:val="1"/>
        </w:numPr>
        <w:spacing w:line="240" w:lineRule="auto"/>
        <w:ind w:right="-421"/>
        <w:jc w:val="both"/>
        <w:rPr>
          <w:rFonts w:cs="Times New Roman"/>
          <w:spacing w:val="-1"/>
          <w:sz w:val="24"/>
          <w:szCs w:val="24"/>
        </w:rPr>
      </w:pPr>
      <w:r>
        <w:rPr>
          <w:rFonts w:cs="Times New Roman"/>
          <w:spacing w:val="-1"/>
          <w:sz w:val="24"/>
          <w:szCs w:val="24"/>
        </w:rPr>
        <w:t>Have quoted more than 50 packages of Fire Detection, Protection &amp; Alarm System &amp; other BOP packages.</w:t>
      </w:r>
    </w:p>
    <w:p>
      <w:pPr>
        <w:pStyle w:val="20"/>
        <w:numPr>
          <w:ilvl w:val="0"/>
          <w:numId w:val="1"/>
        </w:numPr>
        <w:spacing w:line="240" w:lineRule="auto"/>
        <w:ind w:right="-421"/>
        <w:jc w:val="both"/>
        <w:rPr>
          <w:rFonts w:cs="Times New Roman"/>
          <w:spacing w:val="-1"/>
          <w:sz w:val="24"/>
          <w:szCs w:val="24"/>
        </w:rPr>
      </w:pPr>
      <w:r>
        <w:rPr>
          <w:rFonts w:cs="Times New Roman"/>
          <w:spacing w:val="-1"/>
          <w:sz w:val="24"/>
          <w:szCs w:val="24"/>
        </w:rPr>
        <w:t>Having about 1 years of experience in AutoCAD designing.</w:t>
      </w:r>
    </w:p>
    <w:p>
      <w:pPr>
        <w:pStyle w:val="20"/>
        <w:numPr>
          <w:ilvl w:val="0"/>
          <w:numId w:val="1"/>
        </w:numPr>
        <w:spacing w:line="240" w:lineRule="auto"/>
        <w:ind w:right="-421"/>
        <w:jc w:val="both"/>
        <w:rPr>
          <w:rFonts w:cs="Times New Roman"/>
          <w:spacing w:val="-1"/>
          <w:sz w:val="24"/>
          <w:szCs w:val="24"/>
        </w:rPr>
      </w:pPr>
      <w:r>
        <w:rPr>
          <w:rFonts w:cs="Times New Roman"/>
          <w:spacing w:val="-1"/>
          <w:sz w:val="24"/>
          <w:szCs w:val="24"/>
        </w:rPr>
        <w:t>The job profile as Design Engineer includes the responsibility of designing the piping layout &amp; G.A Dwgs, designing the various fire protection systems such as Hydrant System, Water Spray system, Sprinkler system, Foam and Gas based fire protection system, making design Philosophies and P &amp; IDs, preparing data sheets, preparing bill of materials, making isometric drawings, visiting client site to understand the requirements for technical drawings, keeping the record of drawings and coordinating with other departments.</w:t>
      </w:r>
    </w:p>
    <w:p>
      <w:pPr>
        <w:pStyle w:val="20"/>
        <w:numPr>
          <w:ilvl w:val="0"/>
          <w:numId w:val="1"/>
        </w:numPr>
        <w:spacing w:line="240" w:lineRule="auto"/>
        <w:ind w:right="-421"/>
        <w:jc w:val="both"/>
        <w:rPr>
          <w:rFonts w:cs="Times New Roman"/>
          <w:spacing w:val="-1"/>
          <w:sz w:val="24"/>
          <w:szCs w:val="24"/>
        </w:rPr>
      </w:pPr>
      <w:r>
        <w:rPr>
          <w:rFonts w:cs="Times New Roman"/>
          <w:spacing w:val="-1"/>
          <w:sz w:val="24"/>
          <w:szCs w:val="24"/>
        </w:rPr>
        <w:t>Good knowledge of design codes such as TAC, OISD &amp; NFPA.</w:t>
      </w:r>
    </w:p>
    <w:p>
      <w:pPr>
        <w:pStyle w:val="20"/>
        <w:numPr>
          <w:ilvl w:val="0"/>
          <w:numId w:val="1"/>
        </w:numPr>
        <w:spacing w:line="240" w:lineRule="auto"/>
        <w:ind w:right="-421"/>
        <w:jc w:val="both"/>
        <w:rPr>
          <w:rFonts w:cs="Times New Roman"/>
          <w:spacing w:val="-1"/>
          <w:sz w:val="24"/>
          <w:szCs w:val="24"/>
        </w:rPr>
      </w:pPr>
      <w:r>
        <w:rPr>
          <w:rFonts w:cs="Times New Roman"/>
          <w:spacing w:val="-1"/>
          <w:sz w:val="24"/>
          <w:szCs w:val="24"/>
        </w:rPr>
        <w:t>Knowledge of Fire Water Pump selection as per NFPA 20.</w:t>
      </w:r>
    </w:p>
    <w:p>
      <w:pPr>
        <w:pStyle w:val="20"/>
        <w:numPr>
          <w:ilvl w:val="0"/>
          <w:numId w:val="1"/>
        </w:numPr>
        <w:spacing w:line="240" w:lineRule="auto"/>
        <w:ind w:right="-421"/>
        <w:jc w:val="both"/>
        <w:rPr>
          <w:rFonts w:cs="Times New Roman"/>
          <w:spacing w:val="-1"/>
          <w:sz w:val="24"/>
          <w:szCs w:val="24"/>
        </w:rPr>
      </w:pPr>
      <w:r>
        <w:rPr>
          <w:rFonts w:cs="Times New Roman"/>
          <w:spacing w:val="-1"/>
          <w:sz w:val="24"/>
          <w:szCs w:val="24"/>
        </w:rPr>
        <w:t>Knowledge of Foam Protection system for storage tanks &amp; chemical storage areas as per NFPA 11.</w:t>
      </w:r>
    </w:p>
    <w:p>
      <w:pPr>
        <w:pStyle w:val="20"/>
        <w:numPr>
          <w:ilvl w:val="0"/>
          <w:numId w:val="1"/>
        </w:numPr>
        <w:spacing w:line="240" w:lineRule="auto"/>
        <w:ind w:right="-421"/>
        <w:jc w:val="both"/>
        <w:rPr>
          <w:rFonts w:cs="Times New Roman"/>
          <w:spacing w:val="-1"/>
          <w:sz w:val="24"/>
          <w:szCs w:val="24"/>
        </w:rPr>
      </w:pPr>
      <w:r>
        <w:rPr>
          <w:rFonts w:cs="Times New Roman"/>
          <w:spacing w:val="-1"/>
          <w:sz w:val="24"/>
          <w:szCs w:val="24"/>
        </w:rPr>
        <w:t>Knowledge of Hydrant system, Water spray system &amp; Sprinkler System.</w:t>
      </w:r>
    </w:p>
    <w:p>
      <w:pPr>
        <w:pStyle w:val="20"/>
        <w:numPr>
          <w:ilvl w:val="0"/>
          <w:numId w:val="1"/>
        </w:numPr>
        <w:spacing w:line="240" w:lineRule="auto"/>
        <w:ind w:right="-421"/>
        <w:jc w:val="both"/>
        <w:rPr>
          <w:rFonts w:cs="Times New Roman"/>
          <w:spacing w:val="-1"/>
          <w:sz w:val="24"/>
          <w:szCs w:val="24"/>
        </w:rPr>
      </w:pPr>
      <w:r>
        <w:rPr>
          <w:rFonts w:cs="Times New Roman"/>
          <w:spacing w:val="-1"/>
          <w:sz w:val="24"/>
          <w:szCs w:val="24"/>
        </w:rPr>
        <w:t>Knowledge of various gas flooding systems such as CO2 (NFPA 12) &amp; IG 541(NFPA 2001).</w:t>
      </w:r>
    </w:p>
    <w:p>
      <w:pPr>
        <w:pStyle w:val="20"/>
        <w:numPr>
          <w:ilvl w:val="0"/>
          <w:numId w:val="1"/>
        </w:numPr>
        <w:spacing w:line="240" w:lineRule="auto"/>
        <w:ind w:right="-421"/>
        <w:jc w:val="both"/>
        <w:rPr>
          <w:rFonts w:cs="Times New Roman"/>
          <w:spacing w:val="-1"/>
          <w:sz w:val="24"/>
          <w:szCs w:val="24"/>
        </w:rPr>
      </w:pPr>
      <w:r>
        <w:rPr>
          <w:rFonts w:cs="Times New Roman"/>
          <w:spacing w:val="-1"/>
          <w:sz w:val="24"/>
          <w:szCs w:val="24"/>
        </w:rPr>
        <w:t xml:space="preserve">Knowledge of Tube based (Fire De-Tec) fire protection system with CO2, FM 200 &amp; NOVEC. </w:t>
      </w:r>
    </w:p>
    <w:p>
      <w:pPr>
        <w:pStyle w:val="20"/>
        <w:numPr>
          <w:ilvl w:val="0"/>
          <w:numId w:val="1"/>
        </w:numPr>
        <w:spacing w:line="240" w:lineRule="auto"/>
        <w:ind w:right="-421"/>
        <w:jc w:val="both"/>
        <w:rPr>
          <w:rFonts w:cs="Times New Roman"/>
          <w:spacing w:val="-1"/>
          <w:sz w:val="24"/>
          <w:szCs w:val="24"/>
        </w:rPr>
      </w:pPr>
      <w:r>
        <w:rPr>
          <w:rFonts w:cs="Times New Roman"/>
          <w:spacing w:val="-1"/>
          <w:sz w:val="24"/>
          <w:szCs w:val="24"/>
        </w:rPr>
        <w:t>Good knowledge of PIPENET – software for Hydrant &amp; Spray System hydraulic calculation involved in fire protection.</w:t>
      </w:r>
    </w:p>
    <w:p>
      <w:pPr>
        <w:pStyle w:val="20"/>
        <w:numPr>
          <w:ilvl w:val="0"/>
          <w:numId w:val="1"/>
        </w:numPr>
        <w:spacing w:line="240" w:lineRule="auto"/>
        <w:ind w:right="-421"/>
        <w:jc w:val="both"/>
        <w:rPr>
          <w:rFonts w:cs="Times New Roman"/>
          <w:spacing w:val="-1"/>
          <w:sz w:val="24"/>
          <w:szCs w:val="24"/>
        </w:rPr>
      </w:pPr>
      <w:r>
        <w:rPr>
          <w:rFonts w:cs="Times New Roman"/>
          <w:spacing w:val="-1"/>
          <w:sz w:val="24"/>
          <w:szCs w:val="24"/>
        </w:rPr>
        <w:t>Training of AutoCAD from CADD Centre, Bhopal</w:t>
      </w:r>
    </w:p>
    <w:p>
      <w:pPr>
        <w:pStyle w:val="20"/>
        <w:numPr>
          <w:ilvl w:val="0"/>
          <w:numId w:val="1"/>
        </w:numPr>
        <w:spacing w:after="120" w:line="240" w:lineRule="auto"/>
        <w:ind w:right="-421"/>
        <w:jc w:val="both"/>
        <w:rPr>
          <w:rFonts w:cs="Times New Roman"/>
          <w:spacing w:val="-1"/>
          <w:sz w:val="24"/>
          <w:szCs w:val="24"/>
        </w:rPr>
      </w:pPr>
      <w:r>
        <w:rPr>
          <w:rFonts w:cs="Times New Roman"/>
          <w:spacing w:val="-1"/>
          <w:sz w:val="24"/>
          <w:szCs w:val="24"/>
        </w:rPr>
        <w:t xml:space="preserve">Have designed the fire protection system for </w:t>
      </w:r>
      <w:r>
        <w:rPr>
          <w:rFonts w:cs="Times New Roman"/>
          <w:b/>
          <w:spacing w:val="-1"/>
          <w:sz w:val="24"/>
          <w:szCs w:val="24"/>
        </w:rPr>
        <w:t>1x163 MW gas fired Combined Cycle Power Plant in Fenchuganj, Bangladesh.</w:t>
      </w:r>
    </w:p>
    <w:p>
      <w:pPr>
        <w:pStyle w:val="20"/>
        <w:numPr>
          <w:ilvl w:val="0"/>
          <w:numId w:val="1"/>
        </w:numPr>
        <w:spacing w:after="120" w:line="240" w:lineRule="auto"/>
        <w:ind w:right="-421"/>
        <w:jc w:val="both"/>
        <w:rPr>
          <w:rFonts w:cs="Times New Roman"/>
          <w:spacing w:val="-1"/>
          <w:sz w:val="24"/>
          <w:szCs w:val="24"/>
        </w:rPr>
      </w:pPr>
      <w:r>
        <w:rPr>
          <w:rFonts w:cs="Times New Roman"/>
          <w:spacing w:val="-1"/>
          <w:sz w:val="24"/>
          <w:szCs w:val="24"/>
        </w:rPr>
        <w:t>Have designed the fire protection system for (1x660 MW) Harduaganj Thermal power station.</w:t>
      </w:r>
    </w:p>
    <w:p>
      <w:pPr>
        <w:pStyle w:val="20"/>
        <w:numPr>
          <w:ilvl w:val="0"/>
          <w:numId w:val="1"/>
        </w:numPr>
        <w:spacing w:line="240" w:lineRule="auto"/>
        <w:ind w:right="-421"/>
        <w:jc w:val="both"/>
        <w:rPr>
          <w:rFonts w:cs="Times New Roman"/>
          <w:spacing w:val="-1"/>
          <w:sz w:val="24"/>
          <w:szCs w:val="24"/>
        </w:rPr>
      </w:pPr>
      <w:r>
        <w:rPr>
          <w:rFonts w:cs="Times New Roman"/>
          <w:spacing w:val="-1"/>
          <w:sz w:val="24"/>
          <w:szCs w:val="24"/>
        </w:rPr>
        <w:t xml:space="preserve">Have a good knowledge in Ms-Office, Excel, Power-point and Internet and other basic operations such as search engines, mail operation etc. </w:t>
      </w:r>
    </w:p>
    <w:p>
      <w:pPr>
        <w:spacing w:after="120" w:line="240" w:lineRule="auto"/>
        <w:ind w:right="-421"/>
        <w:jc w:val="both"/>
        <w:rPr>
          <w:rFonts w:ascii="Times New Roman" w:hAnsi="Times New Roman" w:cs="Times New Roman"/>
          <w:spacing w:val="-1"/>
          <w:sz w:val="24"/>
          <w:szCs w:val="24"/>
        </w:rPr>
      </w:pPr>
    </w:p>
    <w:p>
      <w:pPr>
        <w:spacing w:after="120"/>
        <w:ind w:right="-421"/>
        <w:jc w:val="both"/>
        <w:rPr>
          <w:rFonts w:cs="Times New Roman" w:asciiTheme="majorHAnsi" w:hAnsiTheme="majorHAnsi"/>
          <w:b/>
          <w:sz w:val="25"/>
          <w:szCs w:val="25"/>
          <w:u w:val="single"/>
        </w:rPr>
      </w:pPr>
      <w:r>
        <w:rPr>
          <w:rFonts w:cs="Times New Roman" w:asciiTheme="majorHAnsi" w:hAnsiTheme="majorHAnsi"/>
          <w:b/>
          <w:sz w:val="25"/>
          <w:szCs w:val="25"/>
          <w:u w:val="single"/>
        </w:rPr>
        <w:t>PROFESSIONAL &amp; ACADEMIC BACKGROUND</w:t>
      </w:r>
    </w:p>
    <w:tbl>
      <w:tblPr>
        <w:tblStyle w:val="11"/>
        <w:tblW w:w="988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87"/>
        <w:gridCol w:w="2091"/>
        <w:gridCol w:w="2160"/>
        <w:gridCol w:w="1464"/>
        <w:gridCol w:w="228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trHeight w:val="264" w:hRule="atLeast"/>
        </w:trPr>
        <w:tc>
          <w:tcPr>
            <w:tcW w:w="1887" w:type="dxa"/>
          </w:tcPr>
          <w:p>
            <w:pPr>
              <w:spacing w:after="0" w:line="240" w:lineRule="auto"/>
              <w:ind w:right="-421"/>
              <w:jc w:val="center"/>
              <w:rPr>
                <w:rFonts w:cs="Times New Roman"/>
                <w:b/>
                <w:sz w:val="24"/>
                <w:szCs w:val="24"/>
              </w:rPr>
            </w:pPr>
            <w:r>
              <w:rPr>
                <w:rFonts w:cs="Times New Roman"/>
                <w:b/>
                <w:sz w:val="24"/>
                <w:szCs w:val="24"/>
              </w:rPr>
              <w:t>Degree</w:t>
            </w:r>
          </w:p>
        </w:tc>
        <w:tc>
          <w:tcPr>
            <w:tcW w:w="2091" w:type="dxa"/>
          </w:tcPr>
          <w:p>
            <w:pPr>
              <w:spacing w:after="0" w:line="240" w:lineRule="auto"/>
              <w:ind w:right="-421"/>
              <w:jc w:val="center"/>
              <w:rPr>
                <w:rFonts w:cs="Times New Roman"/>
                <w:b/>
                <w:sz w:val="24"/>
                <w:szCs w:val="24"/>
              </w:rPr>
            </w:pPr>
            <w:r>
              <w:rPr>
                <w:rFonts w:cs="Times New Roman"/>
                <w:b/>
                <w:sz w:val="24"/>
                <w:szCs w:val="24"/>
              </w:rPr>
              <w:t>Institution</w:t>
            </w:r>
          </w:p>
        </w:tc>
        <w:tc>
          <w:tcPr>
            <w:tcW w:w="2160" w:type="dxa"/>
          </w:tcPr>
          <w:p>
            <w:pPr>
              <w:spacing w:after="0" w:line="240" w:lineRule="auto"/>
              <w:ind w:right="-421"/>
              <w:jc w:val="center"/>
              <w:rPr>
                <w:rFonts w:cs="Times New Roman"/>
                <w:b/>
                <w:sz w:val="24"/>
                <w:szCs w:val="24"/>
              </w:rPr>
            </w:pPr>
            <w:r>
              <w:rPr>
                <w:rFonts w:cs="Times New Roman"/>
                <w:b/>
                <w:sz w:val="24"/>
                <w:szCs w:val="24"/>
              </w:rPr>
              <w:t>University/Board</w:t>
            </w:r>
          </w:p>
        </w:tc>
        <w:tc>
          <w:tcPr>
            <w:tcW w:w="1464" w:type="dxa"/>
          </w:tcPr>
          <w:p>
            <w:pPr>
              <w:spacing w:after="0" w:line="240" w:lineRule="auto"/>
              <w:ind w:right="-421"/>
              <w:jc w:val="center"/>
              <w:rPr>
                <w:rFonts w:cs="Times New Roman"/>
                <w:b/>
                <w:sz w:val="24"/>
                <w:szCs w:val="24"/>
              </w:rPr>
            </w:pPr>
            <w:r>
              <w:rPr>
                <w:rFonts w:cs="Times New Roman"/>
                <w:b/>
                <w:sz w:val="24"/>
                <w:szCs w:val="24"/>
              </w:rPr>
              <w:t>YOP</w:t>
            </w:r>
          </w:p>
        </w:tc>
        <w:tc>
          <w:tcPr>
            <w:tcW w:w="2287" w:type="dxa"/>
          </w:tcPr>
          <w:p>
            <w:pPr>
              <w:spacing w:after="0" w:line="240" w:lineRule="auto"/>
              <w:ind w:right="-421"/>
              <w:jc w:val="center"/>
              <w:rPr>
                <w:rFonts w:cs="Times New Roman"/>
                <w:b/>
                <w:sz w:val="24"/>
                <w:szCs w:val="24"/>
              </w:rPr>
            </w:pPr>
            <w:r>
              <w:rPr>
                <w:rFonts w:cs="Times New Roman"/>
                <w:b/>
                <w:sz w:val="24"/>
                <w:szCs w:val="24"/>
              </w:rPr>
              <w:t>Percentage/CGPA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trHeight w:val="751" w:hRule="atLeast"/>
        </w:trPr>
        <w:tc>
          <w:tcPr>
            <w:tcW w:w="1887" w:type="dxa"/>
          </w:tcPr>
          <w:p>
            <w:pPr>
              <w:spacing w:after="0" w:line="240" w:lineRule="auto"/>
              <w:ind w:right="-421"/>
              <w:jc w:val="center"/>
              <w:rPr>
                <w:rFonts w:cs="Times New Roman"/>
                <w:sz w:val="24"/>
                <w:szCs w:val="24"/>
              </w:rPr>
            </w:pPr>
            <w:r>
              <w:rPr>
                <w:rFonts w:cs="Times New Roman"/>
                <w:sz w:val="24"/>
                <w:szCs w:val="24"/>
              </w:rPr>
              <w:t>B.E.</w:t>
            </w:r>
          </w:p>
          <w:p>
            <w:pPr>
              <w:spacing w:after="0" w:line="240" w:lineRule="auto"/>
              <w:ind w:right="-421"/>
              <w:jc w:val="center"/>
              <w:rPr>
                <w:rFonts w:cs="Times New Roman"/>
                <w:sz w:val="24"/>
                <w:szCs w:val="24"/>
              </w:rPr>
            </w:pPr>
            <w:r>
              <w:rPr>
                <w:rFonts w:cs="Times New Roman"/>
                <w:sz w:val="24"/>
                <w:szCs w:val="24"/>
              </w:rPr>
              <w:t>(Mechanical Engineering)</w:t>
            </w:r>
          </w:p>
        </w:tc>
        <w:tc>
          <w:tcPr>
            <w:tcW w:w="2091" w:type="dxa"/>
          </w:tcPr>
          <w:p>
            <w:pPr>
              <w:spacing w:after="0" w:line="240" w:lineRule="auto"/>
              <w:ind w:right="-421"/>
              <w:rPr>
                <w:rFonts w:cs="Times New Roman"/>
                <w:sz w:val="24"/>
                <w:szCs w:val="24"/>
              </w:rPr>
            </w:pPr>
            <w:r>
              <w:rPr>
                <w:rFonts w:cs="Times New Roman"/>
                <w:sz w:val="24"/>
                <w:szCs w:val="24"/>
              </w:rPr>
              <w:t>Bansal College of Engineering, Bhopal</w:t>
            </w:r>
          </w:p>
        </w:tc>
        <w:tc>
          <w:tcPr>
            <w:tcW w:w="2160" w:type="dxa"/>
          </w:tcPr>
          <w:p>
            <w:pPr>
              <w:spacing w:after="0" w:line="240" w:lineRule="auto"/>
              <w:ind w:right="-421"/>
              <w:jc w:val="center"/>
              <w:rPr>
                <w:rFonts w:cs="Times New Roman"/>
                <w:sz w:val="24"/>
                <w:szCs w:val="24"/>
              </w:rPr>
            </w:pPr>
            <w:r>
              <w:rPr>
                <w:rFonts w:cs="Times New Roman"/>
                <w:sz w:val="24"/>
                <w:szCs w:val="24"/>
              </w:rPr>
              <w:t>RGPV, Bhopal</w:t>
            </w:r>
          </w:p>
        </w:tc>
        <w:tc>
          <w:tcPr>
            <w:tcW w:w="1464" w:type="dxa"/>
          </w:tcPr>
          <w:p>
            <w:pPr>
              <w:spacing w:after="0" w:line="240" w:lineRule="auto"/>
              <w:ind w:right="-421"/>
              <w:jc w:val="center"/>
              <w:rPr>
                <w:rFonts w:cs="Times New Roman"/>
                <w:sz w:val="24"/>
                <w:szCs w:val="24"/>
              </w:rPr>
            </w:pPr>
            <w:r>
              <w:rPr>
                <w:rFonts w:cs="Times New Roman"/>
                <w:sz w:val="24"/>
                <w:szCs w:val="24"/>
              </w:rPr>
              <w:t>2016</w:t>
            </w:r>
          </w:p>
        </w:tc>
        <w:tc>
          <w:tcPr>
            <w:tcW w:w="2287" w:type="dxa"/>
          </w:tcPr>
          <w:p>
            <w:pPr>
              <w:spacing w:after="0" w:line="240" w:lineRule="auto"/>
              <w:ind w:right="-421"/>
              <w:jc w:val="center"/>
              <w:rPr>
                <w:rFonts w:cs="Times New Roman"/>
                <w:sz w:val="24"/>
                <w:szCs w:val="24"/>
              </w:rPr>
            </w:pPr>
            <w:r>
              <w:rPr>
                <w:rFonts w:cs="Times New Roman"/>
                <w:sz w:val="24"/>
                <w:szCs w:val="24"/>
              </w:rPr>
              <w:t>7.83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15" w:hRule="atLeast"/>
        </w:trPr>
        <w:tc>
          <w:tcPr>
            <w:tcW w:w="1887" w:type="dxa"/>
          </w:tcPr>
          <w:p>
            <w:pPr>
              <w:spacing w:after="0" w:line="240" w:lineRule="auto"/>
              <w:ind w:right="-421"/>
              <w:jc w:val="center"/>
              <w:rPr>
                <w:rFonts w:cs="Times New Roman"/>
                <w:sz w:val="24"/>
                <w:szCs w:val="24"/>
              </w:rPr>
            </w:pPr>
            <w:r>
              <w:rPr>
                <w:rFonts w:cs="Times New Roman"/>
                <w:sz w:val="24"/>
                <w:szCs w:val="24"/>
              </w:rPr>
              <w:t>10+2</w:t>
            </w:r>
          </w:p>
        </w:tc>
        <w:tc>
          <w:tcPr>
            <w:tcW w:w="2091" w:type="dxa"/>
          </w:tcPr>
          <w:p>
            <w:pPr>
              <w:spacing w:after="0" w:line="240" w:lineRule="auto"/>
              <w:ind w:right="-421"/>
              <w:rPr>
                <w:rFonts w:cs="Times New Roman"/>
                <w:sz w:val="24"/>
                <w:szCs w:val="24"/>
              </w:rPr>
            </w:pPr>
            <w:r>
              <w:rPr>
                <w:rFonts w:cs="Times New Roman"/>
                <w:sz w:val="24"/>
                <w:szCs w:val="24"/>
              </w:rPr>
              <w:t>A.N. College, Patna</w:t>
            </w:r>
          </w:p>
        </w:tc>
        <w:tc>
          <w:tcPr>
            <w:tcW w:w="2160" w:type="dxa"/>
          </w:tcPr>
          <w:p>
            <w:pPr>
              <w:spacing w:after="0" w:line="240" w:lineRule="auto"/>
              <w:ind w:right="-421"/>
              <w:jc w:val="center"/>
              <w:rPr>
                <w:rFonts w:cs="Times New Roman"/>
                <w:sz w:val="24"/>
                <w:szCs w:val="24"/>
              </w:rPr>
            </w:pPr>
            <w:r>
              <w:rPr>
                <w:rFonts w:cs="Times New Roman"/>
                <w:sz w:val="24"/>
                <w:szCs w:val="24"/>
              </w:rPr>
              <w:t>BSEB, Patna</w:t>
            </w:r>
          </w:p>
        </w:tc>
        <w:tc>
          <w:tcPr>
            <w:tcW w:w="1464" w:type="dxa"/>
          </w:tcPr>
          <w:p>
            <w:pPr>
              <w:spacing w:after="0" w:line="240" w:lineRule="auto"/>
              <w:ind w:right="-421"/>
              <w:jc w:val="center"/>
              <w:rPr>
                <w:rFonts w:cs="Times New Roman"/>
                <w:sz w:val="24"/>
                <w:szCs w:val="24"/>
              </w:rPr>
            </w:pPr>
            <w:r>
              <w:rPr>
                <w:rFonts w:cs="Times New Roman"/>
                <w:sz w:val="24"/>
                <w:szCs w:val="24"/>
              </w:rPr>
              <w:t>2012</w:t>
            </w:r>
          </w:p>
        </w:tc>
        <w:tc>
          <w:tcPr>
            <w:tcW w:w="2287" w:type="dxa"/>
          </w:tcPr>
          <w:p>
            <w:pPr>
              <w:spacing w:after="0" w:line="240" w:lineRule="auto"/>
              <w:ind w:right="-421"/>
              <w:jc w:val="center"/>
              <w:rPr>
                <w:rFonts w:cs="Times New Roman"/>
                <w:sz w:val="24"/>
                <w:szCs w:val="24"/>
              </w:rPr>
            </w:pPr>
            <w:r>
              <w:rPr>
                <w:rFonts w:cs="Times New Roman"/>
                <w:sz w:val="24"/>
                <w:szCs w:val="24"/>
              </w:rPr>
              <w:t>79.6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15" w:hRule="atLeast"/>
        </w:trPr>
        <w:tc>
          <w:tcPr>
            <w:tcW w:w="1887" w:type="dxa"/>
          </w:tcPr>
          <w:p>
            <w:pPr>
              <w:spacing w:after="0" w:line="240" w:lineRule="auto"/>
              <w:ind w:right="-421"/>
              <w:jc w:val="center"/>
              <w:rPr>
                <w:rFonts w:cs="Times New Roman"/>
                <w:sz w:val="24"/>
                <w:szCs w:val="24"/>
              </w:rPr>
            </w:pPr>
            <w:r>
              <w:rPr>
                <w:rFonts w:cs="Times New Roman"/>
                <w:sz w:val="24"/>
                <w:szCs w:val="24"/>
              </w:rPr>
              <w:t>10</w:t>
            </w:r>
            <w:r>
              <w:rPr>
                <w:rFonts w:cs="Times New Roman"/>
                <w:sz w:val="24"/>
                <w:szCs w:val="24"/>
                <w:vertAlign w:val="superscript"/>
              </w:rPr>
              <w:t>th</w:t>
            </w:r>
          </w:p>
        </w:tc>
        <w:tc>
          <w:tcPr>
            <w:tcW w:w="2091" w:type="dxa"/>
          </w:tcPr>
          <w:p>
            <w:pPr>
              <w:spacing w:after="0" w:line="240" w:lineRule="auto"/>
              <w:ind w:right="-421"/>
              <w:rPr>
                <w:rFonts w:cs="Times New Roman"/>
                <w:sz w:val="24"/>
                <w:szCs w:val="24"/>
              </w:rPr>
            </w:pPr>
            <w:r>
              <w:rPr>
                <w:rFonts w:cs="Times New Roman"/>
                <w:sz w:val="24"/>
                <w:szCs w:val="24"/>
              </w:rPr>
              <w:t xml:space="preserve">Govt. High School,Gopalganj, Bihar </w:t>
            </w:r>
          </w:p>
        </w:tc>
        <w:tc>
          <w:tcPr>
            <w:tcW w:w="2160" w:type="dxa"/>
          </w:tcPr>
          <w:p>
            <w:pPr>
              <w:spacing w:after="0" w:line="240" w:lineRule="auto"/>
              <w:ind w:right="-421"/>
              <w:jc w:val="center"/>
              <w:rPr>
                <w:rFonts w:cs="Times New Roman"/>
                <w:sz w:val="24"/>
                <w:szCs w:val="24"/>
              </w:rPr>
            </w:pPr>
            <w:r>
              <w:rPr>
                <w:rFonts w:cs="Times New Roman"/>
                <w:sz w:val="24"/>
                <w:szCs w:val="24"/>
              </w:rPr>
              <w:t>BSEB, Patna</w:t>
            </w:r>
          </w:p>
        </w:tc>
        <w:tc>
          <w:tcPr>
            <w:tcW w:w="1464" w:type="dxa"/>
          </w:tcPr>
          <w:p>
            <w:pPr>
              <w:spacing w:after="0" w:line="240" w:lineRule="auto"/>
              <w:ind w:right="-421"/>
              <w:jc w:val="center"/>
              <w:rPr>
                <w:rFonts w:cs="Times New Roman"/>
                <w:sz w:val="24"/>
                <w:szCs w:val="24"/>
              </w:rPr>
            </w:pPr>
            <w:r>
              <w:rPr>
                <w:rFonts w:cs="Times New Roman"/>
                <w:sz w:val="24"/>
                <w:szCs w:val="24"/>
              </w:rPr>
              <w:t>2010</w:t>
            </w:r>
          </w:p>
        </w:tc>
        <w:tc>
          <w:tcPr>
            <w:tcW w:w="2287" w:type="dxa"/>
          </w:tcPr>
          <w:p>
            <w:pPr>
              <w:spacing w:after="0" w:line="240" w:lineRule="auto"/>
              <w:ind w:right="-421"/>
              <w:jc w:val="center"/>
              <w:rPr>
                <w:rFonts w:cs="Times New Roman"/>
                <w:sz w:val="24"/>
                <w:szCs w:val="24"/>
              </w:rPr>
            </w:pPr>
            <w:r>
              <w:rPr>
                <w:rFonts w:cs="Times New Roman"/>
                <w:sz w:val="24"/>
                <w:szCs w:val="24"/>
              </w:rPr>
              <w:t>80.8</w:t>
            </w:r>
          </w:p>
        </w:tc>
      </w:tr>
    </w:tbl>
    <w:p>
      <w:pPr>
        <w:autoSpaceDE w:val="0"/>
        <w:autoSpaceDN w:val="0"/>
        <w:adjustRightInd w:val="0"/>
        <w:spacing w:after="0" w:line="240" w:lineRule="auto"/>
        <w:ind w:right="-421"/>
        <w:jc w:val="both"/>
        <w:rPr>
          <w:rFonts w:ascii="Times New Roman" w:hAnsi="Times New Roman" w:cs="Times New Roman"/>
          <w:b/>
          <w:sz w:val="25"/>
          <w:szCs w:val="25"/>
          <w:u w:val="single"/>
        </w:rPr>
      </w:pPr>
    </w:p>
    <w:p>
      <w:pPr>
        <w:autoSpaceDE w:val="0"/>
        <w:autoSpaceDN w:val="0"/>
        <w:adjustRightInd w:val="0"/>
        <w:spacing w:after="120" w:line="240" w:lineRule="auto"/>
        <w:ind w:right="-421"/>
        <w:jc w:val="both"/>
        <w:rPr>
          <w:rFonts w:cs="Times New Roman" w:asciiTheme="majorHAnsi" w:hAnsiTheme="majorHAnsi"/>
          <w:b/>
          <w:sz w:val="25"/>
          <w:szCs w:val="25"/>
          <w:u w:val="single"/>
        </w:rPr>
      </w:pPr>
      <w:r>
        <w:rPr>
          <w:rFonts w:cs="Times New Roman" w:asciiTheme="majorHAnsi" w:hAnsiTheme="majorHAnsi"/>
          <w:b/>
          <w:sz w:val="25"/>
          <w:szCs w:val="25"/>
          <w:u w:val="single"/>
        </w:rPr>
        <w:t>INDUSTRIAL TRAINING</w:t>
      </w:r>
    </w:p>
    <w:p>
      <w:pPr>
        <w:autoSpaceDE w:val="0"/>
        <w:autoSpaceDN w:val="0"/>
        <w:adjustRightInd w:val="0"/>
        <w:spacing w:after="0" w:line="240" w:lineRule="auto"/>
        <w:ind w:right="-421"/>
        <w:jc w:val="both"/>
        <w:rPr>
          <w:rFonts w:ascii="Times New Roman" w:hAnsi="Times New Roman" w:cs="Times New Roman"/>
          <w:b/>
          <w:sz w:val="11"/>
          <w:szCs w:val="25"/>
          <w:u w:val="single"/>
        </w:rPr>
      </w:pPr>
      <w:r>
        <w:rPr>
          <w:rFonts w:ascii="Times New Roman" w:hAnsi="Times New Roman" w:cs="Times New Roman"/>
          <w:b/>
          <w:sz w:val="25"/>
          <w:szCs w:val="25"/>
          <w:u w:val="single"/>
        </w:rPr>
        <w:softHyphen/>
      </w:r>
      <w:r>
        <w:rPr>
          <w:rFonts w:ascii="Times New Roman" w:hAnsi="Times New Roman" w:cs="Times New Roman"/>
          <w:b/>
          <w:sz w:val="25"/>
          <w:szCs w:val="25"/>
          <w:u w:val="single"/>
        </w:rPr>
        <w:softHyphen/>
      </w:r>
    </w:p>
    <w:tbl>
      <w:tblPr>
        <w:tblStyle w:val="11"/>
        <w:tblW w:w="988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928"/>
        <w:gridCol w:w="49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20" w:hRule="atLeast"/>
        </w:trPr>
        <w:tc>
          <w:tcPr>
            <w:tcW w:w="4928" w:type="dxa"/>
          </w:tcPr>
          <w:p>
            <w:pPr>
              <w:tabs>
                <w:tab w:val="left" w:pos="4185"/>
              </w:tabs>
              <w:spacing w:before="5" w:after="0" w:line="240" w:lineRule="auto"/>
              <w:ind w:right="-421"/>
              <w:rPr>
                <w:rFonts w:cs="Times New Roman"/>
                <w:sz w:val="24"/>
                <w:szCs w:val="24"/>
              </w:rPr>
            </w:pPr>
            <w:r>
              <w:rPr>
                <w:rFonts w:cs="Times New Roman"/>
                <w:sz w:val="24"/>
                <w:szCs w:val="24"/>
              </w:rPr>
              <w:t>Bharat Heavy Electricals Ltd.(BHEL)</w:t>
            </w:r>
          </w:p>
          <w:p>
            <w:pPr>
              <w:tabs>
                <w:tab w:val="left" w:pos="4185"/>
              </w:tabs>
              <w:spacing w:before="5" w:after="0" w:line="240" w:lineRule="auto"/>
              <w:ind w:right="-421"/>
              <w:rPr>
                <w:rFonts w:cs="Times New Roman"/>
                <w:spacing w:val="-1"/>
                <w:sz w:val="24"/>
                <w:szCs w:val="24"/>
              </w:rPr>
            </w:pPr>
            <w:r>
              <w:rPr>
                <w:rFonts w:cs="Times New Roman"/>
                <w:spacing w:val="-1"/>
                <w:sz w:val="24"/>
                <w:szCs w:val="24"/>
              </w:rPr>
              <w:t xml:space="preserve">Bhopal (MP.) </w:t>
            </w:r>
            <w:r>
              <w:rPr>
                <w:rFonts w:cs="Times New Roman"/>
                <w:sz w:val="24"/>
                <w:szCs w:val="24"/>
              </w:rPr>
              <w:t xml:space="preserve"> </w:t>
            </w:r>
            <w:r>
              <w:rPr>
                <w:rFonts w:cs="Times New Roman"/>
                <w:spacing w:val="-1"/>
                <w:sz w:val="24"/>
                <w:szCs w:val="24"/>
              </w:rPr>
              <w:t>(14-Days)</w:t>
            </w:r>
          </w:p>
        </w:tc>
        <w:tc>
          <w:tcPr>
            <w:tcW w:w="4961" w:type="dxa"/>
          </w:tcPr>
          <w:p>
            <w:pPr>
              <w:spacing w:before="5" w:after="0" w:line="240" w:lineRule="auto"/>
              <w:ind w:right="-421"/>
              <w:rPr>
                <w:rFonts w:cs="Times New Roman"/>
                <w:sz w:val="24"/>
                <w:szCs w:val="24"/>
              </w:rPr>
            </w:pPr>
            <w:r>
              <w:rPr>
                <w:rFonts w:cs="Times New Roman"/>
                <w:spacing w:val="-1"/>
                <w:sz w:val="24"/>
                <w:szCs w:val="24"/>
              </w:rPr>
              <w:t>Shop: Steam and Water Turbine                                                                                                          Manufacturing</w:t>
            </w:r>
          </w:p>
        </w:tc>
      </w:tr>
    </w:tbl>
    <w:p>
      <w:pPr>
        <w:spacing w:before="40" w:after="120"/>
        <w:ind w:right="-421"/>
        <w:jc w:val="both"/>
        <w:rPr>
          <w:rFonts w:ascii="Times New Roman" w:hAnsi="Times New Roman" w:cs="Times New Roman"/>
          <w:b/>
          <w:sz w:val="25"/>
          <w:szCs w:val="25"/>
          <w:u w:val="single"/>
        </w:rPr>
      </w:pPr>
    </w:p>
    <w:p>
      <w:pPr>
        <w:spacing w:before="40"/>
        <w:ind w:right="-421"/>
        <w:jc w:val="both"/>
        <w:rPr>
          <w:rFonts w:eastAsia="Verdana" w:cs="Times New Roman" w:asciiTheme="majorHAnsi" w:hAnsiTheme="majorHAnsi"/>
          <w:sz w:val="25"/>
          <w:szCs w:val="25"/>
          <w:u w:val="single"/>
        </w:rPr>
      </w:pPr>
      <w:r>
        <w:rPr>
          <w:rFonts w:eastAsia="Verdana" w:cs="Times New Roman" w:asciiTheme="majorHAnsi" w:hAnsiTheme="majorHAnsi"/>
          <w:b/>
          <w:sz w:val="25"/>
          <w:szCs w:val="25"/>
          <w:u w:val="single"/>
        </w:rPr>
        <w:t>MAJOR PROJECT</w:t>
      </w:r>
    </w:p>
    <w:p>
      <w:pPr>
        <w:spacing w:before="40"/>
        <w:ind w:right="-421"/>
        <w:jc w:val="both"/>
        <w:rPr>
          <w:rFonts w:eastAsia="Verdana" w:cs="Times New Roman"/>
          <w:sz w:val="24"/>
          <w:szCs w:val="24"/>
        </w:rPr>
      </w:pPr>
      <w:r>
        <w:rPr>
          <w:rFonts w:eastAsia="Verdana" w:cs="Times New Roman"/>
          <w:b/>
          <w:sz w:val="24"/>
          <w:szCs w:val="24"/>
        </w:rPr>
        <w:t>TITLE: “</w:t>
      </w:r>
      <w:r>
        <w:rPr>
          <w:rFonts w:eastAsia="Verdana" w:cs="Times New Roman"/>
          <w:sz w:val="24"/>
          <w:szCs w:val="24"/>
        </w:rPr>
        <w:t>Electricity Generation by Gym Cycle”.</w:t>
      </w:r>
    </w:p>
    <w:p>
      <w:pPr>
        <w:spacing w:before="40"/>
        <w:ind w:right="-421"/>
        <w:jc w:val="both"/>
        <w:rPr>
          <w:rFonts w:eastAsia="Verdana" w:cs="Times New Roman" w:asciiTheme="majorHAnsi" w:hAnsiTheme="majorHAnsi"/>
          <w:b/>
          <w:sz w:val="25"/>
          <w:szCs w:val="25"/>
          <w:u w:val="single"/>
        </w:rPr>
      </w:pPr>
      <w:r>
        <w:rPr>
          <w:rFonts w:eastAsia="Verdana" w:cs="Times New Roman" w:asciiTheme="majorHAnsi" w:hAnsiTheme="majorHAnsi"/>
          <w:b/>
          <w:sz w:val="25"/>
          <w:szCs w:val="25"/>
          <w:u w:val="single"/>
        </w:rPr>
        <w:t>EXTRA AND CO-CURRICULAR ACTIVITIES</w:t>
      </w:r>
    </w:p>
    <w:p>
      <w:pPr>
        <w:pStyle w:val="2"/>
        <w:tabs>
          <w:tab w:val="left" w:pos="3690"/>
        </w:tabs>
        <w:ind w:left="0" w:right="-421"/>
        <w:jc w:val="both"/>
        <w:rPr>
          <w:rFonts w:ascii="Times New Roman" w:hAnsi="Times New Roman" w:cs="Times New Roman"/>
          <w:b w:val="0"/>
          <w:bCs w:val="0"/>
          <w:sz w:val="2"/>
          <w:szCs w:val="25"/>
          <w:u w:val="none"/>
        </w:rPr>
      </w:pPr>
      <w:r>
        <w:rPr>
          <w:rFonts w:ascii="Times New Roman" w:hAnsi="Times New Roman" w:cs="Times New Roman"/>
          <w:b w:val="0"/>
          <w:bCs w:val="0"/>
          <w:sz w:val="2"/>
          <w:szCs w:val="25"/>
          <w:u w:val="none"/>
        </w:rPr>
        <w:tab/>
      </w:r>
    </w:p>
    <w:p>
      <w:pPr>
        <w:pStyle w:val="7"/>
        <w:numPr>
          <w:ilvl w:val="0"/>
          <w:numId w:val="2"/>
        </w:numPr>
        <w:tabs>
          <w:tab w:val="left" w:pos="820"/>
        </w:tabs>
        <w:ind w:right="-421"/>
        <w:jc w:val="both"/>
        <w:rPr>
          <w:rFonts w:cs="Times New Roman" w:asciiTheme="minorHAnsi" w:hAnsiTheme="minorHAnsi"/>
          <w:sz w:val="24"/>
          <w:szCs w:val="24"/>
        </w:rPr>
      </w:pPr>
      <w:r>
        <w:rPr>
          <w:rFonts w:cs="Times New Roman" w:asciiTheme="minorHAnsi" w:hAnsiTheme="minorHAnsi"/>
          <w:spacing w:val="-1"/>
          <w:sz w:val="24"/>
          <w:szCs w:val="24"/>
        </w:rPr>
        <w:t xml:space="preserve">Was </w:t>
      </w:r>
      <w:r>
        <w:rPr>
          <w:rFonts w:cs="Times New Roman" w:asciiTheme="minorHAnsi" w:hAnsiTheme="minorHAnsi"/>
          <w:sz w:val="24"/>
          <w:szCs w:val="24"/>
        </w:rPr>
        <w:t xml:space="preserve">active member of cultural </w:t>
      </w:r>
      <w:r>
        <w:rPr>
          <w:rFonts w:cs="Times New Roman" w:asciiTheme="minorHAnsi" w:hAnsiTheme="minorHAnsi"/>
          <w:spacing w:val="-1"/>
          <w:sz w:val="24"/>
          <w:szCs w:val="24"/>
        </w:rPr>
        <w:t xml:space="preserve">events </w:t>
      </w:r>
      <w:r>
        <w:rPr>
          <w:rFonts w:cs="Times New Roman" w:asciiTheme="minorHAnsi" w:hAnsiTheme="minorHAnsi"/>
          <w:sz w:val="24"/>
          <w:szCs w:val="24"/>
        </w:rPr>
        <w:t xml:space="preserve">organizing committee </w:t>
      </w:r>
      <w:r>
        <w:rPr>
          <w:rFonts w:cs="Times New Roman" w:asciiTheme="minorHAnsi" w:hAnsiTheme="minorHAnsi"/>
          <w:spacing w:val="-1"/>
          <w:sz w:val="24"/>
          <w:szCs w:val="24"/>
        </w:rPr>
        <w:t xml:space="preserve">at </w:t>
      </w:r>
      <w:r>
        <w:rPr>
          <w:rFonts w:cs="Times New Roman" w:asciiTheme="minorHAnsi" w:hAnsiTheme="minorHAnsi"/>
          <w:sz w:val="24"/>
          <w:szCs w:val="24"/>
        </w:rPr>
        <w:t>school.</w:t>
      </w:r>
    </w:p>
    <w:p>
      <w:pPr>
        <w:pStyle w:val="7"/>
        <w:numPr>
          <w:ilvl w:val="0"/>
          <w:numId w:val="2"/>
        </w:numPr>
        <w:tabs>
          <w:tab w:val="left" w:pos="820"/>
        </w:tabs>
        <w:ind w:right="-421"/>
        <w:jc w:val="both"/>
        <w:rPr>
          <w:rFonts w:cs="Times New Roman" w:asciiTheme="minorHAnsi" w:hAnsiTheme="minorHAnsi"/>
          <w:sz w:val="24"/>
          <w:szCs w:val="24"/>
        </w:rPr>
      </w:pPr>
      <w:r>
        <w:rPr>
          <w:rFonts w:cs="Times New Roman" w:asciiTheme="minorHAnsi" w:hAnsiTheme="minorHAnsi"/>
          <w:spacing w:val="-1"/>
          <w:sz w:val="24"/>
          <w:szCs w:val="24"/>
        </w:rPr>
        <w:t xml:space="preserve">Volunteered </w:t>
      </w:r>
      <w:r>
        <w:rPr>
          <w:rFonts w:cs="Times New Roman" w:asciiTheme="minorHAnsi" w:hAnsiTheme="minorHAnsi"/>
          <w:sz w:val="24"/>
          <w:szCs w:val="24"/>
        </w:rPr>
        <w:t xml:space="preserve">mock </w:t>
      </w:r>
      <w:r>
        <w:rPr>
          <w:rFonts w:cs="Times New Roman" w:asciiTheme="minorHAnsi" w:hAnsiTheme="minorHAnsi"/>
          <w:spacing w:val="-1"/>
          <w:sz w:val="24"/>
          <w:szCs w:val="24"/>
        </w:rPr>
        <w:t xml:space="preserve">tests </w:t>
      </w:r>
      <w:r>
        <w:rPr>
          <w:rFonts w:cs="Times New Roman" w:asciiTheme="minorHAnsi" w:hAnsiTheme="minorHAnsi"/>
          <w:sz w:val="24"/>
          <w:szCs w:val="24"/>
        </w:rPr>
        <w:t>&amp; interviews in college.</w:t>
      </w:r>
    </w:p>
    <w:p>
      <w:pPr>
        <w:pStyle w:val="7"/>
        <w:numPr>
          <w:ilvl w:val="0"/>
          <w:numId w:val="2"/>
        </w:numPr>
        <w:tabs>
          <w:tab w:val="left" w:pos="820"/>
        </w:tabs>
        <w:ind w:right="-421"/>
        <w:jc w:val="both"/>
        <w:rPr>
          <w:rFonts w:cs="Times New Roman" w:asciiTheme="minorHAnsi" w:hAnsiTheme="minorHAnsi"/>
          <w:sz w:val="24"/>
          <w:szCs w:val="24"/>
        </w:rPr>
      </w:pPr>
      <w:r>
        <w:rPr>
          <w:rFonts w:eastAsia="Times New Roman" w:cs="Times New Roman" w:asciiTheme="minorHAnsi" w:hAnsiTheme="minorHAnsi"/>
          <w:sz w:val="24"/>
          <w:szCs w:val="24"/>
        </w:rPr>
        <w:t>Participated in Tech-Manthan 2014 in chess &amp; Auto-CAD competition.</w:t>
      </w:r>
    </w:p>
    <w:p>
      <w:pPr>
        <w:pStyle w:val="7"/>
        <w:tabs>
          <w:tab w:val="left" w:pos="820"/>
        </w:tabs>
        <w:ind w:right="-421"/>
        <w:jc w:val="both"/>
        <w:rPr>
          <w:rFonts w:ascii="Times New Roman" w:hAnsi="Times New Roman" w:cs="Times New Roman"/>
          <w:sz w:val="24"/>
          <w:szCs w:val="24"/>
        </w:rPr>
      </w:pPr>
    </w:p>
    <w:p>
      <w:pPr>
        <w:pStyle w:val="2"/>
        <w:ind w:left="0" w:right="-421"/>
        <w:jc w:val="both"/>
        <w:rPr>
          <w:rFonts w:cs="Times New Roman" w:asciiTheme="majorHAnsi" w:hAnsiTheme="majorHAnsi"/>
        </w:rPr>
      </w:pPr>
      <w:r>
        <w:rPr>
          <w:rFonts w:cs="Times New Roman" w:asciiTheme="majorHAnsi" w:hAnsiTheme="majorHAnsi"/>
          <w:spacing w:val="-1"/>
          <w:sz w:val="25"/>
          <w:szCs w:val="25"/>
        </w:rPr>
        <w:t>PERSONAL DETAILS</w:t>
      </w:r>
    </w:p>
    <w:p>
      <w:pPr>
        <w:pStyle w:val="7"/>
        <w:tabs>
          <w:tab w:val="left" w:pos="820"/>
        </w:tabs>
        <w:ind w:right="-421"/>
        <w:jc w:val="both"/>
        <w:rPr>
          <w:rFonts w:ascii="Times New Roman" w:hAnsi="Times New Roman" w:cs="Times New Roman"/>
          <w:sz w:val="24"/>
          <w:szCs w:val="24"/>
        </w:rPr>
      </w:pPr>
    </w:p>
    <w:tbl>
      <w:tblPr>
        <w:tblStyle w:val="10"/>
        <w:tblW w:w="9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9"/>
        <w:gridCol w:w="239"/>
        <w:gridCol w:w="7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jc w:val="center"/>
        </w:trPr>
        <w:tc>
          <w:tcPr>
            <w:tcW w:w="1749"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Arial"/>
                <w:sz w:val="24"/>
                <w:szCs w:val="24"/>
                <w:lang w:val="en-GB" w:eastAsia="ar-SA"/>
              </w:rPr>
              <w:t>Date of Birth</w:t>
            </w:r>
          </w:p>
        </w:tc>
        <w:tc>
          <w:tcPr>
            <w:tcW w:w="239"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Arial"/>
                <w:sz w:val="24"/>
                <w:szCs w:val="24"/>
                <w:lang w:val="en-GB" w:eastAsia="ar-SA"/>
              </w:rPr>
              <w:t>:</w:t>
            </w:r>
          </w:p>
        </w:tc>
        <w:tc>
          <w:tcPr>
            <w:tcW w:w="7372"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Times New Roman"/>
                <w:sz w:val="24"/>
                <w:szCs w:val="24"/>
                <w:lang w:val="en-GB" w:eastAsia="ar-SA"/>
              </w:rPr>
              <w:t>2</w:t>
            </w:r>
            <w:r>
              <w:rPr>
                <w:rFonts w:ascii="Cambria" w:hAnsi="Cambria" w:eastAsia="Times New Roman" w:cs="Times New Roman"/>
                <w:sz w:val="24"/>
                <w:szCs w:val="24"/>
                <w:vertAlign w:val="superscript"/>
                <w:lang w:val="en-GB" w:eastAsia="ar-SA"/>
              </w:rPr>
              <w:t>nd</w:t>
            </w:r>
            <w:r>
              <w:rPr>
                <w:rFonts w:ascii="Cambria" w:hAnsi="Cambria" w:eastAsia="Times New Roman" w:cs="Times New Roman"/>
                <w:sz w:val="24"/>
                <w:szCs w:val="24"/>
                <w:lang w:val="en-GB" w:eastAsia="ar-SA"/>
              </w:rPr>
              <w:t xml:space="preserve"> November 1995</w:t>
            </w:r>
            <w:r>
              <w:rPr>
                <w:rFonts w:ascii="Cambria" w:hAnsi="Cambria" w:eastAsia="Times New Roman" w:cs="Arial"/>
                <w:sz w:val="24"/>
                <w:szCs w:val="24"/>
                <w:lang w:val="en-GB" w:eastAsia="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 w:hRule="atLeast"/>
          <w:jc w:val="center"/>
        </w:trPr>
        <w:tc>
          <w:tcPr>
            <w:tcW w:w="1749"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Arial"/>
                <w:sz w:val="24"/>
                <w:szCs w:val="24"/>
                <w:lang w:val="en-GB" w:eastAsia="ar-SA"/>
              </w:rPr>
              <w:t>Father’s Name</w:t>
            </w:r>
          </w:p>
        </w:tc>
        <w:tc>
          <w:tcPr>
            <w:tcW w:w="239"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Arial"/>
                <w:sz w:val="24"/>
                <w:szCs w:val="24"/>
                <w:lang w:val="en-GB" w:eastAsia="ar-SA"/>
              </w:rPr>
              <w:t>:</w:t>
            </w:r>
          </w:p>
        </w:tc>
        <w:tc>
          <w:tcPr>
            <w:tcW w:w="7372"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Times New Roman"/>
                <w:sz w:val="24"/>
                <w:szCs w:val="24"/>
                <w:lang w:val="en-GB" w:eastAsia="ar-SA"/>
              </w:rPr>
              <w:t>Mr. Ram Naresh Yadav</w:t>
            </w:r>
            <w:r>
              <w:rPr>
                <w:rFonts w:ascii="Cambria" w:hAnsi="Cambria" w:eastAsia="Times New Roman" w:cs="Arial"/>
                <w:sz w:val="24"/>
                <w:szCs w:val="24"/>
                <w:lang w:val="en-GB" w:eastAsia="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jc w:val="center"/>
        </w:trPr>
        <w:tc>
          <w:tcPr>
            <w:tcW w:w="1749" w:type="dxa"/>
          </w:tcPr>
          <w:p>
            <w:pPr>
              <w:suppressAutoHyphens/>
              <w:snapToGrid w:val="0"/>
              <w:spacing w:after="0" w:line="240" w:lineRule="auto"/>
              <w:jc w:val="both"/>
              <w:rPr>
                <w:rFonts w:ascii="Cambria" w:hAnsi="Cambria" w:eastAsia="Times New Roman" w:cs="Times New Roman"/>
                <w:sz w:val="24"/>
                <w:szCs w:val="24"/>
                <w:lang w:val="en-GB" w:eastAsia="ar-SA"/>
              </w:rPr>
            </w:pPr>
            <w:r>
              <w:rPr>
                <w:rFonts w:ascii="Cambria" w:hAnsi="Cambria" w:eastAsia="Times New Roman" w:cs="Times New Roman"/>
                <w:sz w:val="24"/>
                <w:szCs w:val="24"/>
                <w:lang w:val="en-GB" w:eastAsia="ar-SA"/>
              </w:rPr>
              <w:t xml:space="preserve">Languages </w:t>
            </w:r>
          </w:p>
          <w:p>
            <w:pPr>
              <w:suppressAutoHyphens/>
              <w:snapToGrid w:val="0"/>
              <w:spacing w:after="0" w:line="240" w:lineRule="auto"/>
              <w:jc w:val="both"/>
              <w:rPr>
                <w:rFonts w:ascii="Cambria" w:hAnsi="Cambria" w:eastAsia="Times New Roman" w:cs="Times New Roman"/>
                <w:sz w:val="24"/>
                <w:szCs w:val="24"/>
                <w:lang w:val="en-GB" w:eastAsia="ar-SA"/>
              </w:rPr>
            </w:pPr>
            <w:r>
              <w:rPr>
                <w:rFonts w:ascii="Cambria" w:hAnsi="Cambria" w:eastAsia="Times New Roman" w:cs="Times New Roman"/>
                <w:sz w:val="24"/>
                <w:szCs w:val="24"/>
                <w:lang w:val="en-GB" w:eastAsia="ar-SA"/>
              </w:rPr>
              <w:t>Known</w:t>
            </w:r>
          </w:p>
        </w:tc>
        <w:tc>
          <w:tcPr>
            <w:tcW w:w="239"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Arial"/>
                <w:sz w:val="24"/>
                <w:szCs w:val="24"/>
                <w:lang w:val="en-GB" w:eastAsia="ar-SA"/>
              </w:rPr>
              <w:t>:</w:t>
            </w:r>
          </w:p>
        </w:tc>
        <w:tc>
          <w:tcPr>
            <w:tcW w:w="7372"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Times New Roman"/>
                <w:sz w:val="24"/>
                <w:szCs w:val="24"/>
                <w:lang w:val="en-GB" w:eastAsia="ar-SA"/>
              </w:rPr>
              <w:t>English &amp; Hindi</w:t>
            </w:r>
            <w:r>
              <w:rPr>
                <w:rFonts w:ascii="Cambria" w:hAnsi="Cambria" w:eastAsia="Times New Roman" w:cs="Arial"/>
                <w:sz w:val="24"/>
                <w:szCs w:val="24"/>
                <w:lang w:val="en-GB" w:eastAsia="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jc w:val="center"/>
        </w:trPr>
        <w:tc>
          <w:tcPr>
            <w:tcW w:w="1749"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Arial"/>
                <w:sz w:val="24"/>
                <w:szCs w:val="24"/>
                <w:lang w:val="en-GB" w:eastAsia="ar-SA"/>
              </w:rPr>
              <w:t>Hobbies</w:t>
            </w:r>
          </w:p>
        </w:tc>
        <w:tc>
          <w:tcPr>
            <w:tcW w:w="239"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Arial"/>
                <w:sz w:val="24"/>
                <w:szCs w:val="24"/>
                <w:lang w:val="en-GB" w:eastAsia="ar-SA"/>
              </w:rPr>
              <w:t>:</w:t>
            </w:r>
          </w:p>
        </w:tc>
        <w:tc>
          <w:tcPr>
            <w:tcW w:w="7372" w:type="dxa"/>
          </w:tcPr>
          <w:p>
            <w:pPr>
              <w:tabs>
                <w:tab w:val="left" w:pos="540"/>
                <w:tab w:val="left" w:pos="8640"/>
              </w:tabs>
              <w:suppressAutoHyphens/>
              <w:snapToGrid w:val="0"/>
              <w:spacing w:after="0" w:line="360" w:lineRule="auto"/>
              <w:jc w:val="both"/>
              <w:rPr>
                <w:rFonts w:ascii="Cambria" w:hAnsi="Cambria" w:eastAsia="Times New Roman" w:cs="Times New Roman"/>
                <w:iCs/>
                <w:sz w:val="24"/>
                <w:szCs w:val="24"/>
                <w:lang w:eastAsia="ar-SA"/>
              </w:rPr>
            </w:pPr>
            <w:r>
              <w:rPr>
                <w:rFonts w:ascii="Cambria" w:hAnsi="Cambria" w:eastAsia="Times New Roman" w:cs="Times New Roman"/>
                <w:iCs/>
                <w:sz w:val="24"/>
                <w:szCs w:val="24"/>
                <w:lang w:eastAsia="ar-SA"/>
              </w:rPr>
              <w:t>Playing cricket &amp; Chess, Reading newspaper, listening songs.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jc w:val="center"/>
        </w:trPr>
        <w:tc>
          <w:tcPr>
            <w:tcW w:w="1749"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Arial"/>
                <w:sz w:val="24"/>
                <w:szCs w:val="24"/>
                <w:lang w:val="en-GB" w:eastAsia="ar-SA"/>
              </w:rPr>
              <w:t>Strengths</w:t>
            </w:r>
          </w:p>
          <w:p>
            <w:pPr>
              <w:suppressAutoHyphens/>
              <w:snapToGrid w:val="0"/>
              <w:spacing w:after="0" w:line="240" w:lineRule="auto"/>
              <w:jc w:val="both"/>
              <w:rPr>
                <w:rFonts w:ascii="Cambria" w:hAnsi="Cambria" w:eastAsia="Times New Roman" w:cs="Arial"/>
                <w:sz w:val="24"/>
                <w:szCs w:val="24"/>
                <w:lang w:val="en-GB" w:eastAsia="ar-SA"/>
              </w:rPr>
            </w:pPr>
          </w:p>
        </w:tc>
        <w:tc>
          <w:tcPr>
            <w:tcW w:w="239"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Arial"/>
                <w:sz w:val="24"/>
                <w:szCs w:val="24"/>
                <w:lang w:val="en-GB" w:eastAsia="ar-SA"/>
              </w:rPr>
              <w:t>:</w:t>
            </w:r>
          </w:p>
        </w:tc>
        <w:tc>
          <w:tcPr>
            <w:tcW w:w="7372" w:type="dxa"/>
          </w:tcPr>
          <w:p>
            <w:pPr>
              <w:suppressAutoHyphens/>
              <w:snapToGrid w:val="0"/>
              <w:spacing w:after="0" w:line="240" w:lineRule="auto"/>
              <w:jc w:val="both"/>
              <w:rPr>
                <w:rFonts w:ascii="Cambria" w:hAnsi="Cambria" w:eastAsia="Times New Roman" w:cs="Trebuchet MS"/>
                <w:color w:val="000000"/>
                <w:sz w:val="24"/>
                <w:szCs w:val="24"/>
                <w:lang w:val="en-GB" w:eastAsia="ar-SA"/>
              </w:rPr>
            </w:pPr>
            <w:r>
              <w:rPr>
                <w:rFonts w:ascii="Cambria" w:hAnsi="Cambria" w:eastAsia="Times New Roman" w:cs="Trebuchet MS"/>
                <w:color w:val="000000"/>
                <w:sz w:val="24"/>
                <w:szCs w:val="24"/>
                <w:lang w:val="en-GB" w:eastAsia="ar-SA"/>
              </w:rPr>
              <w:t>Possess good organizing abilities with positive and winning attitude. Honest hardworking committed individual.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jc w:val="center"/>
        </w:trPr>
        <w:tc>
          <w:tcPr>
            <w:tcW w:w="1749"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Arial"/>
                <w:sz w:val="24"/>
                <w:szCs w:val="24"/>
                <w:lang w:val="en-GB" w:eastAsia="ar-SA"/>
              </w:rPr>
              <w:t>Current Salary</w:t>
            </w:r>
          </w:p>
        </w:tc>
        <w:tc>
          <w:tcPr>
            <w:tcW w:w="239"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Arial"/>
                <w:sz w:val="24"/>
                <w:szCs w:val="24"/>
                <w:lang w:val="en-GB" w:eastAsia="ar-SA"/>
              </w:rPr>
              <w:t>:</w:t>
            </w:r>
          </w:p>
        </w:tc>
        <w:tc>
          <w:tcPr>
            <w:tcW w:w="7372" w:type="dxa"/>
          </w:tcPr>
          <w:p>
            <w:pPr>
              <w:suppressAutoHyphens/>
              <w:snapToGrid w:val="0"/>
              <w:spacing w:after="0" w:line="240" w:lineRule="auto"/>
              <w:jc w:val="both"/>
              <w:rPr>
                <w:rFonts w:ascii="Cambria" w:hAnsi="Cambria" w:eastAsia="Times New Roman" w:cs="Trebuchet MS"/>
                <w:color w:val="000000"/>
                <w:sz w:val="24"/>
                <w:szCs w:val="24"/>
                <w:lang w:val="en-GB" w:eastAsia="ar-SA"/>
              </w:rPr>
            </w:pPr>
            <w:r>
              <w:rPr>
                <w:rFonts w:ascii="Cambria" w:hAnsi="Cambria" w:eastAsia="Times New Roman" w:cs="Trebuchet MS"/>
                <w:color w:val="000000"/>
                <w:sz w:val="24"/>
                <w:szCs w:val="24"/>
                <w:lang w:val="en-GB" w:eastAsia="ar-SA"/>
              </w:rPr>
              <w:t>INR 2.16 Lacs per annum.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jc w:val="center"/>
        </w:trPr>
        <w:tc>
          <w:tcPr>
            <w:tcW w:w="1749"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Arial"/>
                <w:sz w:val="24"/>
                <w:szCs w:val="24"/>
                <w:lang w:val="en-GB" w:eastAsia="ar-SA"/>
              </w:rPr>
              <w:t>Expected Salary (Negotiable)</w:t>
            </w:r>
          </w:p>
        </w:tc>
        <w:tc>
          <w:tcPr>
            <w:tcW w:w="239"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Arial"/>
                <w:sz w:val="24"/>
                <w:szCs w:val="24"/>
                <w:lang w:val="en-GB" w:eastAsia="ar-SA"/>
              </w:rPr>
              <w:t>:</w:t>
            </w:r>
          </w:p>
        </w:tc>
        <w:tc>
          <w:tcPr>
            <w:tcW w:w="7372" w:type="dxa"/>
          </w:tcPr>
          <w:p>
            <w:pPr>
              <w:suppressAutoHyphens/>
              <w:snapToGrid w:val="0"/>
              <w:spacing w:after="0" w:line="240" w:lineRule="auto"/>
              <w:jc w:val="both"/>
              <w:rPr>
                <w:rFonts w:ascii="Cambria" w:hAnsi="Cambria" w:eastAsia="Times New Roman" w:cs="Trebuchet MS"/>
                <w:color w:val="000000"/>
                <w:sz w:val="24"/>
                <w:szCs w:val="24"/>
                <w:lang w:val="en-GB" w:eastAsia="ar-SA"/>
              </w:rPr>
            </w:pPr>
            <w:r>
              <w:rPr>
                <w:rFonts w:ascii="Cambria" w:hAnsi="Cambria" w:eastAsia="Times New Roman" w:cs="Trebuchet MS"/>
                <w:color w:val="000000"/>
                <w:sz w:val="24"/>
                <w:szCs w:val="24"/>
                <w:lang w:val="en-GB" w:eastAsia="ar-SA"/>
              </w:rPr>
              <w:t>INR 3.0 - 4.0 Lacs per annum (For Indian jobs ) &amp;</w:t>
            </w:r>
          </w:p>
          <w:p>
            <w:pPr>
              <w:suppressAutoHyphens/>
              <w:snapToGrid w:val="0"/>
              <w:spacing w:after="0" w:line="240" w:lineRule="auto"/>
              <w:jc w:val="both"/>
              <w:rPr>
                <w:rFonts w:ascii="Cambria" w:hAnsi="Cambria" w:eastAsia="Times New Roman" w:cs="Trebuchet MS"/>
                <w:color w:val="000000"/>
                <w:sz w:val="24"/>
                <w:szCs w:val="24"/>
                <w:lang w:val="en-GB" w:eastAsia="ar-SA"/>
              </w:rPr>
            </w:pPr>
            <w:r>
              <w:rPr>
                <w:rFonts w:ascii="Cambria" w:hAnsi="Cambria" w:eastAsia="Times New Roman" w:cs="Trebuchet MS"/>
                <w:color w:val="000000"/>
                <w:sz w:val="24"/>
                <w:szCs w:val="24"/>
                <w:lang w:val="en-GB" w:eastAsia="ar-SA"/>
              </w:rPr>
              <w:t>INR 8.4-12.0 Lacs per annum (For International 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jc w:val="center"/>
        </w:trPr>
        <w:tc>
          <w:tcPr>
            <w:tcW w:w="1749"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Arial"/>
                <w:sz w:val="24"/>
                <w:szCs w:val="24"/>
                <w:lang w:val="en-GB" w:eastAsia="ar-SA"/>
              </w:rPr>
              <w:t xml:space="preserve">Preferred Location </w:t>
            </w:r>
            <w:r>
              <w:rPr>
                <w:rFonts w:ascii="Cambria" w:hAnsi="Cambria" w:eastAsia="Times New Roman" w:cs="Arial"/>
                <w:sz w:val="24"/>
                <w:szCs w:val="24"/>
                <w:lang w:val="en-GB" w:eastAsia="ar-SA"/>
              </w:rPr>
              <w:tab/>
            </w:r>
          </w:p>
        </w:tc>
        <w:tc>
          <w:tcPr>
            <w:tcW w:w="239"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Arial"/>
                <w:sz w:val="24"/>
                <w:szCs w:val="24"/>
                <w:lang w:val="en-GB" w:eastAsia="ar-SA"/>
              </w:rPr>
              <w:t>:</w:t>
            </w:r>
          </w:p>
        </w:tc>
        <w:tc>
          <w:tcPr>
            <w:tcW w:w="7372" w:type="dxa"/>
          </w:tcPr>
          <w:p>
            <w:pPr>
              <w:suppressAutoHyphens/>
              <w:snapToGrid w:val="0"/>
              <w:spacing w:after="0" w:line="240" w:lineRule="auto"/>
              <w:jc w:val="both"/>
              <w:rPr>
                <w:rFonts w:ascii="Cambria" w:hAnsi="Cambria" w:eastAsia="Times New Roman" w:cs="Trebuchet MS"/>
                <w:color w:val="000000"/>
                <w:sz w:val="24"/>
                <w:szCs w:val="24"/>
                <w:lang w:val="en-GB" w:eastAsia="ar-SA"/>
              </w:rPr>
            </w:pPr>
            <w:r>
              <w:rPr>
                <w:rFonts w:ascii="Cambria" w:hAnsi="Cambria" w:eastAsia="Times New Roman" w:cs="Trebuchet MS"/>
                <w:color w:val="000000"/>
                <w:sz w:val="24"/>
                <w:szCs w:val="24"/>
                <w:lang w:val="en-GB" w:eastAsia="ar-SA"/>
              </w:rPr>
              <w:t>Anywhere around the globe given the good working 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1749"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Arial"/>
                <w:sz w:val="24"/>
                <w:szCs w:val="24"/>
                <w:lang w:val="en-GB" w:eastAsia="ar-SA"/>
              </w:rPr>
              <w:t>Total experience</w:t>
            </w:r>
          </w:p>
        </w:tc>
        <w:tc>
          <w:tcPr>
            <w:tcW w:w="239"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Arial"/>
                <w:sz w:val="24"/>
                <w:szCs w:val="24"/>
                <w:lang w:val="en-GB" w:eastAsia="ar-SA"/>
              </w:rPr>
              <w:t>:</w:t>
            </w:r>
          </w:p>
        </w:tc>
        <w:tc>
          <w:tcPr>
            <w:tcW w:w="7372" w:type="dxa"/>
          </w:tcPr>
          <w:p>
            <w:pPr>
              <w:suppressAutoHyphens/>
              <w:snapToGrid w:val="0"/>
              <w:spacing w:after="0" w:line="240" w:lineRule="auto"/>
              <w:jc w:val="both"/>
              <w:rPr>
                <w:rFonts w:ascii="Cambria" w:hAnsi="Cambria" w:eastAsia="Times New Roman" w:cs="Trebuchet MS"/>
                <w:color w:val="000000"/>
                <w:sz w:val="24"/>
                <w:szCs w:val="24"/>
                <w:lang w:val="en-GB" w:eastAsia="ar-SA"/>
              </w:rPr>
            </w:pPr>
            <w:r>
              <w:rPr>
                <w:rFonts w:ascii="Cambria" w:hAnsi="Cambria" w:eastAsia="Times New Roman" w:cs="Trebuchet MS"/>
                <w:color w:val="000000"/>
                <w:sz w:val="24"/>
                <w:szCs w:val="24"/>
                <w:lang w:val="en-GB" w:eastAsia="ar-SA"/>
              </w:rPr>
              <w:t>1 year 3 months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jc w:val="center"/>
        </w:trPr>
        <w:tc>
          <w:tcPr>
            <w:tcW w:w="1749"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Arial"/>
                <w:sz w:val="24"/>
                <w:szCs w:val="24"/>
                <w:lang w:val="en-GB" w:eastAsia="ar-SA"/>
              </w:rPr>
              <w:t>Passport status</w:t>
            </w:r>
          </w:p>
        </w:tc>
        <w:tc>
          <w:tcPr>
            <w:tcW w:w="239"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Arial"/>
                <w:sz w:val="24"/>
                <w:szCs w:val="24"/>
                <w:lang w:val="en-GB" w:eastAsia="ar-SA"/>
              </w:rPr>
              <w:t>:</w:t>
            </w:r>
          </w:p>
        </w:tc>
        <w:tc>
          <w:tcPr>
            <w:tcW w:w="7372" w:type="dxa"/>
          </w:tcPr>
          <w:p>
            <w:pPr>
              <w:suppressAutoHyphens/>
              <w:snapToGrid w:val="0"/>
              <w:spacing w:after="0" w:line="240" w:lineRule="auto"/>
              <w:jc w:val="both"/>
              <w:rPr>
                <w:rFonts w:ascii="Cambria" w:hAnsi="Cambria" w:eastAsia="Times New Roman" w:cs="Trebuchet MS"/>
                <w:color w:val="000000"/>
                <w:sz w:val="24"/>
                <w:szCs w:val="24"/>
                <w:lang w:val="en-GB" w:eastAsia="ar-SA"/>
              </w:rPr>
            </w:pPr>
            <w:r>
              <w:rPr>
                <w:rFonts w:ascii="Cambria" w:hAnsi="Cambria" w:eastAsia="Times New Roman" w:cs="Trebuchet MS"/>
                <w:color w:val="000000"/>
                <w:sz w:val="24"/>
                <w:szCs w:val="24"/>
                <w:lang w:val="en-GB" w:eastAsia="ar-SA"/>
              </w:rPr>
              <w:t>Possessing Valid Passport.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jc w:val="center"/>
        </w:trPr>
        <w:tc>
          <w:tcPr>
            <w:tcW w:w="1749"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Arial"/>
                <w:sz w:val="24"/>
                <w:szCs w:val="24"/>
                <w:lang w:val="en-GB" w:eastAsia="ar-SA"/>
              </w:rPr>
              <w:t>Reference</w:t>
            </w:r>
          </w:p>
        </w:tc>
        <w:tc>
          <w:tcPr>
            <w:tcW w:w="239" w:type="dxa"/>
          </w:tcPr>
          <w:p>
            <w:pPr>
              <w:suppressAutoHyphens/>
              <w:snapToGrid w:val="0"/>
              <w:spacing w:after="0" w:line="240" w:lineRule="auto"/>
              <w:jc w:val="both"/>
              <w:rPr>
                <w:rFonts w:ascii="Cambria" w:hAnsi="Cambria" w:eastAsia="Times New Roman" w:cs="Arial"/>
                <w:sz w:val="24"/>
                <w:szCs w:val="24"/>
                <w:lang w:val="en-GB" w:eastAsia="ar-SA"/>
              </w:rPr>
            </w:pPr>
            <w:r>
              <w:rPr>
                <w:rFonts w:ascii="Cambria" w:hAnsi="Cambria" w:eastAsia="Times New Roman" w:cs="Arial"/>
                <w:sz w:val="24"/>
                <w:szCs w:val="24"/>
                <w:lang w:val="en-GB" w:eastAsia="ar-SA"/>
              </w:rPr>
              <w:t>:</w:t>
            </w:r>
          </w:p>
        </w:tc>
        <w:tc>
          <w:tcPr>
            <w:tcW w:w="7372" w:type="dxa"/>
          </w:tcPr>
          <w:p>
            <w:pPr>
              <w:suppressAutoHyphens/>
              <w:snapToGrid w:val="0"/>
              <w:spacing w:after="0" w:line="240" w:lineRule="auto"/>
              <w:jc w:val="both"/>
              <w:rPr>
                <w:rFonts w:ascii="Cambria" w:hAnsi="Cambria" w:eastAsia="Times New Roman" w:cs="Trebuchet MS"/>
                <w:color w:val="000000"/>
                <w:sz w:val="24"/>
                <w:szCs w:val="24"/>
                <w:lang w:val="en-GB" w:eastAsia="ar-SA"/>
              </w:rPr>
            </w:pPr>
            <w:r>
              <w:rPr>
                <w:rFonts w:ascii="Cambria" w:hAnsi="Cambria" w:eastAsia="Times New Roman" w:cs="Trebuchet MS"/>
                <w:color w:val="000000"/>
                <w:sz w:val="24"/>
                <w:szCs w:val="24"/>
                <w:lang w:val="en-GB" w:eastAsia="ar-SA"/>
              </w:rPr>
              <w:t>References are available upon request.</w:t>
            </w:r>
          </w:p>
        </w:tc>
      </w:tr>
    </w:tbl>
    <w:p>
      <w:pPr>
        <w:pStyle w:val="7"/>
        <w:tabs>
          <w:tab w:val="left" w:pos="820"/>
        </w:tabs>
        <w:ind w:left="0" w:right="-421" w:firstLine="0"/>
        <w:jc w:val="both"/>
        <w:rPr>
          <w:rFonts w:ascii="Times New Roman" w:hAnsi="Times New Roman" w:cs="Times New Roman"/>
          <w:sz w:val="24"/>
          <w:szCs w:val="24"/>
        </w:rPr>
      </w:pPr>
    </w:p>
    <w:p>
      <w:pPr>
        <w:pStyle w:val="7"/>
        <w:tabs>
          <w:tab w:val="left" w:pos="820"/>
        </w:tabs>
        <w:ind w:left="0" w:right="-421" w:firstLine="0"/>
        <w:jc w:val="both"/>
        <w:rPr>
          <w:rFonts w:ascii="Times New Roman" w:hAnsi="Times New Roman" w:eastAsia="Times New Roman" w:cs="Times New Roman"/>
          <w:b/>
          <w:bCs/>
          <w:sz w:val="25"/>
          <w:szCs w:val="25"/>
          <w:u w:val="single"/>
        </w:rPr>
      </w:pPr>
      <w:r>
        <w:rPr>
          <w:rFonts w:ascii="Times New Roman" w:hAnsi="Times New Roman" w:eastAsia="Times New Roman" w:cs="Times New Roman"/>
          <w:b/>
          <w:bCs/>
          <w:sz w:val="25"/>
          <w:szCs w:val="25"/>
          <w:u w:val="single"/>
        </w:rPr>
        <w:t>DECLARATION</w:t>
      </w:r>
    </w:p>
    <w:p>
      <w:pPr>
        <w:pStyle w:val="7"/>
        <w:tabs>
          <w:tab w:val="left" w:pos="820"/>
        </w:tabs>
        <w:ind w:left="0" w:right="-421" w:firstLine="0"/>
        <w:jc w:val="both"/>
        <w:rPr>
          <w:rFonts w:ascii="Times New Roman" w:hAnsi="Times New Roman" w:cs="Times New Roman"/>
          <w:sz w:val="11"/>
          <w:szCs w:val="25"/>
          <w:u w:val="single"/>
        </w:rPr>
      </w:pPr>
      <w:r>
        <w:rPr>
          <w:rFonts w:ascii="Times New Roman" w:hAnsi="Times New Roman" w:eastAsia="Times New Roman" w:cs="Times New Roman"/>
          <w:b/>
          <w:bCs/>
          <w:sz w:val="25"/>
          <w:szCs w:val="25"/>
          <w:u w:val="single"/>
        </w:rPr>
        <w:softHyphen/>
      </w:r>
      <w:r>
        <w:rPr>
          <w:rFonts w:ascii="Times New Roman" w:hAnsi="Times New Roman" w:eastAsia="Times New Roman" w:cs="Times New Roman"/>
          <w:b/>
          <w:bCs/>
          <w:sz w:val="25"/>
          <w:szCs w:val="25"/>
          <w:u w:val="single"/>
        </w:rPr>
        <w:softHyphen/>
      </w:r>
      <w:r>
        <w:rPr>
          <w:rFonts w:ascii="Times New Roman" w:hAnsi="Times New Roman" w:eastAsia="Times New Roman" w:cs="Times New Roman"/>
          <w:b/>
          <w:bCs/>
          <w:sz w:val="25"/>
          <w:szCs w:val="25"/>
          <w:u w:val="single"/>
        </w:rPr>
        <w:softHyphen/>
      </w:r>
      <w:r>
        <w:rPr>
          <w:rFonts w:ascii="Times New Roman" w:hAnsi="Times New Roman" w:eastAsia="Times New Roman" w:cs="Times New Roman"/>
          <w:b/>
          <w:bCs/>
          <w:sz w:val="25"/>
          <w:szCs w:val="25"/>
          <w:u w:val="single"/>
        </w:rPr>
        <w:softHyphen/>
      </w:r>
    </w:p>
    <w:p>
      <w:pPr>
        <w:spacing w:after="0" w:line="240" w:lineRule="auto"/>
        <w:ind w:right="-42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 hereby declare that all the details furnished here are true to the best of my knowledge and belief. </w:t>
      </w:r>
    </w:p>
    <w:p>
      <w:pPr>
        <w:spacing w:after="0" w:line="240" w:lineRule="auto"/>
        <w:ind w:right="-421"/>
        <w:jc w:val="both"/>
        <w:rPr>
          <w:rFonts w:ascii="Times New Roman" w:hAnsi="Times New Roman" w:eastAsia="Times New Roman" w:cs="Times New Roman"/>
          <w:sz w:val="24"/>
          <w:szCs w:val="24"/>
        </w:rPr>
      </w:pPr>
    </w:p>
    <w:p>
      <w:pPr>
        <w:pStyle w:val="7"/>
        <w:tabs>
          <w:tab w:val="left" w:pos="820"/>
        </w:tabs>
        <w:ind w:left="0" w:right="-421" w:firstLine="0"/>
        <w:jc w:val="both"/>
        <w:rPr>
          <w:rFonts w:ascii="Times New Roman" w:hAnsi="Times New Roman" w:cs="Times New Roman"/>
          <w:sz w:val="24"/>
          <w:szCs w:val="24"/>
        </w:rPr>
      </w:pPr>
      <w:r>
        <w:rPr>
          <w:rFonts w:ascii="Times New Roman" w:hAnsi="Times New Roman" w:cs="Times New Roman"/>
          <w:sz w:val="24"/>
          <w:szCs w:val="24"/>
        </w:rPr>
        <w:t xml:space="preserve">Date : 15.01.2018                                                                                                     Shailesh Kumar </w:t>
      </w: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Arial Unicode MS">
    <w:altName w:val="Arial"/>
    <w:panose1 w:val="020B0604020202020204"/>
    <w:charset w:val="00"/>
    <w:family w:val="roman"/>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1566C"/>
    <w:multiLevelType w:val="multilevel"/>
    <w:tmpl w:val="066156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31D36E0"/>
    <w:multiLevelType w:val="multilevel"/>
    <w:tmpl w:val="531D36E0"/>
    <w:lvl w:ilvl="0" w:tentative="0">
      <w:start w:val="79"/>
      <w:numFmt w:val="bullet"/>
      <w:lvlText w:val=""/>
      <w:lvlJc w:val="left"/>
      <w:pPr>
        <w:ind w:left="720" w:hanging="360"/>
      </w:pPr>
      <w:rPr>
        <w:rFonts w:hint="default" w:ascii="Symbol" w:hAnsi="Symbol" w:eastAsia="Arial Unicode MS"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2"/>
  </w:compat>
  <w:rsids>
    <w:rsidRoot w:val="003633AA"/>
    <w:rsid w:val="000A27FD"/>
    <w:rsid w:val="000C1F9C"/>
    <w:rsid w:val="000D37D1"/>
    <w:rsid w:val="000E70E6"/>
    <w:rsid w:val="00116D6F"/>
    <w:rsid w:val="001C29D5"/>
    <w:rsid w:val="001D47FF"/>
    <w:rsid w:val="001F39DD"/>
    <w:rsid w:val="00301F22"/>
    <w:rsid w:val="00320B6B"/>
    <w:rsid w:val="003633AA"/>
    <w:rsid w:val="003C24EE"/>
    <w:rsid w:val="003F484A"/>
    <w:rsid w:val="0041572C"/>
    <w:rsid w:val="004438DF"/>
    <w:rsid w:val="0044517D"/>
    <w:rsid w:val="004461AA"/>
    <w:rsid w:val="0045713F"/>
    <w:rsid w:val="00497672"/>
    <w:rsid w:val="004C7E93"/>
    <w:rsid w:val="004F71DF"/>
    <w:rsid w:val="0051216D"/>
    <w:rsid w:val="005301C4"/>
    <w:rsid w:val="00582966"/>
    <w:rsid w:val="0060344F"/>
    <w:rsid w:val="00634908"/>
    <w:rsid w:val="0065570D"/>
    <w:rsid w:val="00662FB6"/>
    <w:rsid w:val="00672391"/>
    <w:rsid w:val="006B4601"/>
    <w:rsid w:val="006C2B0E"/>
    <w:rsid w:val="00755D4F"/>
    <w:rsid w:val="00770CD5"/>
    <w:rsid w:val="007D0A08"/>
    <w:rsid w:val="007F6732"/>
    <w:rsid w:val="00812D00"/>
    <w:rsid w:val="008130B5"/>
    <w:rsid w:val="0084535A"/>
    <w:rsid w:val="00867101"/>
    <w:rsid w:val="00873683"/>
    <w:rsid w:val="008C7ADF"/>
    <w:rsid w:val="008E6399"/>
    <w:rsid w:val="0090352B"/>
    <w:rsid w:val="00904FC4"/>
    <w:rsid w:val="00997703"/>
    <w:rsid w:val="009C77D6"/>
    <w:rsid w:val="009E7649"/>
    <w:rsid w:val="00A21DE1"/>
    <w:rsid w:val="00A31D0B"/>
    <w:rsid w:val="00A64BAC"/>
    <w:rsid w:val="00A87048"/>
    <w:rsid w:val="00AA2ED0"/>
    <w:rsid w:val="00AC3A5B"/>
    <w:rsid w:val="00AE7B7B"/>
    <w:rsid w:val="00AF0170"/>
    <w:rsid w:val="00B15E73"/>
    <w:rsid w:val="00B5444E"/>
    <w:rsid w:val="00B5636A"/>
    <w:rsid w:val="00B724BC"/>
    <w:rsid w:val="00B80ACF"/>
    <w:rsid w:val="00BB3EE5"/>
    <w:rsid w:val="00C3715B"/>
    <w:rsid w:val="00C47A28"/>
    <w:rsid w:val="00CD1E94"/>
    <w:rsid w:val="00CE7928"/>
    <w:rsid w:val="00D05468"/>
    <w:rsid w:val="00DA2DFB"/>
    <w:rsid w:val="00DB1220"/>
    <w:rsid w:val="00DD1EC0"/>
    <w:rsid w:val="00DE2C71"/>
    <w:rsid w:val="00EE15E6"/>
    <w:rsid w:val="00F44F81"/>
    <w:rsid w:val="00FF3638"/>
    <w:rsid w:val="00FF76D9"/>
    <w:rsid w:val="21512A30"/>
    <w:rsid w:val="4E1A247A"/>
    <w:rsid w:val="71B80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2"/>
    <w:qFormat/>
    <w:uiPriority w:val="1"/>
    <w:pPr>
      <w:widowControl w:val="0"/>
      <w:spacing w:after="0" w:line="240" w:lineRule="auto"/>
      <w:ind w:left="220"/>
      <w:outlineLvl w:val="0"/>
    </w:pPr>
    <w:rPr>
      <w:rFonts w:ascii="Verdana" w:hAnsi="Verdana" w:eastAsia="Verdana"/>
      <w:b/>
      <w:bCs/>
      <w:sz w:val="24"/>
      <w:szCs w:val="24"/>
      <w:u w:val="single"/>
    </w:rPr>
  </w:style>
  <w:style w:type="paragraph" w:styleId="3">
    <w:name w:val="heading 2"/>
    <w:basedOn w:val="1"/>
    <w:next w:val="1"/>
    <w:link w:val="1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8"/>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19"/>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Tahoma" w:hAnsi="Tahoma" w:cs="Tahoma"/>
      <w:sz w:val="16"/>
      <w:szCs w:val="16"/>
    </w:rPr>
  </w:style>
  <w:style w:type="paragraph" w:styleId="7">
    <w:name w:val="Body Text"/>
    <w:basedOn w:val="1"/>
    <w:link w:val="13"/>
    <w:qFormat/>
    <w:uiPriority w:val="1"/>
    <w:pPr>
      <w:widowControl w:val="0"/>
      <w:spacing w:before="63" w:after="0" w:line="240" w:lineRule="auto"/>
      <w:ind w:left="940" w:hanging="360"/>
    </w:pPr>
    <w:rPr>
      <w:rFonts w:ascii="Verdana" w:hAnsi="Verdana" w:eastAsia="Verdana"/>
      <w:sz w:val="20"/>
      <w:szCs w:val="20"/>
    </w:rPr>
  </w:style>
  <w:style w:type="character" w:styleId="9">
    <w:name w:val="Hyperlink"/>
    <w:basedOn w:val="8"/>
    <w:unhideWhenUsed/>
    <w:qFormat/>
    <w:uiPriority w:val="99"/>
    <w:rPr>
      <w:color w:val="0000FF" w:themeColor="hyperlink"/>
      <w:u w:val="single"/>
    </w:rPr>
  </w:style>
  <w:style w:type="table" w:styleId="11">
    <w:name w:val="Table Grid"/>
    <w:basedOn w:val="10"/>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2">
    <w:name w:val="Heading 1 Char"/>
    <w:basedOn w:val="8"/>
    <w:link w:val="2"/>
    <w:qFormat/>
    <w:uiPriority w:val="1"/>
    <w:rPr>
      <w:rFonts w:ascii="Verdana" w:hAnsi="Verdana" w:eastAsia="Verdana"/>
      <w:b/>
      <w:bCs/>
      <w:sz w:val="24"/>
      <w:szCs w:val="24"/>
      <w:u w:val="single"/>
    </w:rPr>
  </w:style>
  <w:style w:type="character" w:customStyle="1" w:styleId="13">
    <w:name w:val="Body Text Char"/>
    <w:basedOn w:val="8"/>
    <w:link w:val="7"/>
    <w:qFormat/>
    <w:uiPriority w:val="1"/>
    <w:rPr>
      <w:rFonts w:ascii="Verdana" w:hAnsi="Verdana" w:eastAsia="Verdana"/>
      <w:sz w:val="20"/>
      <w:szCs w:val="20"/>
    </w:rPr>
  </w:style>
  <w:style w:type="paragraph" w:customStyle="1" w:styleId="14">
    <w:name w:val="List Paragraph1"/>
    <w:basedOn w:val="1"/>
    <w:qFormat/>
    <w:uiPriority w:val="34"/>
    <w:pPr>
      <w:ind w:left="720"/>
      <w:contextualSpacing/>
    </w:pPr>
  </w:style>
  <w:style w:type="character" w:customStyle="1" w:styleId="15">
    <w:name w:val="Balloon Text Char"/>
    <w:basedOn w:val="8"/>
    <w:link w:val="6"/>
    <w:semiHidden/>
    <w:qFormat/>
    <w:uiPriority w:val="99"/>
    <w:rPr>
      <w:rFonts w:ascii="Tahoma" w:hAnsi="Tahoma" w:cs="Tahoma"/>
      <w:sz w:val="16"/>
      <w:szCs w:val="16"/>
    </w:rPr>
  </w:style>
  <w:style w:type="paragraph" w:customStyle="1" w:styleId="16">
    <w:name w:val="No Spacing1"/>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7">
    <w:name w:val="Heading 2 Char"/>
    <w:basedOn w:val="8"/>
    <w:link w:val="3"/>
    <w:qFormat/>
    <w:uiPriority w:val="9"/>
    <w:rPr>
      <w:rFonts w:asciiTheme="majorHAnsi" w:hAnsiTheme="majorHAnsi" w:eastAsiaTheme="majorEastAsia" w:cstheme="majorBidi"/>
      <w:b/>
      <w:bCs/>
      <w:color w:val="4F81BD" w:themeColor="accent1"/>
      <w:sz w:val="26"/>
      <w:szCs w:val="26"/>
    </w:rPr>
  </w:style>
  <w:style w:type="character" w:customStyle="1" w:styleId="18">
    <w:name w:val="Heading 3 Char"/>
    <w:basedOn w:val="8"/>
    <w:link w:val="4"/>
    <w:qFormat/>
    <w:uiPriority w:val="9"/>
    <w:rPr>
      <w:rFonts w:asciiTheme="majorHAnsi" w:hAnsiTheme="majorHAnsi" w:eastAsiaTheme="majorEastAsia" w:cstheme="majorBidi"/>
      <w:b/>
      <w:bCs/>
      <w:color w:val="4F81BD" w:themeColor="accent1"/>
    </w:rPr>
  </w:style>
  <w:style w:type="character" w:customStyle="1" w:styleId="19">
    <w:name w:val="Heading 4 Char"/>
    <w:basedOn w:val="8"/>
    <w:link w:val="5"/>
    <w:qFormat/>
    <w:uiPriority w:val="9"/>
    <w:rPr>
      <w:rFonts w:asciiTheme="majorHAnsi" w:hAnsiTheme="majorHAnsi" w:eastAsiaTheme="majorEastAsia" w:cstheme="majorBidi"/>
      <w:b/>
      <w:bCs/>
      <w:i/>
      <w:iCs/>
      <w:color w:val="4F81BD" w:themeColor="accent1"/>
    </w:rPr>
  </w:style>
  <w:style w:type="paragraph" w:customStyle="1" w:styleId="20">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36CF07-2BB2-41B0-9313-013D7F736787}">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3</Pages>
  <Words>682</Words>
  <Characters>3892</Characters>
  <Lines>32</Lines>
  <Paragraphs>9</Paragraphs>
  <TotalTime>0</TotalTime>
  <ScaleCrop>false</ScaleCrop>
  <LinksUpToDate>false</LinksUpToDate>
  <CharactersWithSpaces>4565</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2016-03-06T10:40:00Z</dcterms:created>
  <dc:creator>bala</dc:creator>
  <cp:lastModifiedBy>User</cp:lastModifiedBy>
  <dcterms:modified xsi:type="dcterms:W3CDTF">2018-01-16T07:31:09Z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