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CURRICULUM VITAE</w:t>
      </w:r>
    </w:p>
    <w:p>
      <w:pPr>
        <w:pStyle w:val="Normal"/>
        <w:jc w:val="center"/>
        <w:rPr>
          <w:rFonts w:ascii="Arial" w:hAnsi="Arial" w:cs="Arial"/>
          <w:b/>
          <w:b/>
          <w:color w:val="000000"/>
          <w:sz w:val="52"/>
          <w:szCs w:val="52"/>
        </w:rPr>
      </w:pPr>
      <w:r>
        <w:rPr>
          <w:rFonts w:cs="Arial" w:ascii="Arial" w:hAnsi="Arial"/>
          <w:b/>
          <w:color w:val="000000"/>
          <w:sz w:val="40"/>
          <w:szCs w:val="40"/>
        </w:rPr>
        <w:t>K.A.SUBASH CHANDRA BOSE</w:t>
      </w:r>
      <w:r>
        <w:rPr>
          <w:rFonts w:cs="Arial" w:ascii="Arial" w:hAnsi="Arial"/>
          <w:b/>
          <w:color w:val="000000"/>
          <w:sz w:val="52"/>
          <w:szCs w:val="52"/>
        </w:rPr>
        <w:t>.</w:t>
      </w:r>
      <w:r>
        <w:rPr>
          <w:rFonts w:cs="Arial" w:ascii="Arial" w:hAnsi="Arial"/>
          <w:color w:val="000000"/>
          <w:sz w:val="24"/>
          <w:szCs w:val="24"/>
        </w:rPr>
        <w:t>B.E</w:t>
      </w:r>
      <w:r>
        <w:rPr>
          <w:rFonts w:cs="Arial" w:ascii="Arial" w:hAnsi="Arial"/>
          <w:b/>
          <w:color w:val="000000"/>
          <w:sz w:val="52"/>
          <w:szCs w:val="52"/>
        </w:rPr>
        <w:t xml:space="preserve">         </w:t>
      </w:r>
      <w:bookmarkStart w:id="0" w:name="OLE_LINK1"/>
      <w:r>
        <w:rPr>
          <w:rFonts w:cs="Arial" w:ascii="Arial" w:hAnsi="Arial"/>
          <w:b/>
          <w:color w:val="000000"/>
          <w:sz w:val="52"/>
          <w:szCs w:val="52"/>
        </w:rPr>
        <w:tab/>
        <w:tab/>
      </w:r>
      <w:r>
        <w:rPr>
          <w:rFonts w:cs="Arial" w:ascii="Arial" w:hAnsi="Arial"/>
          <w:b/>
          <w:color w:val="000000"/>
          <w:sz w:val="52"/>
          <w:szCs w:val="52"/>
        </w:rPr>
        <w:drawing>
          <wp:inline distT="0" distB="0" distL="0" distR="0">
            <wp:extent cx="703580" cy="8470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0" t="-73" r="-90" b="-73"/>
                    <a:stretch>
                      <a:fillRect/>
                    </a:stretch>
                  </pic:blipFill>
                  <pic:spPr bwMode="auto">
                    <a:xfrm>
                      <a:off x="0" y="0"/>
                      <a:ext cx="703580" cy="847090"/>
                    </a:xfrm>
                    <a:prstGeom prst="rect">
                      <a:avLst/>
                    </a:prstGeom>
                  </pic:spPr>
                </pic:pic>
              </a:graphicData>
            </a:graphic>
          </wp:inline>
        </w:drawing>
      </w:r>
      <w:bookmarkEnd w:id="0"/>
    </w:p>
    <w:p>
      <w:pPr>
        <w:pStyle w:val="Normal"/>
        <w:tabs>
          <w:tab w:val="left" w:pos="4706" w:leader="none"/>
          <w:tab w:val="left" w:pos="5046" w:leader="none"/>
        </w:tabs>
        <w:spacing w:before="57" w:after="0"/>
        <w:rPr>
          <w:rFonts w:ascii="Arial" w:hAnsi="Arial" w:cs="Arial"/>
          <w:color w:val="3D10E0"/>
          <w:sz w:val="22"/>
          <w:szCs w:val="22"/>
          <w:u w:val="single"/>
        </w:rPr>
      </w:pPr>
      <w:r>
        <w:rPr>
          <w:rFonts w:cs="Arial" w:ascii="Arial" w:hAnsi="Arial"/>
          <w:sz w:val="24"/>
          <w:szCs w:val="24"/>
        </w:rPr>
        <w:t xml:space="preserve">Mobile. No (work site):+974 74713399 / +974 33624811   India: +91 9444881243 </w:t>
      </w:r>
      <w:hyperlink r:id="rId3">
        <w:r>
          <w:rPr>
            <w:rStyle w:val="InternetLink"/>
            <w:rFonts w:cs="Arial" w:ascii="Arial" w:hAnsi="Arial"/>
            <w:color w:val="3D10E0"/>
            <w:sz w:val="22"/>
            <w:szCs w:val="22"/>
          </w:rPr>
          <w:t>scbose74@yahoo.com</w:t>
        </w:r>
      </w:hyperlink>
      <w:r>
        <w:rPr>
          <w:rFonts w:cs="Arial" w:ascii="Arial" w:hAnsi="Arial"/>
          <w:color w:val="3D10E0"/>
          <w:sz w:val="22"/>
          <w:szCs w:val="22"/>
          <w:u w:val="single"/>
        </w:rPr>
        <w:t xml:space="preserve">, </w:t>
      </w:r>
      <w:hyperlink r:id="rId4">
        <w:r>
          <w:rPr>
            <w:rStyle w:val="InternetLink"/>
            <w:rFonts w:cs="Arial" w:ascii="Arial" w:hAnsi="Arial"/>
            <w:color w:val="3D10E0"/>
            <w:sz w:val="22"/>
            <w:szCs w:val="22"/>
          </w:rPr>
          <w:t>scbose74@gmail.com</w:t>
        </w:r>
      </w:hyperlink>
      <w:r>
        <w:rPr>
          <w:rFonts w:cs="Arial" w:ascii="Arial" w:hAnsi="Arial"/>
          <w:color w:val="3D10E0"/>
          <w:sz w:val="22"/>
          <w:szCs w:val="22"/>
          <w:u w:val="single"/>
        </w:rPr>
        <w:t>. Skype ID: scbose741, what’s up: +919003256288</w:t>
      </w:r>
    </w:p>
    <w:p>
      <w:pPr>
        <w:pStyle w:val="Normal"/>
        <w:tabs>
          <w:tab w:val="left" w:pos="4706" w:leader="none"/>
          <w:tab w:val="left" w:pos="5046" w:leader="none"/>
        </w:tabs>
        <w:spacing w:before="170" w:after="0"/>
        <w:rPr>
          <w:rFonts w:ascii="Arial" w:hAnsi="Arial" w:cs="Arial"/>
          <w:sz w:val="24"/>
          <w:szCs w:val="24"/>
        </w:rPr>
      </w:pPr>
      <w:r>
        <w:rPr>
          <w:rFonts w:cs="Arial" w:ascii="Arial" w:hAnsi="Arial"/>
          <w:b/>
          <w:i/>
          <w:sz w:val="24"/>
          <w:szCs w:val="24"/>
          <w:u w:val="single"/>
        </w:rPr>
        <w:t>Career Objective:</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sz w:val="24"/>
          <w:szCs w:val="24"/>
        </w:rPr>
        <w:t>Challenging position in design and development where my analytical, problem solving skills, experience and application knowledge can be put in for successful execution of projects.</w:t>
      </w:r>
    </w:p>
    <w:p>
      <w:pPr>
        <w:pStyle w:val="Normal"/>
        <w:pBdr>
          <w:top w:val="single" w:sz="4" w:space="13" w:color="000000"/>
          <w:left w:val="single" w:sz="4" w:space="6" w:color="000000"/>
          <w:bottom w:val="single" w:sz="4" w:space="0" w:color="000000"/>
          <w:right w:val="single" w:sz="4" w:space="0" w:color="000000"/>
        </w:pBdr>
        <w:tabs>
          <w:tab w:val="left" w:pos="2670" w:leader="none"/>
        </w:tabs>
        <w:jc w:val="center"/>
        <w:rPr>
          <w:rFonts w:ascii="Arial" w:hAnsi="Arial" w:cs="Arial"/>
          <w:b/>
          <w:b/>
          <w:i/>
          <w:i/>
          <w:sz w:val="22"/>
          <w:szCs w:val="22"/>
          <w:u w:val="single"/>
        </w:rPr>
      </w:pPr>
      <w:r>
        <w:rPr>
          <w:rFonts w:cs="Arial" w:ascii="Arial" w:hAnsi="Arial"/>
          <w:b/>
          <w:i/>
          <w:sz w:val="22"/>
          <w:szCs w:val="22"/>
          <w:u w:val="single"/>
        </w:rPr>
        <w:t>WORK EXPERIENCE (total 23years)</w:t>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b/>
          <w:b/>
          <w:i/>
          <w:i/>
          <w:sz w:val="22"/>
          <w:szCs w:val="22"/>
          <w:u w:val="single"/>
        </w:rPr>
      </w:pPr>
      <w:r>
        <w:rPr>
          <w:rFonts w:cs="Arial" w:ascii="Arial" w:hAnsi="Arial"/>
          <w:b/>
          <w:i/>
          <w:sz w:val="22"/>
          <w:szCs w:val="22"/>
          <w:u w:val="single"/>
        </w:rPr>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sz w:val="22"/>
          <w:szCs w:val="22"/>
        </w:rPr>
      </w:pPr>
      <w:r>
        <w:rPr>
          <w:rFonts w:cs="Arial" w:ascii="Arial" w:hAnsi="Arial"/>
          <w:b/>
          <w:sz w:val="22"/>
          <w:szCs w:val="22"/>
        </w:rPr>
        <w:t xml:space="preserve">1     </w:t>
      </w:r>
      <w:r>
        <w:rPr>
          <w:rFonts w:cs="Arial" w:ascii="Arial" w:hAnsi="Arial"/>
          <w:sz w:val="22"/>
          <w:szCs w:val="22"/>
        </w:rPr>
        <w:t>July’2016 – Till</w:t>
      </w:r>
      <w:r>
        <w:rPr>
          <w:rFonts w:cs="Arial" w:ascii="Arial" w:hAnsi="Arial"/>
          <w:bCs/>
          <w:sz w:val="22"/>
          <w:szCs w:val="22"/>
        </w:rPr>
        <w:t xml:space="preserve"> date</w:t>
      </w:r>
      <w:r>
        <w:rPr>
          <w:rFonts w:cs="Arial" w:ascii="Arial" w:hAnsi="Arial"/>
          <w:sz w:val="22"/>
          <w:szCs w:val="22"/>
        </w:rPr>
        <w:t xml:space="preserve">: -  </w:t>
        <w:tab/>
      </w:r>
      <w:r>
        <w:rPr>
          <w:rFonts w:cs="Arial" w:ascii="Arial" w:hAnsi="Arial"/>
          <w:b/>
          <w:sz w:val="22"/>
          <w:szCs w:val="22"/>
        </w:rPr>
        <w:t xml:space="preserve">M/s. Spie Oil and Gas Services, </w:t>
      </w:r>
      <w:r>
        <w:rPr>
          <w:rFonts w:cs="Arial" w:ascii="Arial" w:hAnsi="Arial"/>
          <w:sz w:val="22"/>
          <w:szCs w:val="22"/>
        </w:rPr>
        <w:t xml:space="preserve">Ras Laffan Industrial City, Qatar                                                                                                                    </w:t>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sz w:val="22"/>
          <w:szCs w:val="22"/>
        </w:rPr>
      </w:pPr>
      <w:r>
        <w:rPr>
          <w:rFonts w:eastAsia="Arial" w:cs="Arial" w:ascii="Arial" w:hAnsi="Arial"/>
          <w:sz w:val="22"/>
          <w:szCs w:val="22"/>
        </w:rPr>
        <w:t xml:space="preserve">                  </w:t>
      </w:r>
      <w:r>
        <w:rPr>
          <w:rFonts w:cs="Arial" w:ascii="Arial" w:hAnsi="Arial"/>
          <w:bCs/>
          <w:sz w:val="22"/>
          <w:szCs w:val="22"/>
        </w:rPr>
        <w:t>Designation:    -</w:t>
      </w:r>
      <w:r>
        <w:rPr>
          <w:rFonts w:cs="Arial" w:ascii="Arial" w:hAnsi="Arial"/>
          <w:b/>
          <w:bCs/>
          <w:sz w:val="22"/>
          <w:szCs w:val="22"/>
        </w:rPr>
        <w:t xml:space="preserve">       </w:t>
      </w:r>
      <w:r>
        <w:rPr>
          <w:rFonts w:cs="Arial" w:ascii="Arial" w:hAnsi="Arial"/>
          <w:bCs/>
          <w:sz w:val="22"/>
          <w:szCs w:val="22"/>
        </w:rPr>
        <w:t xml:space="preserve"> Senior Electrical Foreman- Port, Oil and gas plant</w:t>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sz w:val="22"/>
          <w:szCs w:val="22"/>
        </w:rPr>
      </w:pPr>
      <w:r>
        <w:rPr>
          <w:rFonts w:cs="Arial" w:ascii="Arial" w:hAnsi="Arial"/>
          <w:sz w:val="22"/>
          <w:szCs w:val="22"/>
        </w:rPr>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rPr>
      </w:pPr>
      <w:r>
        <w:rPr>
          <w:rFonts w:cs="Arial" w:ascii="Arial" w:hAnsi="Arial"/>
          <w:b/>
          <w:sz w:val="22"/>
          <w:szCs w:val="22"/>
        </w:rPr>
        <w:t xml:space="preserve">2.    </w:t>
      </w:r>
      <w:r>
        <w:rPr>
          <w:rFonts w:cs="Arial" w:ascii="Arial" w:hAnsi="Arial"/>
          <w:sz w:val="22"/>
          <w:szCs w:val="22"/>
        </w:rPr>
        <w:t xml:space="preserve">May’2003 – </w:t>
      </w:r>
      <w:r>
        <w:rPr>
          <w:rFonts w:cs="Arial" w:ascii="Arial" w:hAnsi="Arial"/>
          <w:bCs/>
          <w:sz w:val="22"/>
          <w:szCs w:val="22"/>
        </w:rPr>
        <w:t>July’2016</w:t>
      </w:r>
      <w:r>
        <w:rPr>
          <w:rFonts w:cs="Arial" w:ascii="Arial" w:hAnsi="Arial"/>
          <w:sz w:val="22"/>
          <w:szCs w:val="22"/>
        </w:rPr>
        <w:t xml:space="preserve">: -  </w:t>
        <w:tab/>
      </w:r>
      <w:r>
        <w:rPr>
          <w:rFonts w:cs="Arial" w:ascii="Arial" w:hAnsi="Arial"/>
          <w:b/>
          <w:sz w:val="22"/>
          <w:szCs w:val="22"/>
        </w:rPr>
        <w:t>M/s. Schlumberger drilling</w:t>
      </w:r>
      <w:r>
        <w:rPr>
          <w:rFonts w:cs="Arial" w:ascii="Arial" w:hAnsi="Arial"/>
          <w:sz w:val="22"/>
          <w:szCs w:val="22"/>
        </w:rPr>
        <w:t xml:space="preserve"> </w:t>
      </w:r>
      <w:r>
        <w:rPr>
          <w:rFonts w:cs="Arial" w:ascii="Arial" w:hAnsi="Arial"/>
          <w:b/>
          <w:sz w:val="22"/>
          <w:szCs w:val="22"/>
        </w:rPr>
        <w:t>company</w:t>
      </w:r>
      <w:r>
        <w:rPr>
          <w:rFonts w:cs="Arial" w:ascii="Arial" w:hAnsi="Arial"/>
          <w:sz w:val="22"/>
          <w:szCs w:val="22"/>
        </w:rPr>
        <w:t xml:space="preserve"> from </w:t>
      </w:r>
      <w:r>
        <w:rPr>
          <w:sz w:val="24"/>
          <w:szCs w:val="24"/>
        </w:rPr>
        <w:t>Senev</w:t>
      </w:r>
      <w:r>
        <w:rPr>
          <w:rFonts w:cs="Arial" w:ascii="Arial" w:hAnsi="Arial"/>
          <w:sz w:val="16"/>
          <w:szCs w:val="16"/>
        </w:rPr>
        <w:t xml:space="preserve"> SSI</w:t>
      </w:r>
      <w:r>
        <w:rPr>
          <w:rFonts w:cs="Arial" w:ascii="Arial" w:hAnsi="Arial"/>
          <w:sz w:val="22"/>
          <w:szCs w:val="22"/>
        </w:rPr>
        <w:t xml:space="preserve"> - </w:t>
      </w:r>
      <w:r>
        <w:rPr>
          <w:rFonts w:cs="Arial" w:ascii="Arial" w:hAnsi="Arial"/>
        </w:rPr>
        <w:t xml:space="preserve">Chad in Africa </w:t>
      </w:r>
    </w:p>
    <w:p>
      <w:pPr>
        <w:pStyle w:val="Normal"/>
        <w:pBdr>
          <w:top w:val="single" w:sz="4" w:space="13" w:color="000000"/>
          <w:left w:val="single" w:sz="4" w:space="6" w:color="000000"/>
          <w:bottom w:val="single" w:sz="4" w:space="0" w:color="000000"/>
          <w:right w:val="single" w:sz="4" w:space="0" w:color="000000"/>
        </w:pBdr>
        <w:tabs>
          <w:tab w:val="left" w:pos="3135" w:leader="none"/>
        </w:tabs>
        <w:rPr/>
      </w:pPr>
      <w:r>
        <w:rPr>
          <w:rFonts w:eastAsia="Arial" w:cs="Arial" w:ascii="Arial" w:hAnsi="Arial"/>
          <w:sz w:val="22"/>
          <w:szCs w:val="22"/>
        </w:rPr>
        <w:t xml:space="preserve">                  </w:t>
      </w:r>
      <w:r>
        <w:rPr>
          <w:rFonts w:cs="Arial" w:ascii="Arial" w:hAnsi="Arial"/>
          <w:bCs/>
          <w:sz w:val="22"/>
          <w:szCs w:val="22"/>
        </w:rPr>
        <w:t>Designation:    -</w:t>
      </w:r>
      <w:r>
        <w:rPr>
          <w:rFonts w:cs="Arial" w:ascii="Arial" w:hAnsi="Arial"/>
          <w:b/>
          <w:bCs/>
          <w:sz w:val="22"/>
          <w:szCs w:val="22"/>
        </w:rPr>
        <w:t xml:space="preserve">           </w:t>
      </w:r>
      <w:r>
        <w:rPr>
          <w:rFonts w:cs="Arial" w:ascii="Arial" w:hAnsi="Arial"/>
          <w:bCs/>
          <w:sz w:val="22"/>
          <w:szCs w:val="22"/>
        </w:rPr>
        <w:t xml:space="preserve">Rig </w:t>
      </w:r>
      <w:r>
        <w:rPr>
          <w:rFonts w:cs="Arial" w:ascii="Arial" w:hAnsi="Arial"/>
          <w:sz w:val="22"/>
          <w:szCs w:val="22"/>
        </w:rPr>
        <w:t>Electrician (13 year &amp; 2 months)</w:t>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sz w:val="22"/>
          <w:szCs w:val="22"/>
        </w:rPr>
      </w:pPr>
      <w:r>
        <w:rPr>
          <w:rFonts w:cs="Arial" w:ascii="Arial" w:hAnsi="Arial"/>
          <w:sz w:val="22"/>
          <w:szCs w:val="22"/>
        </w:rPr>
      </w:r>
    </w:p>
    <w:p>
      <w:pPr>
        <w:pStyle w:val="Normal"/>
        <w:pBdr>
          <w:top w:val="single" w:sz="4" w:space="13" w:color="000000"/>
          <w:left w:val="single" w:sz="4" w:space="6" w:color="000000"/>
          <w:bottom w:val="single" w:sz="4" w:space="0" w:color="000000"/>
          <w:right w:val="single" w:sz="4" w:space="0" w:color="000000"/>
        </w:pBdr>
        <w:tabs>
          <w:tab w:val="left" w:pos="3135" w:leader="none"/>
        </w:tabs>
        <w:rPr/>
      </w:pPr>
      <w:r>
        <w:rPr>
          <w:rFonts w:cs="Arial" w:ascii="Arial" w:hAnsi="Arial"/>
          <w:b/>
          <w:bCs/>
          <w:sz w:val="22"/>
          <w:szCs w:val="22"/>
        </w:rPr>
        <w:t xml:space="preserve">3.    </w:t>
      </w:r>
      <w:r>
        <w:rPr>
          <w:rFonts w:cs="Arial" w:ascii="Arial" w:hAnsi="Arial"/>
          <w:bCs/>
          <w:sz w:val="22"/>
          <w:szCs w:val="22"/>
        </w:rPr>
        <w:t>June’2001 - May’2003:  -</w:t>
      </w:r>
      <w:r>
        <w:rPr>
          <w:rFonts w:cs="Arial" w:ascii="Arial" w:hAnsi="Arial"/>
          <w:b/>
          <w:bCs/>
          <w:sz w:val="22"/>
          <w:szCs w:val="22"/>
        </w:rPr>
        <w:t xml:space="preserve">  </w:t>
        <w:tab/>
      </w:r>
      <w:r>
        <w:rPr>
          <w:rFonts w:cs="Arial" w:ascii="Arial" w:hAnsi="Arial"/>
          <w:b/>
          <w:sz w:val="24"/>
          <w:szCs w:val="24"/>
        </w:rPr>
        <w:t xml:space="preserve">M/s. Reena Enterprises, </w:t>
      </w:r>
      <w:r>
        <w:rPr>
          <w:rFonts w:cs="Arial" w:ascii="Arial" w:hAnsi="Arial"/>
          <w:sz w:val="22"/>
          <w:szCs w:val="22"/>
        </w:rPr>
        <w:t>– Chennai in India</w:t>
      </w:r>
      <w:r>
        <w:rPr>
          <w:rFonts w:cs="Arial" w:ascii="Arial" w:hAnsi="Arial"/>
          <w:b/>
          <w:bCs/>
          <w:sz w:val="22"/>
          <w:szCs w:val="22"/>
        </w:rPr>
        <w:t xml:space="preserve"> </w:t>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b/>
          <w:b/>
          <w:bCs/>
          <w:sz w:val="22"/>
          <w:szCs w:val="22"/>
        </w:rPr>
      </w:pPr>
      <w:r>
        <w:rPr>
          <w:rFonts w:eastAsia="Arial" w:cs="Arial" w:ascii="Arial" w:hAnsi="Arial"/>
          <w:b/>
          <w:bCs/>
          <w:sz w:val="22"/>
          <w:szCs w:val="22"/>
        </w:rPr>
        <w:t xml:space="preserve">                  </w:t>
      </w:r>
      <w:r>
        <w:rPr>
          <w:rFonts w:cs="Arial" w:ascii="Arial" w:hAnsi="Arial"/>
          <w:bCs/>
          <w:sz w:val="22"/>
          <w:szCs w:val="22"/>
        </w:rPr>
        <w:t>Designation:</w:t>
      </w:r>
      <w:r>
        <w:rPr>
          <w:rFonts w:cs="Arial" w:ascii="Arial" w:hAnsi="Arial"/>
          <w:b/>
          <w:bCs/>
          <w:sz w:val="22"/>
          <w:szCs w:val="22"/>
        </w:rPr>
        <w:t xml:space="preserve">    -            </w:t>
      </w:r>
      <w:r>
        <w:rPr>
          <w:rFonts w:cs="Arial" w:ascii="Arial" w:hAnsi="Arial"/>
          <w:bCs/>
          <w:sz w:val="22"/>
          <w:szCs w:val="22"/>
        </w:rPr>
        <w:t>Electrical engineer (1 year &amp; 11 months)</w:t>
      </w:r>
      <w:r>
        <w:rPr>
          <w:rFonts w:cs="Arial" w:ascii="Arial" w:hAnsi="Arial"/>
          <w:sz w:val="22"/>
          <w:szCs w:val="22"/>
        </w:rPr>
        <w:t xml:space="preserve"> </w:t>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b/>
          <w:b/>
          <w:bCs/>
          <w:sz w:val="22"/>
          <w:szCs w:val="22"/>
        </w:rPr>
      </w:pPr>
      <w:r>
        <w:rPr>
          <w:rFonts w:cs="Arial" w:ascii="Arial" w:hAnsi="Arial"/>
          <w:b/>
          <w:bCs/>
          <w:sz w:val="22"/>
          <w:szCs w:val="22"/>
        </w:rPr>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b/>
          <w:b/>
          <w:bCs/>
          <w:sz w:val="22"/>
          <w:szCs w:val="22"/>
        </w:rPr>
      </w:pPr>
      <w:r>
        <w:rPr>
          <w:rFonts w:cs="Arial" w:ascii="Arial" w:hAnsi="Arial"/>
          <w:b/>
          <w:bCs/>
          <w:sz w:val="22"/>
          <w:szCs w:val="22"/>
        </w:rPr>
        <w:t xml:space="preserve">4.    </w:t>
      </w:r>
      <w:r>
        <w:rPr>
          <w:rFonts w:cs="Arial" w:ascii="Arial" w:hAnsi="Arial"/>
          <w:bCs/>
          <w:sz w:val="22"/>
          <w:szCs w:val="22"/>
        </w:rPr>
        <w:t>April’1993 - June’2001: -</w:t>
      </w:r>
      <w:r>
        <w:rPr>
          <w:rFonts w:cs="Arial" w:ascii="Arial" w:hAnsi="Arial"/>
          <w:b/>
          <w:bCs/>
          <w:sz w:val="22"/>
          <w:szCs w:val="22"/>
        </w:rPr>
        <w:t xml:space="preserve">  </w:t>
        <w:tab/>
      </w:r>
      <w:r>
        <w:rPr>
          <w:rFonts w:cs="Arial" w:ascii="Arial" w:hAnsi="Arial"/>
          <w:b/>
          <w:sz w:val="24"/>
          <w:szCs w:val="24"/>
        </w:rPr>
        <w:t>M/s. Aoki India limited</w:t>
      </w:r>
      <w:r>
        <w:rPr>
          <w:rFonts w:cs="Arial" w:ascii="Arial" w:hAnsi="Arial"/>
          <w:sz w:val="22"/>
          <w:szCs w:val="22"/>
        </w:rPr>
        <w:t xml:space="preserve">, – Chennai in India </w:t>
      </w:r>
    </w:p>
    <w:p>
      <w:pPr>
        <w:pStyle w:val="Normal"/>
        <w:pBdr>
          <w:top w:val="single" w:sz="4" w:space="13" w:color="000000"/>
          <w:left w:val="single" w:sz="4" w:space="6" w:color="000000"/>
          <w:bottom w:val="single" w:sz="4" w:space="0" w:color="000000"/>
          <w:right w:val="single" w:sz="4" w:space="0" w:color="000000"/>
        </w:pBdr>
        <w:tabs>
          <w:tab w:val="left" w:pos="3135" w:leader="none"/>
        </w:tabs>
        <w:rPr>
          <w:rFonts w:ascii="Arial" w:hAnsi="Arial" w:cs="Arial"/>
          <w:b/>
          <w:b/>
          <w:bCs/>
          <w:sz w:val="22"/>
          <w:szCs w:val="22"/>
        </w:rPr>
      </w:pPr>
      <w:r>
        <w:rPr>
          <w:rFonts w:eastAsia="Arial" w:cs="Arial" w:ascii="Arial" w:hAnsi="Arial"/>
          <w:b/>
          <w:bCs/>
          <w:sz w:val="22"/>
          <w:szCs w:val="22"/>
        </w:rPr>
        <w:t xml:space="preserve">                    </w:t>
      </w:r>
      <w:r>
        <w:rPr>
          <w:rFonts w:cs="Arial" w:ascii="Arial" w:hAnsi="Arial"/>
          <w:bCs/>
          <w:sz w:val="22"/>
          <w:szCs w:val="22"/>
        </w:rPr>
        <w:t>Designation:   -</w:t>
      </w:r>
      <w:r>
        <w:rPr>
          <w:rFonts w:cs="Arial" w:ascii="Arial" w:hAnsi="Arial"/>
          <w:b/>
          <w:bCs/>
          <w:sz w:val="22"/>
          <w:szCs w:val="22"/>
        </w:rPr>
        <w:t xml:space="preserve">           </w:t>
      </w:r>
      <w:r>
        <w:rPr>
          <w:rFonts w:cs="Arial" w:ascii="Arial" w:hAnsi="Arial"/>
          <w:sz w:val="22"/>
          <w:szCs w:val="22"/>
        </w:rPr>
        <w:t>Electrical Engineer (8 year &amp; 2 months)</w:t>
      </w:r>
    </w:p>
    <w:p>
      <w:pPr>
        <w:pStyle w:val="Normal"/>
        <w:tabs>
          <w:tab w:val="left" w:pos="900" w:leader="none"/>
          <w:tab w:val="left" w:pos="4706" w:leader="none"/>
          <w:tab w:val="left" w:pos="5046" w:leader="none"/>
        </w:tabs>
        <w:spacing w:before="170" w:after="0"/>
        <w:ind w:left="360" w:hanging="0"/>
        <w:rPr>
          <w:rFonts w:ascii="Arial" w:hAnsi="Arial" w:cs="Arial"/>
          <w:sz w:val="28"/>
          <w:szCs w:val="28"/>
        </w:rPr>
      </w:pPr>
      <w:r>
        <w:rPr>
          <w:rFonts w:cs="Arial" w:ascii="Arial" w:hAnsi="Arial"/>
          <w:b/>
          <w:i/>
          <w:sz w:val="28"/>
          <w:szCs w:val="28"/>
          <w:u w:val="single"/>
        </w:rPr>
        <w:t>Current Experience:</w:t>
      </w:r>
    </w:p>
    <w:p>
      <w:pPr>
        <w:pStyle w:val="Normal"/>
        <w:tabs>
          <w:tab w:val="left" w:pos="4706" w:leader="none"/>
          <w:tab w:val="left" w:pos="5046" w:leader="none"/>
        </w:tabs>
        <w:spacing w:before="170" w:after="0"/>
        <w:ind w:left="720" w:hanging="0"/>
        <w:jc w:val="both"/>
        <w:rPr>
          <w:rFonts w:ascii="Arial" w:hAnsi="Arial" w:cs="Arial"/>
          <w:sz w:val="24"/>
          <w:szCs w:val="24"/>
        </w:rPr>
      </w:pPr>
      <w:r>
        <w:rPr>
          <w:rFonts w:cs="Arial" w:ascii="Arial" w:hAnsi="Arial"/>
          <w:sz w:val="24"/>
          <w:szCs w:val="24"/>
        </w:rPr>
        <w:t xml:space="preserve">Working as a Senior Electrical Foreman in </w:t>
      </w:r>
      <w:r>
        <w:rPr>
          <w:rFonts w:cs="Arial" w:ascii="Arial" w:hAnsi="Arial"/>
          <w:b/>
          <w:sz w:val="22"/>
          <w:szCs w:val="22"/>
        </w:rPr>
        <w:t>M/s. Spie Oil and Gas Services</w:t>
      </w:r>
      <w:r>
        <w:rPr>
          <w:rFonts w:cs="Arial" w:ascii="Arial" w:hAnsi="Arial"/>
          <w:b/>
          <w:sz w:val="24"/>
          <w:szCs w:val="24"/>
        </w:rPr>
        <w:t xml:space="preserve">, </w:t>
      </w:r>
      <w:r>
        <w:rPr>
          <w:rFonts w:cs="Arial" w:ascii="Arial" w:hAnsi="Arial"/>
          <w:sz w:val="24"/>
          <w:szCs w:val="24"/>
        </w:rPr>
        <w:t>in Qatar</w:t>
      </w:r>
      <w:r>
        <w:rPr>
          <w:rFonts w:cs="Arial" w:ascii="Arial" w:hAnsi="Arial"/>
          <w:sz w:val="22"/>
          <w:szCs w:val="22"/>
        </w:rPr>
        <w:t xml:space="preserve">, Ras Laffan Industrial City. Client: </w:t>
      </w:r>
      <w:r>
        <w:rPr>
          <w:rFonts w:cs="Arial" w:ascii="Arial" w:hAnsi="Arial"/>
          <w:b/>
          <w:sz w:val="22"/>
          <w:szCs w:val="22"/>
        </w:rPr>
        <w:t>Qatar Petroleum</w:t>
      </w:r>
      <w:r>
        <w:rPr>
          <w:rFonts w:cs="Arial" w:ascii="Arial" w:hAnsi="Arial"/>
          <w:sz w:val="22"/>
          <w:szCs w:val="22"/>
        </w:rPr>
        <w:t xml:space="preserve"> </w:t>
      </w:r>
      <w:r>
        <w:rPr>
          <w:rFonts w:cs="Arial" w:ascii="Arial" w:hAnsi="Arial"/>
          <w:sz w:val="24"/>
          <w:szCs w:val="24"/>
        </w:rPr>
        <w:t>since 09/07/2016.</w:t>
      </w:r>
    </w:p>
    <w:p>
      <w:pPr>
        <w:pStyle w:val="Normal"/>
        <w:numPr>
          <w:ilvl w:val="0"/>
          <w:numId w:val="6"/>
        </w:numPr>
        <w:spacing w:lineRule="exact" w:line="240" w:before="170" w:after="0"/>
        <w:jc w:val="both"/>
        <w:rPr/>
      </w:pPr>
      <w:r>
        <w:rPr>
          <w:bCs/>
          <w:sz w:val="24"/>
          <w:szCs w:val="24"/>
        </w:rPr>
        <w:t>Rotary table driven by GE 752R 1B 900hp motor, top drive NOV TDS-4s,650 ton, DC motor 1000hp, maximum torque 29400ft-lb. Mitsubishi MD T76J-VIII self-elevating cantilever jack up drilling rig with three triangular trussed independent legs Nov1320-UE, fitted with an elmagco 7838 eddy current break power by 800hp dc motor.</w:t>
      </w:r>
    </w:p>
    <w:p>
      <w:pPr>
        <w:pStyle w:val="Normal"/>
        <w:numPr>
          <w:ilvl w:val="0"/>
          <w:numId w:val="6"/>
        </w:numPr>
        <w:spacing w:lineRule="exact" w:line="240" w:before="170" w:after="0"/>
        <w:jc w:val="both"/>
        <w:rPr>
          <w:bCs/>
          <w:sz w:val="24"/>
          <w:szCs w:val="24"/>
        </w:rPr>
      </w:pPr>
      <w:r>
        <w:rPr>
          <w:color w:val="303030"/>
          <w:sz w:val="24"/>
          <w:szCs w:val="24"/>
        </w:rPr>
        <w:t xml:space="preserve">ABB -VFD Controlled AC Motor 1600 HP pumps, </w:t>
      </w:r>
      <w:r>
        <w:rPr>
          <w:sz w:val="24"/>
          <w:szCs w:val="24"/>
        </w:rPr>
        <w:t>Installs and maintains electrical wiring and equipment such as motors, generators, air conditioning, alarm system and control panels.</w:t>
      </w:r>
    </w:p>
    <w:p>
      <w:pPr>
        <w:pStyle w:val="Normal"/>
        <w:numPr>
          <w:ilvl w:val="0"/>
          <w:numId w:val="6"/>
        </w:numPr>
        <w:spacing w:lineRule="exact" w:line="240" w:before="170" w:after="0"/>
        <w:jc w:val="both"/>
        <w:rPr>
          <w:bCs/>
          <w:sz w:val="24"/>
          <w:szCs w:val="24"/>
        </w:rPr>
      </w:pPr>
      <w:r>
        <w:rPr>
          <w:bCs/>
          <w:sz w:val="24"/>
          <w:szCs w:val="24"/>
        </w:rPr>
        <w:t xml:space="preserve">UPS maintenance in nearly 170 locations for AC and DC for maintaining of substation and fire fitting equipment’s. </w:t>
      </w:r>
      <w:r>
        <w:rPr>
          <w:sz w:val="24"/>
          <w:szCs w:val="24"/>
        </w:rPr>
        <w:t>DG Generator power plant’s system operations &amp; maintenance</w:t>
      </w:r>
    </w:p>
    <w:p>
      <w:pPr>
        <w:pStyle w:val="Normal"/>
        <w:numPr>
          <w:ilvl w:val="0"/>
          <w:numId w:val="6"/>
        </w:numPr>
        <w:spacing w:lineRule="exact" w:line="240" w:before="170" w:after="0"/>
        <w:jc w:val="both"/>
        <w:rPr>
          <w:bCs/>
          <w:sz w:val="24"/>
          <w:szCs w:val="24"/>
        </w:rPr>
      </w:pPr>
      <w:r>
        <w:rPr>
          <w:bCs/>
          <w:sz w:val="24"/>
          <w:szCs w:val="24"/>
        </w:rPr>
        <w:t>132KV/110KV/33KV Varies type of RLTO, primary, territory Sub-Station (total 78) transformer operation and Maintenance of port control station and refinery plant maintenance.  P</w:t>
      </w:r>
      <w:r>
        <w:rPr>
          <w:sz w:val="24"/>
          <w:szCs w:val="24"/>
        </w:rPr>
        <w:t>reventative maintenance schedule preparation and implementation for all electrical equipment’s. Ensures an adequate amount of spare parts are on hand at all times</w:t>
      </w:r>
    </w:p>
    <w:p>
      <w:pPr>
        <w:pStyle w:val="Normal"/>
        <w:numPr>
          <w:ilvl w:val="0"/>
          <w:numId w:val="6"/>
        </w:numPr>
        <w:spacing w:lineRule="exact" w:line="240" w:before="170" w:after="0"/>
        <w:jc w:val="both"/>
        <w:rPr>
          <w:sz w:val="28"/>
          <w:szCs w:val="28"/>
        </w:rPr>
      </w:pPr>
      <w:r>
        <w:rPr>
          <w:sz w:val="24"/>
          <w:szCs w:val="24"/>
        </w:rPr>
        <w:t>Fire fitting equipment control system maintenance cost-effectiveness.</w:t>
      </w:r>
    </w:p>
    <w:p>
      <w:pPr>
        <w:pStyle w:val="Normal"/>
        <w:numPr>
          <w:ilvl w:val="0"/>
          <w:numId w:val="6"/>
        </w:numPr>
        <w:spacing w:lineRule="exact" w:line="240" w:before="170" w:after="0"/>
        <w:jc w:val="both"/>
        <w:rPr>
          <w:sz w:val="28"/>
          <w:szCs w:val="28"/>
        </w:rPr>
      </w:pPr>
      <w:r>
        <w:rPr>
          <w:sz w:val="24"/>
          <w:szCs w:val="24"/>
        </w:rPr>
        <w:t>Organizing security and general administrative services. Magnetic locking door system installation and maintenance.</w:t>
      </w:r>
    </w:p>
    <w:p>
      <w:pPr>
        <w:pStyle w:val="Normal"/>
        <w:numPr>
          <w:ilvl w:val="0"/>
          <w:numId w:val="6"/>
        </w:numPr>
        <w:spacing w:lineRule="exact" w:line="240" w:before="170" w:after="0"/>
        <w:jc w:val="both"/>
        <w:rPr>
          <w:bCs/>
          <w:sz w:val="24"/>
          <w:szCs w:val="24"/>
        </w:rPr>
      </w:pPr>
      <w:r>
        <w:rPr>
          <w:sz w:val="24"/>
          <w:szCs w:val="24"/>
        </w:rPr>
        <w:t>Managing administrative activities involving purchase of equipments, maintenance of   procurement, housekeeping, safety, security, employee induction etc. Planning and preparing monthly reports pertaining to finance required for maintaining office infrastructure and facilities.</w:t>
      </w:r>
      <w:r>
        <w:rPr>
          <w:bCs/>
          <w:sz w:val="24"/>
          <w:szCs w:val="24"/>
        </w:rPr>
        <w:t xml:space="preserve"> Maintenance of HVAC system, </w:t>
      </w:r>
      <w:r>
        <w:rPr>
          <w:sz w:val="24"/>
          <w:szCs w:val="24"/>
        </w:rPr>
        <w:t>IBMS control and maintenance, managing building maintenance activities. Coordinating cleaning, catering and parking services.</w:t>
      </w:r>
    </w:p>
    <w:p>
      <w:pPr>
        <w:pStyle w:val="Normal"/>
        <w:spacing w:lineRule="exact" w:line="240" w:before="170" w:after="0"/>
        <w:ind w:left="360" w:hanging="0"/>
        <w:jc w:val="both"/>
        <w:rPr>
          <w:bCs/>
          <w:sz w:val="24"/>
          <w:szCs w:val="24"/>
        </w:rPr>
      </w:pPr>
      <w:r>
        <w:rPr>
          <w:bCs/>
          <w:sz w:val="24"/>
          <w:szCs w:val="24"/>
        </w:rPr>
      </w:r>
    </w:p>
    <w:p>
      <w:pPr>
        <w:pStyle w:val="Normal"/>
        <w:spacing w:lineRule="exact" w:line="240" w:before="170" w:after="0"/>
        <w:ind w:left="360" w:hanging="0"/>
        <w:jc w:val="both"/>
        <w:rPr>
          <w:bCs/>
          <w:sz w:val="24"/>
          <w:szCs w:val="24"/>
        </w:rPr>
      </w:pPr>
      <w:r>
        <w:rPr>
          <w:bCs/>
          <w:sz w:val="24"/>
          <w:szCs w:val="24"/>
        </w:rPr>
      </w:r>
    </w:p>
    <w:p>
      <w:pPr>
        <w:pStyle w:val="Normal"/>
        <w:tabs>
          <w:tab w:val="left" w:pos="4706" w:leader="none"/>
          <w:tab w:val="left" w:pos="5046" w:leader="none"/>
        </w:tabs>
        <w:spacing w:before="170" w:after="0"/>
        <w:ind w:left="720" w:hanging="0"/>
        <w:jc w:val="both"/>
        <w:rPr>
          <w:rFonts w:ascii="Arial" w:hAnsi="Arial" w:cs="Arial"/>
          <w:sz w:val="28"/>
          <w:szCs w:val="28"/>
        </w:rPr>
      </w:pPr>
      <w:r>
        <w:rPr>
          <w:rFonts w:cs="Arial" w:ascii="Arial" w:hAnsi="Arial"/>
          <w:b/>
          <w:i/>
          <w:sz w:val="28"/>
          <w:szCs w:val="28"/>
          <w:u w:val="single"/>
        </w:rPr>
        <w:t>Previous Experience:</w:t>
      </w:r>
      <w:r>
        <w:rPr>
          <w:rFonts w:cs="Arial" w:ascii="Arial" w:hAnsi="Arial"/>
          <w:sz w:val="28"/>
          <w:szCs w:val="28"/>
        </w:rPr>
        <w:t xml:space="preserve"> </w:t>
      </w:r>
    </w:p>
    <w:p>
      <w:pPr>
        <w:pStyle w:val="Normal"/>
        <w:tabs>
          <w:tab w:val="left" w:pos="4706" w:leader="none"/>
          <w:tab w:val="left" w:pos="5046" w:leader="none"/>
        </w:tabs>
        <w:spacing w:before="170" w:after="0"/>
        <w:ind w:left="720" w:hanging="0"/>
        <w:jc w:val="both"/>
        <w:rPr>
          <w:rFonts w:ascii="Arial" w:hAnsi="Arial" w:cs="Arial"/>
          <w:sz w:val="28"/>
          <w:szCs w:val="28"/>
        </w:rPr>
      </w:pPr>
      <w:r>
        <w:rPr>
          <w:rFonts w:cs="Arial" w:ascii="Arial" w:hAnsi="Arial"/>
          <w:sz w:val="28"/>
          <w:szCs w:val="28"/>
        </w:rPr>
        <w:t xml:space="preserve">1) </w:t>
      </w:r>
      <w:r>
        <w:rPr>
          <w:rFonts w:cs="Arial" w:ascii="Arial" w:hAnsi="Arial"/>
          <w:sz w:val="24"/>
          <w:szCs w:val="24"/>
        </w:rPr>
        <w:t xml:space="preserve">Worked as a </w:t>
      </w:r>
      <w:r>
        <w:rPr>
          <w:rFonts w:cs="Arial" w:ascii="Arial" w:hAnsi="Arial"/>
          <w:b/>
          <w:bCs/>
          <w:sz w:val="24"/>
          <w:szCs w:val="24"/>
        </w:rPr>
        <w:t>Rig Electrician</w:t>
      </w:r>
      <w:r>
        <w:rPr>
          <w:rFonts w:cs="Arial" w:ascii="Arial" w:hAnsi="Arial"/>
          <w:sz w:val="24"/>
          <w:szCs w:val="24"/>
        </w:rPr>
        <w:t xml:space="preserve"> in </w:t>
      </w:r>
      <w:r>
        <w:rPr>
          <w:rFonts w:cs="Arial" w:ascii="Arial" w:hAnsi="Arial"/>
          <w:b/>
          <w:sz w:val="24"/>
          <w:szCs w:val="24"/>
        </w:rPr>
        <w:t>M/s Schlumberger drilling company,</w:t>
      </w:r>
      <w:r>
        <w:rPr>
          <w:rFonts w:cs="Arial" w:ascii="Arial" w:hAnsi="Arial"/>
          <w:sz w:val="24"/>
          <w:szCs w:val="24"/>
        </w:rPr>
        <w:t xml:space="preserve"> from</w:t>
      </w:r>
      <w:r>
        <w:rPr>
          <w:rFonts w:cs="Arial" w:ascii="Arial" w:hAnsi="Arial"/>
          <w:b/>
          <w:sz w:val="24"/>
          <w:szCs w:val="24"/>
        </w:rPr>
        <w:t xml:space="preserve"> </w:t>
      </w:r>
      <w:r>
        <w:rPr>
          <w:rFonts w:cs="Arial" w:ascii="Arial" w:hAnsi="Arial"/>
          <w:sz w:val="24"/>
          <w:szCs w:val="24"/>
        </w:rPr>
        <w:t>senev SSI Chad, Africa in Exxon Mobil Drilling project (Esso). From 12/05/2003 to 05.07.2016 (13year &amp; 2month)</w:t>
      </w:r>
    </w:p>
    <w:p>
      <w:pPr>
        <w:pStyle w:val="Normal"/>
        <w:numPr>
          <w:ilvl w:val="0"/>
          <w:numId w:val="7"/>
        </w:numPr>
        <w:spacing w:lineRule="exact" w:line="240" w:before="170" w:after="0"/>
        <w:rPr>
          <w:b/>
          <w:b/>
          <w:sz w:val="24"/>
          <w:szCs w:val="24"/>
        </w:rPr>
      </w:pPr>
      <w:r>
        <w:rPr>
          <w:sz w:val="24"/>
          <w:szCs w:val="24"/>
        </w:rPr>
        <w:t>Petroleum Rig 291,292,340,341,342 and Toumai-1</w:t>
      </w:r>
      <w:r>
        <w:rPr>
          <w:bCs/>
          <w:sz w:val="24"/>
          <w:szCs w:val="24"/>
        </w:rPr>
        <w:t xml:space="preserve"> Electrical special Control System Maintenance.</w:t>
      </w:r>
    </w:p>
    <w:p>
      <w:pPr>
        <w:pStyle w:val="Normal"/>
        <w:numPr>
          <w:ilvl w:val="0"/>
          <w:numId w:val="7"/>
        </w:numPr>
        <w:spacing w:lineRule="exact" w:line="240" w:before="170" w:after="0"/>
        <w:rPr>
          <w:b/>
          <w:b/>
          <w:sz w:val="24"/>
          <w:szCs w:val="24"/>
        </w:rPr>
      </w:pPr>
      <w:r>
        <w:rPr>
          <w:sz w:val="24"/>
          <w:szCs w:val="24"/>
        </w:rPr>
        <w:t>Rotary table 29 ½”motors GE 752 800hp series type 750 hp SCR land rig and a 1500 hp SCR land rig (TESCO HYDRAULIC TOP DRIVE).</w:t>
      </w:r>
    </w:p>
    <w:p>
      <w:pPr>
        <w:pStyle w:val="Normal"/>
        <w:numPr>
          <w:ilvl w:val="0"/>
          <w:numId w:val="7"/>
        </w:numPr>
        <w:spacing w:lineRule="exact" w:line="240" w:before="170" w:after="0"/>
        <w:rPr>
          <w:b/>
          <w:b/>
          <w:sz w:val="24"/>
          <w:szCs w:val="24"/>
        </w:rPr>
      </w:pPr>
      <w:r>
        <w:rPr>
          <w:bCs/>
          <w:sz w:val="24"/>
          <w:szCs w:val="24"/>
        </w:rPr>
        <w:t>Alta AC 1500hp GE AC cage induction motor  Rotary table 29 1/2”,  Joy stick control with emergency shutdown crown floor saver rig, drilling depth 14,000.00’. Mud pump 4*1600hp SCR control with OMRON ac drive house</w:t>
      </w:r>
    </w:p>
    <w:p>
      <w:pPr>
        <w:pStyle w:val="Normal"/>
        <w:numPr>
          <w:ilvl w:val="0"/>
          <w:numId w:val="7"/>
        </w:numPr>
        <w:spacing w:lineRule="exact" w:line="240" w:before="170" w:after="0"/>
        <w:rPr>
          <w:b/>
          <w:b/>
          <w:sz w:val="24"/>
          <w:szCs w:val="24"/>
        </w:rPr>
      </w:pPr>
      <w:r>
        <w:rPr>
          <w:sz w:val="24"/>
          <w:szCs w:val="24"/>
        </w:rPr>
        <w:t>4000KVA and 1000KVA, 33KV/480v/277v/208v/110 Transformer maintenance and installation work. Power house Operation &amp; maintenance.</w:t>
      </w:r>
    </w:p>
    <w:p>
      <w:pPr>
        <w:pStyle w:val="Normal"/>
        <w:numPr>
          <w:ilvl w:val="0"/>
          <w:numId w:val="7"/>
        </w:numPr>
        <w:spacing w:lineRule="exact" w:line="240" w:before="170" w:after="0"/>
        <w:rPr>
          <w:b/>
          <w:b/>
          <w:sz w:val="24"/>
          <w:szCs w:val="24"/>
        </w:rPr>
      </w:pPr>
      <w:r>
        <w:rPr>
          <w:sz w:val="24"/>
          <w:szCs w:val="24"/>
        </w:rPr>
        <w:t>900KVA X6 Generator power plant’s system operations &amp; maintenance.</w:t>
      </w:r>
    </w:p>
    <w:p>
      <w:pPr>
        <w:pStyle w:val="Normal"/>
        <w:numPr>
          <w:ilvl w:val="0"/>
          <w:numId w:val="7"/>
        </w:numPr>
        <w:spacing w:lineRule="exact" w:line="240" w:before="170" w:after="0"/>
        <w:rPr>
          <w:b/>
          <w:b/>
          <w:sz w:val="24"/>
          <w:szCs w:val="24"/>
        </w:rPr>
      </w:pPr>
      <w:r>
        <w:rPr>
          <w:sz w:val="24"/>
          <w:szCs w:val="24"/>
        </w:rPr>
        <w:t>1500 Sleeper fixed camp maintenance, Remote and Exploration camp installation, Re-furbishment electrification work &amp; maintenance.</w:t>
      </w:r>
    </w:p>
    <w:p>
      <w:pPr>
        <w:pStyle w:val="Normal"/>
        <w:numPr>
          <w:ilvl w:val="0"/>
          <w:numId w:val="7"/>
        </w:numPr>
        <w:spacing w:lineRule="exact" w:line="240" w:before="170" w:after="0"/>
        <w:rPr>
          <w:b/>
          <w:b/>
          <w:sz w:val="24"/>
          <w:szCs w:val="24"/>
        </w:rPr>
      </w:pPr>
      <w:r>
        <w:rPr>
          <w:sz w:val="24"/>
          <w:szCs w:val="24"/>
        </w:rPr>
        <w:t>Setting, tuning the satellite television network systems including CCTV cameras installation and monitoring. Preparation of JSA, Permits and holding excellent track record on Safety &amp; Stop card programme.</w:t>
      </w:r>
    </w:p>
    <w:p>
      <w:pPr>
        <w:pStyle w:val="Normal"/>
        <w:numPr>
          <w:ilvl w:val="0"/>
          <w:numId w:val="7"/>
        </w:numPr>
        <w:spacing w:lineRule="exact" w:line="240" w:before="170" w:after="0"/>
        <w:rPr>
          <w:b/>
          <w:b/>
          <w:sz w:val="24"/>
          <w:szCs w:val="24"/>
        </w:rPr>
      </w:pPr>
      <w:r>
        <w:rPr>
          <w:sz w:val="24"/>
          <w:szCs w:val="24"/>
        </w:rPr>
        <w:t>Breakdown &amp; Preventive Maintenance of Modern PLC based Laundry &amp; kitchen Equipment’s like Mix Oven, Conventional Oven, Vulcan Ranger, Hobart, Lamber, Dish washer, Steamer, Tilting pan, Modern Steam Boiler, Air Heated Units, Incinerator, Water and Sewage treatment plant etc.</w:t>
      </w:r>
    </w:p>
    <w:p>
      <w:pPr>
        <w:pStyle w:val="Normal"/>
        <w:numPr>
          <w:ilvl w:val="0"/>
          <w:numId w:val="9"/>
        </w:numPr>
        <w:spacing w:lineRule="exact" w:line="240" w:before="170" w:after="0"/>
        <w:rPr>
          <w:b/>
          <w:b/>
          <w:sz w:val="24"/>
          <w:szCs w:val="24"/>
        </w:rPr>
      </w:pPr>
      <w:r>
        <w:rPr>
          <w:rFonts w:cs="Arial" w:ascii="Arial" w:hAnsi="Arial"/>
          <w:sz w:val="24"/>
          <w:szCs w:val="24"/>
        </w:rPr>
        <w:t>Working as an</w:t>
      </w:r>
      <w:r>
        <w:rPr>
          <w:rFonts w:cs="Arial" w:ascii="Arial" w:hAnsi="Arial"/>
          <w:b/>
          <w:i/>
          <w:sz w:val="24"/>
          <w:szCs w:val="24"/>
        </w:rPr>
        <w:t xml:space="preserve"> </w:t>
      </w:r>
      <w:r>
        <w:rPr>
          <w:rFonts w:cs="Arial" w:ascii="Arial" w:hAnsi="Arial"/>
          <w:i/>
          <w:sz w:val="24"/>
          <w:szCs w:val="24"/>
        </w:rPr>
        <w:t xml:space="preserve">Electrical engineer </w:t>
      </w:r>
      <w:r>
        <w:rPr>
          <w:rFonts w:cs="Arial" w:ascii="Arial" w:hAnsi="Arial"/>
          <w:b/>
          <w:i/>
          <w:sz w:val="24"/>
          <w:szCs w:val="24"/>
        </w:rPr>
        <w:t xml:space="preserve"> </w:t>
      </w:r>
      <w:r>
        <w:rPr>
          <w:rFonts w:cs="Arial" w:ascii="Arial" w:hAnsi="Arial"/>
          <w:sz w:val="24"/>
          <w:szCs w:val="24"/>
        </w:rPr>
        <w:t xml:space="preserve">in </w:t>
      </w:r>
      <w:r>
        <w:rPr>
          <w:rFonts w:cs="Arial" w:ascii="Arial" w:hAnsi="Arial"/>
          <w:b/>
          <w:sz w:val="24"/>
          <w:szCs w:val="24"/>
        </w:rPr>
        <w:t>M/s. Reena Enterprises</w:t>
      </w:r>
      <w:r>
        <w:rPr>
          <w:rFonts w:cs="Arial" w:ascii="Arial" w:hAnsi="Arial"/>
          <w:sz w:val="24"/>
          <w:szCs w:val="24"/>
        </w:rPr>
        <w:t xml:space="preserve">, Chennai </w:t>
      </w:r>
    </w:p>
    <w:p>
      <w:pPr>
        <w:pStyle w:val="Normal"/>
        <w:tabs>
          <w:tab w:val="left" w:pos="4706" w:leader="none"/>
          <w:tab w:val="left" w:pos="5046" w:leader="none"/>
        </w:tabs>
        <w:ind w:left="120" w:hanging="0"/>
        <w:jc w:val="both"/>
        <w:rPr>
          <w:rFonts w:ascii="Arial" w:hAnsi="Arial" w:cs="Arial"/>
          <w:sz w:val="24"/>
          <w:szCs w:val="24"/>
        </w:rPr>
      </w:pPr>
      <w:r>
        <w:rPr>
          <w:rFonts w:eastAsia="Arial" w:cs="Arial" w:ascii="Arial" w:hAnsi="Arial"/>
          <w:sz w:val="24"/>
          <w:szCs w:val="24"/>
        </w:rPr>
        <w:t xml:space="preserve">       </w:t>
      </w:r>
      <w:r>
        <w:rPr>
          <w:rFonts w:cs="Arial" w:ascii="Arial" w:hAnsi="Arial"/>
          <w:sz w:val="24"/>
          <w:szCs w:val="24"/>
        </w:rPr>
        <w:t>From 05.06.2001 to 10.05.2003 (1year &amp; 11months)</w:t>
        <w:tab/>
        <w:tab/>
        <w:tab/>
        <w:tab/>
        <w:tab/>
      </w:r>
    </w:p>
    <w:p>
      <w:pPr>
        <w:pStyle w:val="Normal"/>
        <w:tabs>
          <w:tab w:val="left" w:pos="4706" w:leader="none"/>
          <w:tab w:val="left" w:pos="5046" w:leader="none"/>
        </w:tabs>
        <w:spacing w:before="170" w:after="0"/>
        <w:ind w:left="360" w:hanging="0"/>
        <w:jc w:val="both"/>
        <w:rPr>
          <w:rFonts w:ascii="Arial" w:hAnsi="Arial" w:cs="Arial"/>
          <w:b/>
          <w:b/>
          <w:i/>
          <w:i/>
          <w:sz w:val="24"/>
          <w:szCs w:val="24"/>
          <w:u w:val="single"/>
        </w:rPr>
      </w:pPr>
      <w:r>
        <w:rPr>
          <w:rFonts w:cs="Arial" w:ascii="Arial" w:hAnsi="Arial"/>
          <w:b/>
          <w:i/>
          <w:sz w:val="24"/>
          <w:szCs w:val="24"/>
          <w:u w:val="single"/>
        </w:rPr>
        <w:t>Responsibilities:</w:t>
      </w:r>
    </w:p>
    <w:p>
      <w:pPr>
        <w:pStyle w:val="Normal"/>
        <w:tabs>
          <w:tab w:val="left" w:pos="4706" w:leader="none"/>
          <w:tab w:val="left" w:pos="5046" w:leader="none"/>
        </w:tabs>
        <w:spacing w:before="170" w:after="0"/>
        <w:ind w:left="360" w:hanging="0"/>
        <w:jc w:val="both"/>
        <w:rPr>
          <w:sz w:val="24"/>
          <w:szCs w:val="24"/>
        </w:rPr>
      </w:pPr>
      <w:r>
        <w:rPr>
          <w:sz w:val="24"/>
          <w:szCs w:val="24"/>
        </w:rPr>
        <w:t xml:space="preserve">Different type of control panel wiring, </w:t>
      </w:r>
      <w:r>
        <w:rPr>
          <w:b/>
          <w:sz w:val="24"/>
          <w:szCs w:val="24"/>
        </w:rPr>
        <w:t>400 KV, 230 KV, 33KV,</w:t>
      </w:r>
      <w:r>
        <w:rPr>
          <w:sz w:val="24"/>
          <w:szCs w:val="24"/>
        </w:rPr>
        <w:t xml:space="preserve"> type relay panel wiring with installation of panel board. Transformer testing protective relay wiring, MOCB, OCB, VCB Circuit Breaker Servicing and Testing. Co-ordination with customers like M/s. GEC Alsthoms Ltd., Chennai. M/s. G.R. Switch Gear Systems, Hyderabad, M/s. Kappa Electrical Chennai etc.Instruments in house as well master calibration. Management information system (MIS), preparation and submission. Energy Audit and Safety team Member.</w:t>
      </w:r>
    </w:p>
    <w:p>
      <w:pPr>
        <w:pStyle w:val="Normal"/>
        <w:tabs>
          <w:tab w:val="left" w:pos="4706" w:leader="none"/>
          <w:tab w:val="left" w:pos="5046" w:leader="none"/>
        </w:tabs>
        <w:spacing w:before="170" w:after="0"/>
        <w:ind w:left="360" w:hanging="0"/>
        <w:jc w:val="both"/>
        <w:rPr>
          <w:sz w:val="24"/>
          <w:szCs w:val="24"/>
        </w:rPr>
      </w:pPr>
      <w:r>
        <w:rPr>
          <w:rFonts w:cs="Arial" w:ascii="Arial" w:hAnsi="Arial"/>
          <w:sz w:val="24"/>
          <w:szCs w:val="24"/>
        </w:rPr>
        <w:t>3) Working as an</w:t>
      </w:r>
      <w:r>
        <w:rPr>
          <w:rFonts w:cs="Arial" w:ascii="Arial" w:hAnsi="Arial"/>
          <w:b/>
          <w:i/>
          <w:sz w:val="24"/>
          <w:szCs w:val="24"/>
        </w:rPr>
        <w:t xml:space="preserve"> </w:t>
      </w:r>
      <w:r>
        <w:rPr>
          <w:rFonts w:cs="Arial" w:ascii="Arial" w:hAnsi="Arial"/>
          <w:i/>
          <w:sz w:val="24"/>
          <w:szCs w:val="24"/>
        </w:rPr>
        <w:t>Electrical maintenance engineer</w:t>
      </w:r>
      <w:r>
        <w:rPr>
          <w:rFonts w:cs="Arial" w:ascii="Arial" w:hAnsi="Arial"/>
          <w:b/>
          <w:i/>
          <w:sz w:val="24"/>
          <w:szCs w:val="24"/>
        </w:rPr>
        <w:t xml:space="preserve"> </w:t>
      </w:r>
      <w:r>
        <w:rPr>
          <w:rFonts w:cs="Arial" w:ascii="Arial" w:hAnsi="Arial"/>
          <w:sz w:val="24"/>
          <w:szCs w:val="24"/>
        </w:rPr>
        <w:t xml:space="preserve">in </w:t>
      </w:r>
      <w:r>
        <w:rPr>
          <w:rFonts w:cs="Arial" w:ascii="Arial" w:hAnsi="Arial"/>
          <w:b/>
          <w:sz w:val="24"/>
          <w:szCs w:val="24"/>
        </w:rPr>
        <w:t xml:space="preserve">M/s. Aoki India limited, QS9000, Chennai –45 </w:t>
      </w:r>
      <w:r>
        <w:rPr>
          <w:rFonts w:cs="Arial" w:ascii="Arial" w:hAnsi="Arial"/>
          <w:sz w:val="24"/>
          <w:szCs w:val="24"/>
        </w:rPr>
        <w:t>from 25.04.1993 to 03.06.2001 (8 Years &amp; Two Month)</w:t>
      </w:r>
    </w:p>
    <w:p>
      <w:pPr>
        <w:pStyle w:val="Normal"/>
        <w:tabs>
          <w:tab w:val="left" w:pos="4706" w:leader="none"/>
          <w:tab w:val="left" w:pos="5046" w:leader="none"/>
        </w:tabs>
        <w:spacing w:before="170" w:after="0"/>
        <w:ind w:left="360" w:hanging="0"/>
        <w:jc w:val="both"/>
        <w:rPr>
          <w:rFonts w:ascii="Arial" w:hAnsi="Arial" w:cs="Arial"/>
          <w:sz w:val="24"/>
          <w:szCs w:val="24"/>
        </w:rPr>
      </w:pPr>
      <w:r>
        <w:rPr>
          <w:rFonts w:cs="Arial" w:ascii="Arial" w:hAnsi="Arial"/>
          <w:b/>
          <w:i/>
          <w:sz w:val="24"/>
          <w:szCs w:val="24"/>
          <w:u w:val="single"/>
        </w:rPr>
        <w:t>Responsibilities:</w:t>
      </w:r>
    </w:p>
    <w:p>
      <w:pPr>
        <w:pStyle w:val="Normal"/>
        <w:numPr>
          <w:ilvl w:val="0"/>
          <w:numId w:val="5"/>
        </w:numPr>
        <w:tabs>
          <w:tab w:val="left" w:pos="4706" w:leader="none"/>
          <w:tab w:val="left" w:pos="5046" w:leader="none"/>
        </w:tabs>
        <w:spacing w:before="170" w:after="0"/>
        <w:jc w:val="both"/>
        <w:rPr>
          <w:rFonts w:ascii="Arial" w:hAnsi="Arial" w:cs="Arial"/>
          <w:sz w:val="24"/>
          <w:szCs w:val="24"/>
        </w:rPr>
      </w:pPr>
      <w:r>
        <w:rPr>
          <w:sz w:val="24"/>
          <w:szCs w:val="24"/>
        </w:rPr>
        <w:t>2500 KVA Transformer routine maintenance, MV panel Alteration and addition, 500 KVA Diesel Generator Erection including panel wiring. Generator &amp; its Control panel .MOCB, HT &amp; LT Panel Board, Air Circuit Breakers &amp; Relays, Kneader Machine, Mixing Mill, Induction Motor, Industrial Heaters, Utility Machinery and Compression Moulding Machinery preventive and break-down maintenance</w:t>
      </w:r>
      <w:r>
        <w:rPr>
          <w:rFonts w:cs="Arial" w:ascii="Arial" w:hAnsi="Arial"/>
          <w:sz w:val="24"/>
          <w:szCs w:val="24"/>
        </w:rPr>
        <w:t>.</w:t>
      </w:r>
    </w:p>
    <w:p>
      <w:pPr>
        <w:pStyle w:val="Normal"/>
        <w:tabs>
          <w:tab w:val="left" w:pos="4706" w:leader="none"/>
          <w:tab w:val="left" w:pos="5046" w:leader="none"/>
        </w:tabs>
        <w:spacing w:before="170" w:after="0"/>
        <w:ind w:left="360" w:hanging="0"/>
        <w:jc w:val="both"/>
        <w:rPr>
          <w:rFonts w:ascii="Arial" w:hAnsi="Arial" w:cs="Arial"/>
          <w:sz w:val="24"/>
          <w:szCs w:val="24"/>
        </w:rPr>
      </w:pPr>
      <w:r>
        <w:rPr>
          <w:rFonts w:cs="Arial" w:ascii="Arial" w:hAnsi="Arial"/>
          <w:sz w:val="24"/>
          <w:szCs w:val="24"/>
        </w:rPr>
      </w:r>
    </w:p>
    <w:p>
      <w:pPr>
        <w:pStyle w:val="Normal"/>
        <w:tabs>
          <w:tab w:val="left" w:pos="4706" w:leader="none"/>
          <w:tab w:val="left" w:pos="5046" w:leader="none"/>
        </w:tabs>
        <w:spacing w:before="170" w:after="0"/>
        <w:ind w:left="360" w:hanging="0"/>
        <w:jc w:val="both"/>
        <w:rPr>
          <w:rFonts w:ascii="Arial" w:hAnsi="Arial" w:cs="Arial"/>
          <w:sz w:val="24"/>
          <w:szCs w:val="24"/>
        </w:rPr>
      </w:pPr>
      <w:r>
        <w:rPr>
          <w:rFonts w:cs="Arial" w:ascii="Arial" w:hAnsi="Arial"/>
          <w:sz w:val="24"/>
          <w:szCs w:val="24"/>
        </w:rPr>
      </w:r>
    </w:p>
    <w:p>
      <w:pPr>
        <w:pStyle w:val="Normal"/>
        <w:tabs>
          <w:tab w:val="left" w:pos="4706" w:leader="none"/>
          <w:tab w:val="left" w:pos="5046" w:leader="none"/>
        </w:tabs>
        <w:spacing w:before="170" w:after="0"/>
        <w:ind w:left="360" w:hanging="0"/>
        <w:jc w:val="both"/>
        <w:rPr>
          <w:rFonts w:ascii="Arial" w:hAnsi="Arial" w:cs="Arial"/>
          <w:sz w:val="24"/>
          <w:szCs w:val="24"/>
        </w:rPr>
      </w:pPr>
      <w:r>
        <w:rPr>
          <w:rFonts w:cs="Arial" w:ascii="Arial" w:hAnsi="Arial"/>
          <w:sz w:val="24"/>
          <w:szCs w:val="24"/>
        </w:rPr>
      </w:r>
    </w:p>
    <w:p>
      <w:pPr>
        <w:pStyle w:val="Normal"/>
        <w:tabs>
          <w:tab w:val="left" w:pos="4706" w:leader="none"/>
          <w:tab w:val="left" w:pos="5046" w:leader="none"/>
        </w:tabs>
        <w:spacing w:before="170" w:after="0"/>
        <w:rPr>
          <w:rFonts w:ascii="Arial" w:hAnsi="Arial" w:cs="Arial"/>
          <w:sz w:val="28"/>
          <w:szCs w:val="28"/>
        </w:rPr>
      </w:pPr>
      <w:r>
        <w:rPr>
          <w:rFonts w:cs="Arial" w:ascii="Arial" w:hAnsi="Arial"/>
          <w:b/>
          <w:i/>
          <w:sz w:val="28"/>
          <w:szCs w:val="28"/>
          <w:u w:val="single"/>
        </w:rPr>
        <w:t>Professional Qualification:</w:t>
      </w:r>
    </w:p>
    <w:p>
      <w:pPr>
        <w:pStyle w:val="Normal"/>
        <w:numPr>
          <w:ilvl w:val="0"/>
          <w:numId w:val="10"/>
        </w:numPr>
        <w:tabs>
          <w:tab w:val="left" w:pos="4706" w:leader="none"/>
          <w:tab w:val="left" w:pos="5046" w:leader="none"/>
        </w:tabs>
        <w:spacing w:before="170" w:after="0"/>
        <w:jc w:val="both"/>
        <w:rPr/>
      </w:pPr>
      <w:r>
        <w:rPr>
          <w:sz w:val="24"/>
          <w:szCs w:val="24"/>
        </w:rPr>
        <w:t xml:space="preserve">Bachelors </w:t>
      </w:r>
      <w:r>
        <w:rPr>
          <w:b/>
          <w:sz w:val="24"/>
          <w:szCs w:val="24"/>
        </w:rPr>
        <w:t>Degree in Electrical and Electronics Engineering</w:t>
      </w:r>
      <w:r>
        <w:rPr>
          <w:sz w:val="24"/>
          <w:szCs w:val="24"/>
        </w:rPr>
        <w:t xml:space="preserve"> from Anna University, Chennai. First Class (December – 2001).</w:t>
      </w:r>
    </w:p>
    <w:p>
      <w:pPr>
        <w:pStyle w:val="Normal"/>
        <w:numPr>
          <w:ilvl w:val="0"/>
          <w:numId w:val="10"/>
        </w:numPr>
        <w:tabs>
          <w:tab w:val="left" w:pos="4706" w:leader="none"/>
          <w:tab w:val="left" w:pos="5046" w:leader="none"/>
        </w:tabs>
        <w:spacing w:before="170" w:after="0"/>
        <w:jc w:val="both"/>
        <w:rPr/>
      </w:pPr>
      <w:r>
        <w:rPr>
          <w:b/>
          <w:sz w:val="24"/>
          <w:szCs w:val="24"/>
        </w:rPr>
        <w:t>Diploma in Electrical and Electronics Engineering</w:t>
      </w:r>
      <w:r>
        <w:rPr>
          <w:sz w:val="24"/>
          <w:szCs w:val="24"/>
        </w:rPr>
        <w:t xml:space="preserve"> in Government Polytechnic, Nagerkoil, First Class (April-1993).</w:t>
      </w:r>
    </w:p>
    <w:p>
      <w:pPr>
        <w:pStyle w:val="Normal"/>
        <w:numPr>
          <w:ilvl w:val="0"/>
          <w:numId w:val="10"/>
        </w:numPr>
        <w:tabs>
          <w:tab w:val="left" w:pos="4706" w:leader="none"/>
          <w:tab w:val="left" w:pos="5046" w:leader="none"/>
        </w:tabs>
        <w:spacing w:before="170" w:after="0"/>
        <w:jc w:val="both"/>
        <w:rPr/>
      </w:pPr>
      <w:r>
        <w:rPr>
          <w:sz w:val="24"/>
          <w:szCs w:val="24"/>
        </w:rPr>
        <w:t>Possessing Electrical Supervisory Competency Certificate No. 21564, (‘C’</w:t>
      </w:r>
      <w:r>
        <w:rPr>
          <w:b/>
          <w:sz w:val="24"/>
          <w:szCs w:val="24"/>
        </w:rPr>
        <w:t xml:space="preserve"> License)</w:t>
      </w:r>
      <w:r>
        <w:rPr>
          <w:sz w:val="24"/>
          <w:szCs w:val="24"/>
        </w:rPr>
        <w:t>.</w:t>
      </w:r>
    </w:p>
    <w:p>
      <w:pPr>
        <w:pStyle w:val="Normal"/>
        <w:tabs>
          <w:tab w:val="left" w:pos="4706" w:leader="none"/>
          <w:tab w:val="left" w:pos="5046" w:leader="none"/>
        </w:tabs>
        <w:spacing w:before="170" w:after="0"/>
        <w:jc w:val="both"/>
        <w:rPr>
          <w:rFonts w:ascii="Arial" w:hAnsi="Arial" w:cs="Arial"/>
          <w:b/>
          <w:b/>
          <w:i/>
          <w:i/>
          <w:sz w:val="28"/>
          <w:szCs w:val="28"/>
          <w:u w:val="single"/>
        </w:rPr>
      </w:pPr>
      <w:r>
        <w:rPr>
          <w:rFonts w:cs="Arial" w:ascii="Arial" w:hAnsi="Arial"/>
          <w:b/>
          <w:i/>
          <w:sz w:val="28"/>
          <w:szCs w:val="28"/>
          <w:u w:val="single"/>
        </w:rPr>
        <w:t>Additional Qualifications:</w:t>
      </w:r>
    </w:p>
    <w:p>
      <w:pPr>
        <w:pStyle w:val="Normal"/>
        <w:numPr>
          <w:ilvl w:val="0"/>
          <w:numId w:val="4"/>
        </w:numPr>
        <w:tabs>
          <w:tab w:val="left" w:pos="4706" w:leader="none"/>
          <w:tab w:val="left" w:pos="5046" w:leader="none"/>
        </w:tabs>
        <w:spacing w:before="170" w:after="0"/>
        <w:jc w:val="both"/>
        <w:rPr>
          <w:sz w:val="24"/>
          <w:szCs w:val="24"/>
        </w:rPr>
      </w:pPr>
      <w:r>
        <w:rPr>
          <w:b/>
          <w:sz w:val="24"/>
          <w:szCs w:val="24"/>
        </w:rPr>
        <w:t xml:space="preserve">Advanced Electrical Maintenance </w:t>
      </w:r>
      <w:r>
        <w:rPr>
          <w:sz w:val="24"/>
          <w:szCs w:val="24"/>
        </w:rPr>
        <w:t>completed from advanced training Institute Govt. of India, in Chennai.</w:t>
      </w:r>
      <w:r>
        <w:rPr>
          <w:rFonts w:cs="Arial" w:ascii="Arial" w:hAnsi="Arial"/>
          <w:sz w:val="24"/>
          <w:szCs w:val="24"/>
        </w:rPr>
        <w:t xml:space="preserve"> (May -1997)</w:t>
      </w:r>
    </w:p>
    <w:p>
      <w:pPr>
        <w:pStyle w:val="Normal"/>
        <w:numPr>
          <w:ilvl w:val="0"/>
          <w:numId w:val="4"/>
        </w:numPr>
        <w:tabs>
          <w:tab w:val="left" w:pos="4706" w:leader="none"/>
          <w:tab w:val="left" w:pos="5046" w:leader="none"/>
        </w:tabs>
        <w:spacing w:before="170" w:after="0"/>
        <w:jc w:val="both"/>
        <w:rPr/>
      </w:pPr>
      <w:r>
        <w:rPr>
          <w:b/>
          <w:sz w:val="24"/>
          <w:szCs w:val="24"/>
        </w:rPr>
        <w:t xml:space="preserve">Programmable Logic Control (PLC) </w:t>
      </w:r>
      <w:r>
        <w:rPr>
          <w:sz w:val="24"/>
          <w:szCs w:val="24"/>
        </w:rPr>
        <w:t>completed from CANADA - INDIA Institution, Central polytechnic (CPT), in Chennai.</w:t>
      </w:r>
      <w:r>
        <w:rPr>
          <w:rFonts w:cs="Arial" w:ascii="Arial" w:hAnsi="Arial"/>
          <w:sz w:val="24"/>
          <w:szCs w:val="24"/>
        </w:rPr>
        <w:t xml:space="preserve"> (September -2001)</w:t>
      </w:r>
    </w:p>
    <w:p>
      <w:pPr>
        <w:pStyle w:val="Normal"/>
        <w:numPr>
          <w:ilvl w:val="0"/>
          <w:numId w:val="4"/>
        </w:numPr>
        <w:tabs>
          <w:tab w:val="left" w:pos="4706" w:leader="none"/>
          <w:tab w:val="left" w:pos="5046" w:leader="none"/>
        </w:tabs>
        <w:spacing w:before="170" w:after="0"/>
        <w:jc w:val="both"/>
        <w:rPr>
          <w:sz w:val="24"/>
          <w:szCs w:val="24"/>
        </w:rPr>
      </w:pPr>
      <w:r>
        <w:rPr>
          <w:sz w:val="24"/>
          <w:szCs w:val="24"/>
        </w:rPr>
        <w:t xml:space="preserve">Passed Exxon-Mobil </w:t>
      </w:r>
      <w:r>
        <w:rPr>
          <w:b/>
          <w:sz w:val="24"/>
          <w:szCs w:val="24"/>
        </w:rPr>
        <w:t>“Work site operation safety”</w:t>
      </w:r>
      <w:r>
        <w:rPr>
          <w:sz w:val="24"/>
          <w:szCs w:val="24"/>
        </w:rPr>
        <w:t xml:space="preserve"> examination with distinction.      </w:t>
      </w:r>
      <w:r>
        <w:rPr>
          <w:rFonts w:cs="Arial" w:ascii="Arial" w:hAnsi="Arial"/>
          <w:sz w:val="24"/>
          <w:szCs w:val="24"/>
        </w:rPr>
        <w:t>(October -2008)</w:t>
      </w:r>
    </w:p>
    <w:p>
      <w:pPr>
        <w:pStyle w:val="Normal"/>
        <w:numPr>
          <w:ilvl w:val="0"/>
          <w:numId w:val="4"/>
        </w:numPr>
        <w:tabs>
          <w:tab w:val="left" w:pos="4706" w:leader="none"/>
          <w:tab w:val="left" w:pos="5046" w:leader="none"/>
        </w:tabs>
        <w:spacing w:before="170" w:after="0"/>
        <w:jc w:val="both"/>
        <w:rPr>
          <w:sz w:val="24"/>
          <w:szCs w:val="24"/>
        </w:rPr>
      </w:pPr>
      <w:r>
        <w:rPr>
          <w:sz w:val="24"/>
          <w:szCs w:val="24"/>
        </w:rPr>
        <w:t>Possessing Senev SSI Safety leader ship award winner.</w:t>
      </w:r>
    </w:p>
    <w:p>
      <w:pPr>
        <w:pStyle w:val="Normal"/>
        <w:numPr>
          <w:ilvl w:val="0"/>
          <w:numId w:val="4"/>
        </w:numPr>
        <w:tabs>
          <w:tab w:val="left" w:pos="4706" w:leader="none"/>
          <w:tab w:val="left" w:pos="5046" w:leader="none"/>
        </w:tabs>
        <w:spacing w:before="170" w:after="0"/>
        <w:jc w:val="both"/>
        <w:rPr/>
      </w:pPr>
      <w:r>
        <w:rPr>
          <w:sz w:val="24"/>
          <w:szCs w:val="24"/>
        </w:rPr>
        <w:t>Possessing Govt., of India, West Africa and Qatar light motor vehicle license.</w:t>
      </w:r>
    </w:p>
    <w:p>
      <w:pPr>
        <w:pStyle w:val="Normal"/>
        <w:numPr>
          <w:ilvl w:val="0"/>
          <w:numId w:val="4"/>
        </w:numPr>
        <w:tabs>
          <w:tab w:val="left" w:pos="4706" w:leader="none"/>
          <w:tab w:val="left" w:pos="5046" w:leader="none"/>
        </w:tabs>
        <w:spacing w:before="170" w:after="0"/>
        <w:jc w:val="both"/>
        <w:rPr>
          <w:sz w:val="24"/>
          <w:szCs w:val="24"/>
        </w:rPr>
      </w:pPr>
      <w:r>
        <w:rPr>
          <w:sz w:val="24"/>
          <w:szCs w:val="24"/>
        </w:rPr>
        <w:t>Possessing 3B Man lifting certified from Appove Group</w:t>
      </w:r>
    </w:p>
    <w:p>
      <w:pPr>
        <w:pStyle w:val="Normal"/>
        <w:numPr>
          <w:ilvl w:val="0"/>
          <w:numId w:val="4"/>
        </w:numPr>
        <w:tabs>
          <w:tab w:val="left" w:pos="4706" w:leader="none"/>
          <w:tab w:val="left" w:pos="5046" w:leader="none"/>
        </w:tabs>
        <w:spacing w:lineRule="exact" w:line="240" w:before="170" w:after="0"/>
        <w:jc w:val="both"/>
        <w:rPr>
          <w:sz w:val="24"/>
          <w:szCs w:val="24"/>
        </w:rPr>
      </w:pPr>
      <w:r>
        <w:rPr>
          <w:sz w:val="24"/>
          <w:szCs w:val="24"/>
        </w:rPr>
        <w:t>Emergency evacuation and Firefighting Rescue team member</w:t>
      </w:r>
    </w:p>
    <w:p>
      <w:pPr>
        <w:pStyle w:val="Normal"/>
        <w:tabs>
          <w:tab w:val="left" w:pos="4706" w:leader="none"/>
          <w:tab w:val="left" w:pos="5046" w:leader="none"/>
        </w:tabs>
        <w:spacing w:before="170" w:after="0"/>
        <w:rPr>
          <w:rFonts w:ascii="Arial" w:hAnsi="Arial" w:cs="Arial"/>
          <w:sz w:val="24"/>
          <w:szCs w:val="24"/>
        </w:rPr>
      </w:pPr>
      <w:r>
        <w:rPr>
          <w:rFonts w:cs="Arial" w:ascii="Arial" w:hAnsi="Arial"/>
          <w:b/>
          <w:i/>
          <w:sz w:val="24"/>
          <w:szCs w:val="24"/>
          <w:u w:val="single"/>
        </w:rPr>
        <w:t>Computer Knowledge:</w:t>
      </w:r>
    </w:p>
    <w:p>
      <w:pPr>
        <w:pStyle w:val="Normal"/>
        <w:numPr>
          <w:ilvl w:val="0"/>
          <w:numId w:val="8"/>
        </w:numPr>
        <w:tabs>
          <w:tab w:val="left" w:pos="4706" w:leader="none"/>
          <w:tab w:val="left" w:pos="5046" w:leader="none"/>
        </w:tabs>
        <w:spacing w:before="170" w:after="0"/>
        <w:ind w:left="360" w:hanging="360"/>
        <w:jc w:val="both"/>
        <w:rPr>
          <w:sz w:val="24"/>
          <w:szCs w:val="24"/>
        </w:rPr>
      </w:pPr>
      <w:r>
        <w:rPr>
          <w:sz w:val="24"/>
          <w:szCs w:val="24"/>
        </w:rPr>
        <w:t>Electrical AutoCAD completed in 2008 from Diagonal CADD center, Chennai,</w:t>
      </w:r>
    </w:p>
    <w:p>
      <w:pPr>
        <w:pStyle w:val="Normal"/>
        <w:numPr>
          <w:ilvl w:val="0"/>
          <w:numId w:val="8"/>
        </w:numPr>
        <w:tabs>
          <w:tab w:val="left" w:pos="4706" w:leader="none"/>
          <w:tab w:val="left" w:pos="5046" w:leader="none"/>
        </w:tabs>
        <w:spacing w:before="170" w:after="0"/>
        <w:ind w:left="360" w:hanging="360"/>
        <w:jc w:val="both"/>
        <w:rPr>
          <w:sz w:val="24"/>
          <w:szCs w:val="24"/>
        </w:rPr>
      </w:pPr>
      <w:r>
        <w:rPr>
          <w:sz w:val="24"/>
          <w:szCs w:val="24"/>
        </w:rPr>
        <w:t>Completed in PGDCA in computer application</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b/>
          <w:i/>
          <w:sz w:val="24"/>
          <w:szCs w:val="24"/>
          <w:u w:val="single"/>
        </w:rPr>
        <w:t>Personal Details:</w:t>
      </w:r>
    </w:p>
    <w:p>
      <w:pPr>
        <w:pStyle w:val="Normal"/>
        <w:tabs>
          <w:tab w:val="left" w:pos="4706" w:leader="none"/>
          <w:tab w:val="left" w:pos="5046" w:leader="none"/>
        </w:tabs>
        <w:spacing w:before="170" w:after="0"/>
        <w:ind w:right="-187" w:hanging="0"/>
        <w:jc w:val="both"/>
        <w:rPr>
          <w:rFonts w:ascii="Arial" w:hAnsi="Arial" w:cs="Arial"/>
          <w:sz w:val="24"/>
          <w:szCs w:val="24"/>
        </w:rPr>
      </w:pPr>
      <w:r>
        <w:rPr>
          <w:rFonts w:cs="Arial" w:ascii="Arial" w:hAnsi="Arial"/>
          <w:sz w:val="24"/>
          <w:szCs w:val="24"/>
        </w:rPr>
        <w:t>Father’s Name</w:t>
        <w:tab/>
        <w:t>:</w:t>
        <w:tab/>
      </w:r>
      <w:r>
        <w:rPr>
          <w:rFonts w:cs="Arial" w:ascii="Arial" w:hAnsi="Arial"/>
          <w:b/>
          <w:sz w:val="24"/>
          <w:szCs w:val="24"/>
        </w:rPr>
        <w:t>K.N. Arunachalam</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sz w:val="24"/>
          <w:szCs w:val="24"/>
        </w:rPr>
        <w:t>Date of Birth</w:t>
        <w:tab/>
        <w:t>:</w:t>
        <w:tab/>
        <w:t>15.8.1974</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sz w:val="24"/>
          <w:szCs w:val="24"/>
        </w:rPr>
        <w:t xml:space="preserve">Nationality </w:t>
        <w:tab/>
        <w:t>:</w:t>
        <w:tab/>
        <w:t>Indian</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sz w:val="24"/>
          <w:szCs w:val="24"/>
        </w:rPr>
        <w:t>Marital Status</w:t>
        <w:tab/>
        <w:t>:</w:t>
        <w:tab/>
        <w:t>Married</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sz w:val="24"/>
          <w:szCs w:val="24"/>
        </w:rPr>
        <w:t>Passport Details</w:t>
        <w:tab/>
        <w:t>:</w:t>
        <w:tab/>
        <w:t>Passport No. Z2681991 Valid up to 2023</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b/>
          <w:i/>
          <w:sz w:val="24"/>
          <w:szCs w:val="24"/>
          <w:u w:val="single"/>
        </w:rPr>
        <w:t>Reference:</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sz w:val="24"/>
          <w:szCs w:val="24"/>
        </w:rPr>
        <w:t>Maintenance manager-Senev SSI</w:t>
        <w:tab/>
        <w:t xml:space="preserve">:  </w:t>
      </w:r>
      <w:hyperlink r:id="rId5">
        <w:r>
          <w:rPr>
            <w:rStyle w:val="InternetLink"/>
            <w:rFonts w:cs="Arial" w:ascii="Arial" w:hAnsi="Arial"/>
            <w:sz w:val="24"/>
            <w:szCs w:val="24"/>
          </w:rPr>
          <w:t>t.bullard58@hotmail.com</w:t>
        </w:r>
      </w:hyperlink>
      <w:r>
        <w:rPr>
          <w:rFonts w:cs="Arial" w:ascii="Arial" w:hAnsi="Arial"/>
          <w:color w:val="0000FF"/>
          <w:sz w:val="24"/>
          <w:szCs w:val="24"/>
          <w:u w:val="single"/>
        </w:rPr>
        <w:t xml:space="preserve"> </w:t>
      </w:r>
      <w:r>
        <w:rPr>
          <w:rFonts w:cs="Arial" w:ascii="Arial" w:hAnsi="Arial"/>
          <w:color w:val="000000"/>
          <w:sz w:val="24"/>
          <w:szCs w:val="24"/>
        </w:rPr>
        <w:t>(Antony Bullard –UK)</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sz w:val="24"/>
          <w:szCs w:val="24"/>
        </w:rPr>
        <w:t>Manager Schlumberger drilling</w:t>
        <w:tab/>
        <w:t xml:space="preserve">: </w:t>
      </w:r>
      <w:hyperlink r:id="rId6">
        <w:r>
          <w:rPr>
            <w:rStyle w:val="InternetLink"/>
            <w:rFonts w:cs="Arial" w:ascii="Arial" w:hAnsi="Arial"/>
            <w:bCs/>
            <w:sz w:val="24"/>
            <w:szCs w:val="24"/>
          </w:rPr>
          <w:t>mali3@exchange.slb.com</w:t>
        </w:r>
      </w:hyperlink>
      <w:r>
        <w:rPr>
          <w:rFonts w:cs="Arial" w:ascii="Arial" w:hAnsi="Arial"/>
          <w:bCs/>
          <w:sz w:val="24"/>
          <w:szCs w:val="24"/>
        </w:rPr>
        <w:t xml:space="preserve"> (</w:t>
      </w:r>
      <w:r>
        <w:rPr>
          <w:sz w:val="24"/>
          <w:szCs w:val="24"/>
        </w:rPr>
        <w:t>Majid Ali</w:t>
      </w:r>
      <w:r>
        <w:rPr>
          <w:rFonts w:cs="Arial" w:ascii="Arial" w:hAnsi="Arial"/>
          <w:bCs/>
          <w:sz w:val="24"/>
          <w:szCs w:val="24"/>
        </w:rPr>
        <w:t xml:space="preserve"> –Pakistan)</w:t>
      </w:r>
    </w:p>
    <w:p>
      <w:pPr>
        <w:pStyle w:val="Normal"/>
        <w:tabs>
          <w:tab w:val="left" w:pos="4706" w:leader="none"/>
          <w:tab w:val="left" w:pos="5046" w:leader="none"/>
        </w:tabs>
        <w:spacing w:before="170" w:after="0"/>
        <w:jc w:val="both"/>
        <w:rPr>
          <w:rFonts w:ascii="Arial" w:hAnsi="Arial" w:cs="Arial"/>
          <w:sz w:val="24"/>
          <w:szCs w:val="24"/>
        </w:rPr>
      </w:pPr>
      <w:r>
        <w:rPr>
          <w:rFonts w:eastAsia="Arial" w:cs="Arial" w:ascii="Arial" w:hAnsi="Arial"/>
          <w:sz w:val="24"/>
          <w:szCs w:val="24"/>
        </w:rPr>
        <w:t xml:space="preserve"> </w:t>
      </w:r>
    </w:p>
    <w:p>
      <w:pPr>
        <w:pStyle w:val="Normal"/>
        <w:tabs>
          <w:tab w:val="left" w:pos="4706" w:leader="none"/>
          <w:tab w:val="left" w:pos="5046" w:leader="none"/>
        </w:tabs>
        <w:spacing w:before="170" w:after="0"/>
        <w:jc w:val="both"/>
        <w:rPr>
          <w:rFonts w:ascii="Arial" w:hAnsi="Arial" w:cs="Arial"/>
          <w:sz w:val="24"/>
          <w:szCs w:val="24"/>
        </w:rPr>
      </w:pPr>
      <w:r>
        <w:rPr>
          <w:rFonts w:cs="Arial" w:ascii="Arial" w:hAnsi="Arial"/>
          <w:sz w:val="24"/>
          <w:szCs w:val="24"/>
        </w:rPr>
      </w:r>
    </w:p>
    <w:p>
      <w:pPr>
        <w:pStyle w:val="Normal"/>
        <w:tabs>
          <w:tab w:val="left" w:pos="4706" w:leader="none"/>
          <w:tab w:val="left" w:pos="5046" w:leader="none"/>
        </w:tabs>
        <w:spacing w:before="170" w:after="0"/>
        <w:jc w:val="both"/>
        <w:rPr>
          <w:rFonts w:ascii="Arial" w:hAnsi="Arial" w:cs="Arial"/>
          <w:b/>
          <w:b/>
          <w:sz w:val="24"/>
          <w:szCs w:val="24"/>
        </w:rPr>
      </w:pPr>
      <w:r>
        <w:rPr>
          <w:rFonts w:cs="Arial" w:ascii="Arial" w:hAnsi="Arial"/>
          <w:sz w:val="24"/>
          <w:szCs w:val="24"/>
        </w:rPr>
        <w:t>Place:</w:t>
        <w:tab/>
        <w:tab/>
        <w:tab/>
      </w:r>
    </w:p>
    <w:p>
      <w:pPr>
        <w:pStyle w:val="Normal"/>
        <w:tabs>
          <w:tab w:val="left" w:pos="4706" w:leader="none"/>
          <w:tab w:val="left" w:pos="5046" w:leader="none"/>
        </w:tabs>
        <w:spacing w:before="170" w:after="0"/>
        <w:jc w:val="both"/>
        <w:rPr/>
      </w:pPr>
      <w:r>
        <w:rPr>
          <w:rFonts w:cs="Arial" w:ascii="Arial" w:hAnsi="Arial"/>
          <w:sz w:val="24"/>
          <w:szCs w:val="24"/>
        </w:rPr>
        <w:t>Date:</w:t>
        <w:tab/>
        <w:t xml:space="preserve">      </w:t>
      </w:r>
      <w:r>
        <w:rPr>
          <w:rFonts w:cs="Arial" w:ascii="Arial" w:hAnsi="Arial"/>
          <w:b/>
          <w:sz w:val="24"/>
          <w:szCs w:val="24"/>
        </w:rPr>
        <w:t xml:space="preserve"> K.A. SUBASH CHANDRA BOSE.</w:t>
      </w:r>
    </w:p>
    <w:sectPr>
      <w:type w:val="nextPage"/>
      <w:pgSz w:w="12240" w:h="15840"/>
      <w:pgMar w:left="1440" w:right="907" w:header="0" w:top="540" w:footer="0" w:bottom="2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3"/>
        </w:tabs>
        <w:ind w:left="643" w:hanging="360"/>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szCs w:val="24"/>
        <w:rFonts w:cs="Wingdings"/>
      </w:rPr>
    </w:lvl>
  </w:abstractNum>
  <w:abstractNum w:abstractNumId="5">
    <w:lvl w:ilvl="0">
      <w:start w:val="1"/>
      <w:numFmt w:val="bullet"/>
      <w:lvlText w:val=""/>
      <w:lvlJc w:val="left"/>
      <w:pPr>
        <w:tabs>
          <w:tab w:val="num" w:pos="360"/>
        </w:tabs>
        <w:ind w:left="360" w:hanging="360"/>
      </w:pPr>
      <w:rPr>
        <w:rFonts w:ascii="Symbol" w:hAnsi="Symbol" w:cs="Symbol" w:hint="default"/>
        <w:sz w:val="24"/>
        <w:szCs w:val="24"/>
        <w:rFonts w:cs="Symbol"/>
      </w:rPr>
    </w:lvl>
  </w:abstractNum>
  <w:abstractNum w:abstractNumId="6">
    <w:lvl w:ilvl="0">
      <w:start w:val="1"/>
      <w:numFmt w:val="bullet"/>
      <w:lvlText w:val=""/>
      <w:lvlJc w:val="left"/>
      <w:pPr>
        <w:ind w:left="720" w:hanging="360"/>
      </w:pPr>
      <w:rPr>
        <w:rFonts w:ascii="Symbol" w:hAnsi="Symbol" w:cs="Symbol" w:hint="default"/>
        <w:sz w:val="24"/>
        <w:szCs w:val="24"/>
        <w:rFonts w:cs="Symbol"/>
      </w:rPr>
    </w:lvl>
  </w:abstractNum>
  <w:abstractNum w:abstractNumId="7">
    <w:lvl w:ilvl="0">
      <w:start w:val="1"/>
      <w:numFmt w:val="bullet"/>
      <w:lvlText w:val=""/>
      <w:lvlJc w:val="left"/>
      <w:pPr>
        <w:ind w:left="720" w:hanging="360"/>
      </w:pPr>
      <w:rPr>
        <w:rFonts w:ascii="Symbol" w:hAnsi="Symbol" w:cs="Symbol" w:hint="default"/>
        <w:sz w:val="24"/>
        <w:szCs w:val="24"/>
        <w:rFonts w:cs="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9">
    <w:lvl w:ilvl="0">
      <w:start w:val="2"/>
      <w:numFmt w:val="decimal"/>
      <w:lvlText w:val="%1)"/>
      <w:lvlJc w:val="left"/>
      <w:pPr>
        <w:ind w:left="990" w:hanging="360"/>
      </w:pPr>
      <w:rPr>
        <w:sz w:val="24"/>
        <w:b w:val="false"/>
        <w:szCs w:val="24"/>
        <w:rFonts w:ascii="Arial" w:hAnsi="Arial" w:cs="Arial"/>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szCs w:val="24"/>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tabs>
        <w:tab w:val="left" w:pos="4706" w:leader="none"/>
        <w:tab w:val="left" w:pos="5046" w:leader="none"/>
      </w:tabs>
      <w:spacing w:before="170" w:after="0"/>
      <w:jc w:val="center"/>
      <w:outlineLvl w:val="0"/>
    </w:pPr>
    <w:rPr>
      <w:sz w:val="26"/>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cs="Times New Roman"/>
      <w:b/>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b w:val="false"/>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Wingdings" w:hAnsi="Wingdings" w:cs="Wingdings"/>
      <w:sz w:val="24"/>
      <w:szCs w:val="24"/>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sz w:val="24"/>
      <w:szCs w:val="24"/>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sz w:val="24"/>
      <w:szCs w:val="24"/>
    </w:rPr>
  </w:style>
  <w:style w:type="character" w:styleId="WW8Num14z1">
    <w:name w:val="WW8Num14z1"/>
    <w:qFormat/>
    <w:rPr>
      <w:rFonts w:ascii="Wingdings" w:hAnsi="Wingdings" w:cs="Wingdings"/>
    </w:rPr>
  </w:style>
  <w:style w:type="character" w:styleId="WW8Num14z3">
    <w:name w:val="WW8Num14z3"/>
    <w:qFormat/>
    <w:rPr>
      <w:rFonts w:ascii="Symbol" w:hAnsi="Symbol" w:cs="Symbol"/>
    </w:rPr>
  </w:style>
  <w:style w:type="character" w:styleId="WW8Num14z4">
    <w:name w:val="WW8Num14z4"/>
    <w:qFormat/>
    <w:rPr>
      <w:rFonts w:ascii="Courier New" w:hAnsi="Courier New" w:cs="Courier New"/>
    </w:rPr>
  </w:style>
  <w:style w:type="character" w:styleId="WW8Num15z0">
    <w:name w:val="WW8Num15z0"/>
    <w:qFormat/>
    <w:rPr>
      <w:b w:val="false"/>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sz w:val="24"/>
      <w:szCs w:val="24"/>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sz w:val="24"/>
      <w:szCs w:val="24"/>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sz w:val="24"/>
      <w:szCs w:val="24"/>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3">
    <w:name w:val="WW8Num24z3"/>
    <w:qFormat/>
    <w:rPr>
      <w:rFonts w:ascii="Symbol" w:hAnsi="Symbol" w:cs="Symbol"/>
    </w:rPr>
  </w:style>
  <w:style w:type="character" w:styleId="WW8Num24z4">
    <w:name w:val="WW8Num24z4"/>
    <w:qFormat/>
    <w:rPr>
      <w:rFonts w:ascii="Courier New" w:hAnsi="Courier New" w:cs="Courier New"/>
    </w:rPr>
  </w:style>
  <w:style w:type="character" w:styleId="WW8Num25z0">
    <w:name w:val="WW8Num25z0"/>
    <w:qFormat/>
    <w:rPr>
      <w:rFonts w:ascii="Symbol" w:hAnsi="Symbol" w:cs="Symbol"/>
      <w:sz w:val="24"/>
      <w:szCs w:val="24"/>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Arial" w:hAnsi="Arial" w:cs="Arial"/>
      <w:b w:val="false"/>
      <w:sz w:val="24"/>
      <w:szCs w:val="24"/>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Wingdings" w:hAnsi="Wingdings" w:cs="Wingdings"/>
      <w:sz w:val="24"/>
      <w:szCs w:val="24"/>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Lohit Devanagari"/>
    </w:rPr>
  </w:style>
  <w:style w:type="paragraph" w:styleId="List2">
    <w:name w:val="List Bullet 3"/>
    <w:basedOn w:val="Normal"/>
    <w:pPr>
      <w:ind w:left="566" w:hanging="283"/>
    </w:pPr>
    <w:rPr/>
  </w:style>
  <w:style w:type="paragraph" w:styleId="List3">
    <w:name w:val="List Bullet 4"/>
    <w:basedOn w:val="Normal"/>
    <w:pPr>
      <w:ind w:left="849" w:hanging="283"/>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ListBullet">
    <w:name w:val="List Bullet"/>
    <w:basedOn w:val="Normal"/>
    <w:qFormat/>
    <w:pPr>
      <w:numPr>
        <w:ilvl w:val="0"/>
        <w:numId w:val="3"/>
      </w:numPr>
    </w:pPr>
    <w:rPr/>
  </w:style>
  <w:style w:type="paragraph" w:styleId="ListBullet2">
    <w:name w:val="List Bullet 2"/>
    <w:basedOn w:val="Normal"/>
    <w:qFormat/>
    <w:pPr>
      <w:numPr>
        <w:ilvl w:val="0"/>
        <w:numId w:val="2"/>
      </w:numPr>
    </w:pPr>
    <w:rPr/>
  </w:style>
  <w:style w:type="paragraph" w:styleId="ReferenceLine">
    <w:name w:val="Reference Line"/>
    <w:basedOn w:val="TextBody"/>
    <w:qFormat/>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ListParagraph">
    <w:name w:val="List Paragraph"/>
    <w:basedOn w:val="Normal"/>
    <w:qFormat/>
    <w:pPr>
      <w:ind w:left="720" w:hanging="0"/>
    </w:pPr>
    <w:rPr/>
  </w:style>
  <w:style w:type="paragraph" w:styleId="Default">
    <w:name w:val="Default"/>
    <w:qFormat/>
    <w:pPr>
      <w:widowControl/>
      <w:autoSpaceDE w:val="false"/>
    </w:pPr>
    <w:rPr>
      <w:rFonts w:ascii="Arial" w:hAnsi="Arial" w:eastAsia="Calibri" w:cs="Arial"/>
      <w:color w:val="000000"/>
      <w:sz w:val="24"/>
      <w:szCs w:val="24"/>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cbose74@yahoo.com" TargetMode="External"/><Relationship Id="rId4" Type="http://schemas.openxmlformats.org/officeDocument/2006/relationships/hyperlink" Target="mailto:scbose74@gmail.com" TargetMode="External"/><Relationship Id="rId5" Type="http://schemas.openxmlformats.org/officeDocument/2006/relationships/hyperlink" Target="mailto:t.bullard58@hotmail.com" TargetMode="External"/><Relationship Id="rId6" Type="http://schemas.openxmlformats.org/officeDocument/2006/relationships/hyperlink" Target="mailto:mali3@exchange.slb.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2017-08-08T17:59:00Z</dcterms:created>
  <dc:creator>****</dc:creator>
  <dc:description/>
  <cp:keywords/>
  <dc:language>en-US</dc:language>
  <cp:lastModifiedBy>Electrical Foreman</cp:lastModifiedBy>
  <cp:lastPrinted>2010-01-24T21:48:00Z</cp:lastPrinted>
  <dcterms:modified xsi:type="dcterms:W3CDTF">2017-12-07T18:03:00Z</dcterms:modified>
  <cp:revision>18</cp:revision>
  <dc:subject/>
  <dc:title>CURRICULUM VITAE</dc:title>
</cp:coreProperties>
</file>