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60" w:right="-173" w:hanging="0"/>
        <w:jc w:val="left"/>
        <w:rPr/>
      </w:pPr>
      <w:r>
        <w:rPr>
          <w:rFonts w:eastAsia="Verdana" w:cs="Verdana" w:ascii="Verdana" w:hAnsi="Verdana"/>
          <w:b/>
          <w:sz w:val="28"/>
        </w:rPr>
        <w:t xml:space="preserve">   </w:t>
      </w:r>
      <w:r>
        <w:rPr>
          <w:rFonts w:cs="Verdana" w:ascii="Verdana" w:hAnsi="Verdana"/>
          <w:b/>
          <w:sz w:val="28"/>
          <w:u w:val="single"/>
        </w:rPr>
        <w:t>CURRICULUM VITAE</w:t>
      </w:r>
    </w:p>
    <w:p>
      <w:pPr>
        <w:pStyle w:val="Normal"/>
        <w:widowControl/>
        <w:ind w:right="-173" w:hanging="0"/>
        <w:jc w:val="center"/>
        <w:rPr>
          <w:rFonts w:ascii="Verdana" w:hAnsi="Verdana" w:cs="Verdana"/>
          <w:b/>
          <w:b/>
          <w:sz w:val="24"/>
          <w:u w:val="single"/>
        </w:rPr>
      </w:pPr>
      <w:r>
        <w:rPr>
          <w:rFonts w:cs="Verdana" w:ascii="Verdana" w:hAnsi="Verdana"/>
          <w:b/>
          <w:sz w:val="24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widowControl/>
        <w:ind w:right="-173" w:hanging="0"/>
        <w:jc w:val="left"/>
        <w:rPr>
          <w:rFonts w:ascii="Verdana" w:hAnsi="Verdana" w:cs="Verdana"/>
          <w:b/>
          <w:b/>
          <w:u w:val="single"/>
        </w:rPr>
      </w:pPr>
      <w:r>
        <w:rPr>
          <w:rFonts w:cs="Verdana" w:ascii="Verdana" w:hAnsi="Verdana"/>
          <w:b/>
          <w:sz w:val="24"/>
        </w:rPr>
        <w:t>HIREN B. RADADIYA</w:t>
      </w:r>
    </w:p>
    <w:p>
      <w:pPr>
        <w:pStyle w:val="Normal"/>
        <w:widowControl/>
        <w:ind w:right="-173" w:hanging="0"/>
        <w:jc w:val="left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>53,Ravidarshan Soc.,</w:t>
      </w:r>
      <w:r>
        <w:rPr>
          <w:sz w:val="10"/>
        </w:rPr>
        <w:t xml:space="preserve"> </w:t>
      </w:r>
    </w:p>
    <w:p>
      <w:pPr>
        <w:pStyle w:val="Normal"/>
        <w:widowControl/>
        <w:ind w:right="-173" w:hanging="0"/>
        <w:jc w:val="left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>Near Shaymdham Chowk,</w:t>
      </w:r>
    </w:p>
    <w:p>
      <w:pPr>
        <w:pStyle w:val="Normal"/>
        <w:widowControl/>
        <w:ind w:right="-173" w:hanging="0"/>
        <w:jc w:val="left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 xml:space="preserve">Nana Varachha, </w:t>
      </w:r>
    </w:p>
    <w:p>
      <w:pPr>
        <w:pStyle w:val="Normal"/>
        <w:widowControl/>
        <w:ind w:right="-173" w:hanging="0"/>
        <w:jc w:val="left"/>
        <w:rPr/>
      </w:pPr>
      <w:r>
        <w:rPr>
          <w:rFonts w:cs="Verdana" w:ascii="Verdana" w:hAnsi="Verdana"/>
          <w:b/>
        </w:rPr>
        <w:t>Surat-395010.</w:t>
        <w:tab/>
        <w:tab/>
        <w:tab/>
        <w:tab/>
        <w:tab/>
      </w:r>
    </w:p>
    <w:p>
      <w:pPr>
        <w:pStyle w:val="Normal"/>
        <w:widowControl/>
        <w:ind w:right="-173" w:hanging="0"/>
        <w:jc w:val="left"/>
        <w:rPr>
          <w:b/>
          <w:b/>
          <w:sz w:val="32"/>
          <w:u w:val="single"/>
        </w:rPr>
      </w:pPr>
      <w:r>
        <w:rPr>
          <w:rFonts w:cs="Verdana" w:ascii="Verdana" w:hAnsi="Verdana"/>
          <w:b/>
        </w:rPr>
        <w:t>E-Mail: hradadiya001@gmail.com</w:t>
      </w:r>
    </w:p>
    <w:p>
      <w:pPr>
        <w:pStyle w:val="Normal"/>
        <w:widowControl/>
        <w:ind w:right="-173" w:hanging="0"/>
        <w:jc w:val="left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>Contact Numbers: +91-9638474908</w:t>
      </w:r>
    </w:p>
    <w:p>
      <w:pPr>
        <w:pStyle w:val="Normal"/>
        <w:widowControl/>
        <w:ind w:right="-173" w:hanging="0"/>
        <w:jc w:val="left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widowControl/>
        <w:ind w:right="-173" w:hanging="0"/>
        <w:jc w:val="left"/>
        <w:rPr>
          <w:rFonts w:ascii="Verdana" w:hAnsi="Verdana" w:cs="Verdana"/>
          <w:lang w:val="en-US" w:eastAsia="en-US"/>
        </w:rPr>
      </w:pPr>
      <w:r>
        <w:rPr>
          <w:rFonts w:cs="Verdana" w:ascii="Verdana" w:hAnsi="Verdana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-342900</wp:posOffset>
                </wp:positionH>
                <wp:positionV relativeFrom="paragraph">
                  <wp:posOffset>20955</wp:posOffset>
                </wp:positionV>
                <wp:extent cx="649668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65pt" to="484.45pt,1.6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tbl>
      <w:tblPr>
        <w:tblW w:w="10270" w:type="dxa"/>
        <w:jc w:val="left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0270"/>
      </w:tblGrid>
      <w:tr>
        <w:trPr>
          <w:trHeight w:val="267" w:hRule="atLeast"/>
        </w:trPr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keepNext w:val="true"/>
              <w:widowControl/>
              <w:ind w:right="-173" w:hanging="0"/>
              <w:jc w:val="left"/>
              <w:rPr>
                <w:rFonts w:ascii="Verdana" w:hAnsi="Verdana" w:cs="Verdana"/>
                <w:b/>
                <w:b/>
                <w:sz w:val="22"/>
              </w:rPr>
            </w:pPr>
            <w:r>
              <w:rPr>
                <w:rFonts w:cs="Verdana" w:ascii="Verdana" w:hAnsi="Verdana"/>
                <w:b/>
                <w:sz w:val="22"/>
              </w:rPr>
              <w:t>CAREER OBJECTIVE:</w:t>
            </w:r>
          </w:p>
        </w:tc>
      </w:tr>
    </w:tbl>
    <w:p>
      <w:pPr>
        <w:pStyle w:val="Normal"/>
        <w:widowControl/>
        <w:ind w:left="-180" w:right="-173" w:hanging="0"/>
        <w:rPr>
          <w:rFonts w:ascii="Verdana" w:hAnsi="Verdana" w:cs="Verdana"/>
          <w:sz w:val="10"/>
        </w:rPr>
      </w:pPr>
      <w:r>
        <w:rPr>
          <w:rFonts w:cs="Verdana" w:ascii="Verdana" w:hAnsi="Verdana"/>
          <w:sz w:val="10"/>
        </w:rPr>
      </w:r>
    </w:p>
    <w:p>
      <w:pPr>
        <w:pStyle w:val="Normal"/>
        <w:widowControl/>
        <w:spacing w:lineRule="auto" w:line="276"/>
        <w:ind w:right="-173" w:hanging="0"/>
        <w:rPr>
          <w:rFonts w:ascii="Verdana" w:hAnsi="Verdana" w:cs="Verdana"/>
        </w:rPr>
      </w:pPr>
      <w:r>
        <w:rPr>
          <w:rFonts w:cs="Verdana" w:ascii="Verdana" w:hAnsi="Verdana"/>
        </w:rPr>
        <w:t>Contribute strong technical skills, hard work and commitment for the company to secure a position which would enable me to broaden my current skills and challenge my various abilities.</w:t>
      </w:r>
    </w:p>
    <w:p>
      <w:pPr>
        <w:pStyle w:val="Normal"/>
        <w:widowControl/>
        <w:ind w:right="-173" w:hanging="0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10270" w:type="dxa"/>
        <w:jc w:val="left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0270"/>
      </w:tblGrid>
      <w:tr>
        <w:trPr>
          <w:trHeight w:val="267" w:hRule="atLeast"/>
        </w:trPr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keepNext w:val="true"/>
              <w:widowControl/>
              <w:ind w:right="-173" w:hanging="0"/>
              <w:jc w:val="left"/>
              <w:rPr>
                <w:rFonts w:ascii="Verdana" w:hAnsi="Verdana" w:cs="Verdana"/>
                <w:b/>
                <w:b/>
                <w:sz w:val="22"/>
              </w:rPr>
            </w:pPr>
            <w:r>
              <w:rPr>
                <w:rFonts w:cs="Verdana" w:ascii="Verdana" w:hAnsi="Verdana"/>
                <w:b/>
                <w:sz w:val="22"/>
              </w:rPr>
              <w:t>ACADEMIC QUALIFICATIONS:</w:t>
            </w:r>
          </w:p>
        </w:tc>
      </w:tr>
    </w:tbl>
    <w:p>
      <w:pPr>
        <w:pStyle w:val="Normal"/>
        <w:keepNext w:val="true"/>
        <w:widowControl/>
        <w:ind w:right="-173" w:hanging="187"/>
        <w:jc w:val="left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keepNext w:val="true"/>
        <w:widowControl/>
        <w:spacing w:lineRule="auto" w:line="360"/>
        <w:ind w:right="-173" w:hanging="180"/>
        <w:jc w:val="left"/>
        <w:rPr/>
      </w:pPr>
      <w:r>
        <w:rPr>
          <w:rFonts w:cs="Verdana" w:ascii="Verdana" w:hAnsi="Verdana"/>
          <w:b/>
        </w:rPr>
        <w:tab/>
        <w:t>Bachelor of Instrumentation &amp; Control Engineering</w:t>
      </w:r>
    </w:p>
    <w:p>
      <w:pPr>
        <w:pStyle w:val="Normal"/>
        <w:keepNext w:val="true"/>
        <w:widowControl/>
        <w:spacing w:lineRule="auto" w:line="360"/>
        <w:ind w:right="-173" w:hanging="0"/>
        <w:jc w:val="left"/>
        <w:rPr>
          <w:rFonts w:ascii="Verdana" w:hAnsi="Verdana" w:cs="Verdana"/>
        </w:rPr>
      </w:pPr>
      <w:r>
        <w:rPr>
          <w:rFonts w:cs="Verdana" w:ascii="Verdana" w:hAnsi="Verdana"/>
          <w:b/>
        </w:rPr>
        <w:t>INSTITUTE: Government Engineering College Sector-28,Gandhinagar.</w:t>
      </w:r>
    </w:p>
    <w:p>
      <w:pPr>
        <w:pStyle w:val="Normal"/>
        <w:widowControl/>
        <w:ind w:right="-173" w:hanging="0"/>
        <w:jc w:val="left"/>
        <w:rPr>
          <w:rFonts w:ascii="Verdana" w:hAnsi="Verdana" w:cs="Verdana"/>
          <w:sz w:val="24"/>
        </w:rPr>
      </w:pPr>
      <w:r>
        <w:rPr>
          <w:rFonts w:cs="Verdana" w:ascii="Verdana" w:hAnsi="Verdana"/>
          <w:sz w:val="24"/>
        </w:rPr>
      </w:r>
    </w:p>
    <w:tbl>
      <w:tblPr>
        <w:tblW w:w="10270" w:type="dxa"/>
        <w:jc w:val="left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2889"/>
        <w:gridCol w:w="3771"/>
        <w:gridCol w:w="1800"/>
        <w:gridCol w:w="1810"/>
      </w:tblGrid>
      <w:tr>
        <w:trPr>
          <w:trHeight w:val="603" w:hRule="atLeast"/>
        </w:trPr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173" w:hanging="0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DEGREE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173" w:hanging="0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UNIVERSITY/</w:t>
            </w:r>
          </w:p>
          <w:p>
            <w:pPr>
              <w:pStyle w:val="Normal"/>
              <w:spacing w:lineRule="auto" w:line="276"/>
              <w:ind w:right="-173" w:hanging="0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BOARD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right="-173" w:hanging="0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YEAR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ind w:right="-173" w:hanging="0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CGPA &amp;</w:t>
            </w:r>
          </w:p>
          <w:p>
            <w:pPr>
              <w:pStyle w:val="Normal"/>
              <w:spacing w:lineRule="auto" w:line="276"/>
              <w:ind w:right="-173" w:hanging="0"/>
              <w:jc w:val="center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CPI</w:t>
            </w:r>
          </w:p>
        </w:tc>
      </w:tr>
      <w:tr>
        <w:trPr>
          <w:trHeight w:val="448" w:hRule="atLeast"/>
        </w:trPr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lineRule="auto" w:line="360"/>
              <w:ind w:left="160" w:hanging="0"/>
              <w:jc w:val="center"/>
              <w:rPr>
                <w:rFonts w:ascii="Verdana" w:hAnsi="Verdana" w:cs="Verdana"/>
                <w:w w:val="99"/>
              </w:rPr>
            </w:pPr>
            <w:r>
              <w:rPr>
                <w:rFonts w:cs="Verdana" w:ascii="Verdana" w:hAnsi="Verdana"/>
                <w:w w:val="99"/>
              </w:rPr>
              <w:t>B.E</w:t>
            </w:r>
          </w:p>
          <w:p>
            <w:pPr>
              <w:pStyle w:val="Normal"/>
              <w:autoSpaceDE w:val="false"/>
              <w:spacing w:lineRule="auto" w:line="360"/>
              <w:jc w:val="center"/>
              <w:rPr/>
            </w:pPr>
            <w:r>
              <w:rPr>
                <w:rFonts w:cs="Verdana" w:ascii="Verdana" w:hAnsi="Verdana"/>
                <w:w w:val="99"/>
              </w:rPr>
              <w:t>(Instrumentation &amp; Control</w:t>
            </w:r>
          </w:p>
          <w:p>
            <w:pPr>
              <w:pStyle w:val="Normal"/>
              <w:spacing w:lineRule="auto" w:line="360"/>
              <w:ind w:right="-173" w:hanging="0"/>
              <w:jc w:val="center"/>
              <w:rPr>
                <w:rFonts w:ascii="Verdana" w:hAnsi="Verdana" w:cs="Verdana"/>
                <w:sz w:val="24"/>
              </w:rPr>
            </w:pPr>
            <w:r>
              <w:rPr>
                <w:rFonts w:cs="Verdana" w:ascii="Verdana" w:hAnsi="Verdana"/>
              </w:rPr>
              <w:t>Engineering)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63" w:leader="none"/>
              </w:tabs>
              <w:spacing w:lineRule="auto" w:line="360"/>
              <w:ind w:right="-173" w:hanging="0"/>
              <w:jc w:val="center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Government Engineering College Gandhinagar.</w:t>
            </w:r>
          </w:p>
          <w:p>
            <w:pPr>
              <w:pStyle w:val="Normal"/>
              <w:tabs>
                <w:tab w:val="left" w:pos="263" w:leader="none"/>
              </w:tabs>
              <w:spacing w:lineRule="auto" w:line="360"/>
              <w:ind w:right="-173" w:hanging="0"/>
              <w:jc w:val="center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GTU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09" w:leader="none"/>
              </w:tabs>
              <w:snapToGrid w:val="false"/>
              <w:ind w:right="-173" w:hanging="0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  <w:p>
            <w:pPr>
              <w:pStyle w:val="Normal"/>
              <w:tabs>
                <w:tab w:val="left" w:pos="509" w:leader="none"/>
              </w:tabs>
              <w:ind w:right="-173" w:hanging="0"/>
              <w:rPr>
                <w:rFonts w:ascii="Verdana" w:hAnsi="Verdana" w:cs="Verdana"/>
              </w:rPr>
            </w:pPr>
            <w:r>
              <w:rPr>
                <w:rFonts w:eastAsia="Verdana" w:cs="Verdana" w:ascii="Verdana" w:hAnsi="Verdana"/>
              </w:rPr>
              <w:t xml:space="preserve">          </w:t>
            </w:r>
            <w:r>
              <w:rPr>
                <w:rFonts w:cs="Verdana" w:ascii="Verdana" w:hAnsi="Verdana"/>
              </w:rPr>
              <w:t>May</w:t>
            </w:r>
          </w:p>
          <w:p>
            <w:pPr>
              <w:pStyle w:val="Normal"/>
              <w:tabs>
                <w:tab w:val="left" w:pos="509" w:leader="none"/>
              </w:tabs>
              <w:ind w:right="-173" w:hanging="0"/>
              <w:rPr>
                <w:rFonts w:ascii="Verdana" w:hAnsi="Verdana" w:cs="Verdana"/>
              </w:rPr>
            </w:pPr>
            <w:r>
              <w:rPr>
                <w:rFonts w:eastAsia="Verdana" w:cs="Verdana" w:ascii="Verdana" w:hAnsi="Verdana"/>
              </w:rPr>
              <w:t xml:space="preserve">          </w:t>
            </w:r>
            <w:r>
              <w:rPr>
                <w:rFonts w:cs="Verdana" w:ascii="Verdana" w:hAnsi="Verdana"/>
              </w:rPr>
              <w:t>2015</w:t>
            </w:r>
          </w:p>
          <w:p>
            <w:pPr>
              <w:pStyle w:val="Normal"/>
              <w:tabs>
                <w:tab w:val="left" w:pos="509" w:leader="none"/>
              </w:tabs>
              <w:spacing w:lineRule="auto" w:line="276"/>
              <w:ind w:right="-173" w:hanging="0"/>
              <w:jc w:val="center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09" w:leader="none"/>
              </w:tabs>
              <w:spacing w:lineRule="auto" w:line="276"/>
              <w:ind w:right="-173" w:hanging="0"/>
              <w:rPr>
                <w:rFonts w:ascii="Verdana" w:hAnsi="Verdana" w:cs="Verdana"/>
              </w:rPr>
            </w:pPr>
            <w:r>
              <w:rPr>
                <w:rFonts w:eastAsia="Verdana" w:cs="Verdana" w:ascii="Verdana" w:hAnsi="Verdana"/>
              </w:rPr>
              <w:t xml:space="preserve">        </w:t>
            </w:r>
            <w:r>
              <w:rPr>
                <w:rFonts w:cs="Verdana" w:ascii="Verdana" w:hAnsi="Verdana"/>
              </w:rPr>
              <w:t>CGPA</w:t>
            </w:r>
          </w:p>
          <w:p>
            <w:pPr>
              <w:pStyle w:val="Normal"/>
              <w:tabs>
                <w:tab w:val="left" w:pos="509" w:leader="none"/>
              </w:tabs>
              <w:spacing w:lineRule="auto" w:line="276"/>
              <w:ind w:right="-173" w:hanging="0"/>
              <w:rPr/>
            </w:pPr>
            <w:r>
              <w:rPr>
                <w:rFonts w:eastAsia="Verdana" w:cs="Verdana" w:ascii="Verdana" w:hAnsi="Verdana"/>
              </w:rPr>
              <w:t xml:space="preserve">       </w:t>
            </w:r>
            <w:r>
              <w:rPr>
                <w:rFonts w:cs="Verdana" w:ascii="Verdana" w:hAnsi="Verdana"/>
              </w:rPr>
              <w:t>6.98/10</w:t>
            </w:r>
          </w:p>
          <w:p>
            <w:pPr>
              <w:pStyle w:val="Normal"/>
              <w:tabs>
                <w:tab w:val="left" w:pos="509" w:leader="none"/>
              </w:tabs>
              <w:spacing w:lineRule="auto" w:line="276"/>
              <w:ind w:right="-173" w:hanging="0"/>
              <w:rPr/>
            </w:pPr>
            <w:r>
              <w:rPr>
                <w:rFonts w:eastAsia="Verdana" w:cs="Verdana" w:ascii="Verdana" w:hAnsi="Verdana"/>
              </w:rPr>
              <w:t xml:space="preserve">         </w:t>
            </w:r>
            <w:r>
              <w:rPr>
                <w:rFonts w:cs="Verdana" w:ascii="Verdana" w:hAnsi="Verdana"/>
              </w:rPr>
              <w:t xml:space="preserve">CPI </w:t>
            </w:r>
          </w:p>
          <w:p>
            <w:pPr>
              <w:pStyle w:val="Normal"/>
              <w:tabs>
                <w:tab w:val="left" w:pos="509" w:leader="none"/>
              </w:tabs>
              <w:spacing w:lineRule="auto" w:line="276"/>
              <w:ind w:right="-173" w:hanging="0"/>
              <w:rPr/>
            </w:pPr>
            <w:r>
              <w:rPr>
                <w:rFonts w:eastAsia="Verdana" w:cs="Verdana" w:ascii="Verdana" w:hAnsi="Verdana"/>
              </w:rPr>
              <w:t xml:space="preserve">       </w:t>
            </w:r>
            <w:r>
              <w:rPr>
                <w:rFonts w:cs="Verdana" w:ascii="Verdana" w:hAnsi="Verdana"/>
              </w:rPr>
              <w:t>6.71/10</w:t>
            </w:r>
          </w:p>
        </w:tc>
      </w:tr>
      <w:tr>
        <w:trPr>
          <w:trHeight w:val="448" w:hRule="atLeast"/>
        </w:trPr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right="-173" w:hanging="0"/>
              <w:jc w:val="center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H.S.C.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right="-173" w:hanging="0"/>
              <w:jc w:val="center"/>
              <w:rPr/>
            </w:pPr>
            <w:r>
              <w:rPr>
                <w:rFonts w:cs="Verdana" w:ascii="Verdana" w:hAnsi="Verdana"/>
              </w:rPr>
              <w:t xml:space="preserve">Jay Ambe Vidhyabhavan, Surat </w:t>
            </w:r>
          </w:p>
          <w:p>
            <w:pPr>
              <w:pStyle w:val="Normal"/>
              <w:spacing w:lineRule="auto" w:line="276"/>
              <w:ind w:right="-173" w:hanging="0"/>
              <w:jc w:val="center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GHSEB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right="-173" w:hanging="0"/>
              <w:jc w:val="center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March 2011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right="-173" w:hanging="0"/>
              <w:jc w:val="center"/>
              <w:rPr/>
            </w:pPr>
            <w:r>
              <w:rPr>
                <w:rFonts w:cs="Verdana" w:ascii="Verdana" w:hAnsi="Verdana"/>
              </w:rPr>
              <w:t>77.38%</w:t>
            </w:r>
          </w:p>
        </w:tc>
      </w:tr>
      <w:tr>
        <w:trPr>
          <w:trHeight w:val="448" w:hRule="atLeast"/>
        </w:trPr>
        <w:tc>
          <w:tcPr>
            <w:tcW w:w="2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right="-173" w:hanging="0"/>
              <w:jc w:val="center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S.S.C.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right="-173" w:hanging="0"/>
              <w:jc w:val="center"/>
              <w:rPr/>
            </w:pPr>
            <w:r>
              <w:rPr>
                <w:rFonts w:cs="Verdana" w:ascii="Verdana" w:hAnsi="Verdana"/>
                <w:w w:val="99"/>
              </w:rPr>
              <w:t>Shree Bhagavati Vidhyalaya</w:t>
            </w:r>
            <w:r>
              <w:rPr>
                <w:rFonts w:cs="Verdana" w:ascii="Verdana" w:hAnsi="Verdana"/>
              </w:rPr>
              <w:t>, Surat</w:t>
            </w:r>
          </w:p>
          <w:p>
            <w:pPr>
              <w:pStyle w:val="Normal"/>
              <w:spacing w:lineRule="auto" w:line="276"/>
              <w:ind w:right="-173" w:hanging="0"/>
              <w:jc w:val="center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GSEB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right="-173" w:hanging="0"/>
              <w:jc w:val="center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March 2009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right="-173" w:hanging="0"/>
              <w:jc w:val="center"/>
              <w:rPr/>
            </w:pPr>
            <w:r>
              <w:rPr>
                <w:rFonts w:cs="Verdana" w:ascii="Verdana" w:hAnsi="Verdana"/>
              </w:rPr>
              <w:t>80.92%</w:t>
            </w:r>
          </w:p>
        </w:tc>
      </w:tr>
    </w:tbl>
    <w:p>
      <w:pPr>
        <w:pStyle w:val="Normal"/>
        <w:widowControl/>
        <w:ind w:right="-173" w:hanging="0"/>
        <w:jc w:val="left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widowControl/>
        <w:ind w:left="-180" w:right="-173" w:hanging="0"/>
        <w:jc w:val="left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10270" w:type="dxa"/>
        <w:jc w:val="left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0270"/>
      </w:tblGrid>
      <w:tr>
        <w:trPr>
          <w:trHeight w:val="267" w:hRule="atLeast"/>
        </w:trPr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keepNext w:val="true"/>
              <w:widowControl/>
              <w:ind w:right="-173" w:hanging="0"/>
              <w:jc w:val="left"/>
              <w:rPr>
                <w:rFonts w:ascii="Verdana" w:hAnsi="Verdana" w:cs="Verdana"/>
                <w:b/>
                <w:b/>
                <w:sz w:val="22"/>
              </w:rPr>
            </w:pPr>
            <w:r>
              <w:rPr>
                <w:rFonts w:cs="Verdana" w:ascii="Verdana" w:hAnsi="Verdana"/>
                <w:b/>
                <w:sz w:val="22"/>
              </w:rPr>
              <w:t>PROJECT DETAILS:</w:t>
            </w:r>
          </w:p>
        </w:tc>
      </w:tr>
    </w:tbl>
    <w:p>
      <w:pPr>
        <w:pStyle w:val="Normal"/>
        <w:widowControl/>
        <w:ind w:right="-173" w:hanging="0"/>
        <w:jc w:val="left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10312" w:type="dxa"/>
        <w:jc w:val="left"/>
        <w:tblInd w:w="-57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956"/>
        <w:gridCol w:w="502"/>
        <w:gridCol w:w="513"/>
        <w:gridCol w:w="271"/>
        <w:gridCol w:w="70"/>
      </w:tblGrid>
      <w:tr>
        <w:trPr>
          <w:trHeight w:val="252" w:hRule="atLeast"/>
        </w:trPr>
        <w:tc>
          <w:tcPr>
            <w:tcW w:w="9971" w:type="dxa"/>
            <w:gridSpan w:val="3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ind w:left="720" w:right="-516" w:hanging="360"/>
              <w:jc w:val="left"/>
              <w:rPr/>
            </w:pPr>
            <w:r>
              <w:rPr>
                <w:rFonts w:cs="Verdana" w:ascii="Verdana" w:hAnsi="Verdana"/>
                <w:b/>
              </w:rPr>
              <w:t>PROJECT TITLE:</w:t>
            </w:r>
            <w:r>
              <w:rPr>
                <w:rFonts w:cs="Verdana" w:ascii="Verdana" w:hAnsi="Verdana"/>
              </w:rPr>
              <w:t xml:space="preserve">  Controlling Home appliance using Capacitive Touch for Handicap People </w:t>
            </w:r>
          </w:p>
        </w:tc>
        <w:tc>
          <w:tcPr>
            <w:tcW w:w="271" w:type="dxa"/>
            <w:tcBorders/>
            <w:shd w:fill="auto" w:val="clear"/>
          </w:tcPr>
          <w:p>
            <w:pPr>
              <w:pStyle w:val="Normal"/>
              <w:widowControl/>
              <w:snapToGrid w:val="false"/>
              <w:ind w:right="-173" w:hanging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</w:tc>
        <w:tc>
          <w:tcPr>
            <w:tcW w:w="7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</w:tc>
      </w:tr>
      <w:tr>
        <w:trPr>
          <w:trHeight w:val="433" w:hRule="atLeast"/>
        </w:trPr>
        <w:tc>
          <w:tcPr>
            <w:tcW w:w="9971" w:type="dxa"/>
            <w:gridSpan w:val="3"/>
            <w:tcBorders/>
            <w:shd w:fill="auto" w:val="clear"/>
          </w:tcPr>
          <w:p>
            <w:pPr>
              <w:pStyle w:val="Normal"/>
              <w:widowControl/>
              <w:snapToGrid w:val="false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ind w:left="720" w:right="-516" w:hanging="360"/>
              <w:jc w:val="left"/>
              <w:rPr/>
            </w:pPr>
            <w:r>
              <w:rPr>
                <w:rFonts w:cs="Verdana" w:ascii="Verdana" w:hAnsi="Verdana"/>
                <w:b/>
                <w:szCs w:val="24"/>
              </w:rPr>
              <w:t xml:space="preserve">MINI PROJECT </w:t>
            </w:r>
            <w:r>
              <w:rPr>
                <w:rFonts w:cs="Verdana" w:ascii="Verdana" w:hAnsi="Verdana"/>
                <w:sz w:val="24"/>
                <w:szCs w:val="24"/>
              </w:rPr>
              <w:t xml:space="preserve">: </w:t>
            </w:r>
            <w:r>
              <w:rPr>
                <w:rFonts w:cs="Verdana" w:ascii="Verdana" w:hAnsi="Verdana"/>
              </w:rPr>
              <w:t>Traffic light Controlling Using IC-555 Timer</w:t>
            </w:r>
          </w:p>
          <w:p>
            <w:pPr>
              <w:pStyle w:val="Normal"/>
              <w:widowControl/>
              <w:ind w:right="-198" w:hanging="0"/>
              <w:jc w:val="left"/>
              <w:rPr>
                <w:rFonts w:ascii="Verdana" w:hAnsi="Verdana" w:cs="Verdana"/>
                <w:sz w:val="22"/>
                <w:szCs w:val="24"/>
              </w:rPr>
            </w:pPr>
            <w:r>
              <w:rPr>
                <w:rFonts w:eastAsia="Verdana" w:cs="Verdana" w:ascii="Verdana" w:hAnsi="Verdana"/>
              </w:rPr>
              <w:t xml:space="preserve">                                   </w:t>
            </w:r>
            <w:r>
              <w:rPr>
                <w:rFonts w:cs="Verdana" w:ascii="Verdana" w:hAnsi="Verdana"/>
              </w:rPr>
              <w:t>: 4 Candidate Quiz Buzzer Using Microcontroller</w:t>
            </w:r>
          </w:p>
        </w:tc>
        <w:tc>
          <w:tcPr>
            <w:tcW w:w="271" w:type="dxa"/>
            <w:tcBorders/>
            <w:shd w:fill="auto" w:val="clear"/>
          </w:tcPr>
          <w:p>
            <w:pPr>
              <w:pStyle w:val="Normal"/>
              <w:widowControl/>
              <w:snapToGrid w:val="false"/>
              <w:ind w:right="-173" w:hanging="0"/>
              <w:jc w:val="left"/>
              <w:rPr>
                <w:rFonts w:ascii="Verdana" w:hAnsi="Verdana" w:cs="Verdana"/>
                <w:sz w:val="22"/>
                <w:szCs w:val="24"/>
              </w:rPr>
            </w:pPr>
            <w:r>
              <w:rPr>
                <w:rFonts w:cs="Verdana" w:ascii="Verdana" w:hAnsi="Verdana"/>
                <w:sz w:val="22"/>
                <w:szCs w:val="24"/>
              </w:rPr>
            </w:r>
          </w:p>
        </w:tc>
        <w:tc>
          <w:tcPr>
            <w:tcW w:w="7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</w:tc>
      </w:tr>
      <w:tr>
        <w:trPr>
          <w:trHeight w:val="292" w:hRule="atLeast"/>
        </w:trPr>
        <w:tc>
          <w:tcPr>
            <w:tcW w:w="9971" w:type="dxa"/>
            <w:gridSpan w:val="3"/>
            <w:tcBorders/>
            <w:shd w:fill="auto" w:val="clear"/>
          </w:tcPr>
          <w:p>
            <w:pPr>
              <w:pStyle w:val="Normal"/>
              <w:widowControl/>
              <w:snapToGrid w:val="false"/>
              <w:ind w:right="-516" w:hanging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</w:tc>
        <w:tc>
          <w:tcPr>
            <w:tcW w:w="271" w:type="dxa"/>
            <w:tcBorders/>
            <w:shd w:fill="auto" w:val="clear"/>
          </w:tcPr>
          <w:p>
            <w:pPr>
              <w:pStyle w:val="Normal"/>
              <w:widowControl/>
              <w:snapToGrid w:val="false"/>
              <w:ind w:right="-173" w:hanging="0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</w:tc>
        <w:tc>
          <w:tcPr>
            <w:tcW w:w="7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</w:tc>
      </w:tr>
      <w:tr>
        <w:trPr>
          <w:trHeight w:val="266" w:hRule="atLeast"/>
        </w:trPr>
        <w:tc>
          <w:tcPr>
            <w:tcW w:w="103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keepNext w:val="true"/>
              <w:widowControl/>
              <w:ind w:right="-173" w:hanging="0"/>
              <w:jc w:val="left"/>
              <w:rPr>
                <w:rFonts w:ascii="Verdana" w:hAnsi="Verdana" w:cs="Verdana"/>
                <w:b/>
                <w:b/>
                <w:sz w:val="22"/>
              </w:rPr>
            </w:pPr>
            <w:r>
              <w:rPr>
                <w:rFonts w:cs="Verdana" w:ascii="Verdana" w:hAnsi="Verdana"/>
                <w:b/>
                <w:sz w:val="22"/>
              </w:rPr>
              <w:t>COMPANY VISITED AND TRAINING:</w:t>
            </w:r>
          </w:p>
        </w:tc>
      </w:tr>
      <w:tr>
        <w:trPr>
          <w:trHeight w:val="127" w:hRule="atLeast"/>
        </w:trPr>
        <w:tc>
          <w:tcPr>
            <w:tcW w:w="8956" w:type="dxa"/>
            <w:tcBorders/>
            <w:shd w:fill="auto" w:val="clear"/>
          </w:tcPr>
          <w:p>
            <w:pPr>
              <w:pStyle w:val="Normal"/>
              <w:widowControl/>
              <w:snapToGrid w:val="false"/>
              <w:ind w:right="-516" w:hanging="0"/>
              <w:jc w:val="left"/>
              <w:rPr>
                <w:rFonts w:ascii="Verdana" w:hAnsi="Verdana" w:cs="Verdana"/>
                <w:b/>
                <w:b/>
                <w:sz w:val="22"/>
              </w:rPr>
            </w:pPr>
            <w:r>
              <w:rPr>
                <w:rFonts w:cs="Verdana" w:ascii="Verdana" w:hAnsi="Verdana"/>
                <w:b/>
                <w:sz w:val="22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ind w:left="720" w:right="-516" w:hanging="360"/>
              <w:jc w:val="left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VISITED</w:t>
            </w:r>
          </w:p>
          <w:p>
            <w:pPr>
              <w:pStyle w:val="Normal"/>
              <w:widowControl/>
              <w:ind w:right="-516" w:hanging="0"/>
              <w:jc w:val="left"/>
              <w:rPr>
                <w:rFonts w:ascii="Verdana" w:hAnsi="Verdana" w:cs="Verdana"/>
              </w:rPr>
            </w:pPr>
            <w:r>
              <w:rPr>
                <w:rFonts w:eastAsia="Verdana" w:cs="Verdana" w:ascii="Verdana" w:hAnsi="Verdana"/>
                <w:b/>
              </w:rPr>
              <w:t xml:space="preserve">           </w:t>
            </w:r>
            <w:r>
              <w:rPr>
                <w:rFonts w:cs="Verdana" w:ascii="Verdana" w:hAnsi="Verdana"/>
                <w:b/>
              </w:rPr>
              <w:t xml:space="preserve">COMPANY NAME: </w:t>
            </w:r>
            <w:r>
              <w:rPr>
                <w:rFonts w:cs="Verdana" w:ascii="Verdana" w:hAnsi="Verdana"/>
              </w:rPr>
              <w:t>Godrej Industries Ltd., Valia, Ankleshwar.</w:t>
            </w:r>
          </w:p>
          <w:p>
            <w:pPr>
              <w:pStyle w:val="Normal"/>
              <w:widowControl/>
              <w:ind w:right="-516" w:hanging="0"/>
              <w:jc w:val="left"/>
              <w:rPr>
                <w:rFonts w:ascii="Verdana" w:hAnsi="Verdana" w:cs="Verdana"/>
                <w:b/>
                <w:b/>
                <w:sz w:val="22"/>
                <w:szCs w:val="22"/>
              </w:rPr>
            </w:pPr>
            <w:r>
              <w:rPr>
                <w:rFonts w:eastAsia="Verdana" w:cs="Verdana" w:ascii="Verdana" w:hAnsi="Verdana"/>
                <w:b/>
              </w:rPr>
              <w:t xml:space="preserve">           </w:t>
            </w:r>
            <w:r>
              <w:rPr>
                <w:rFonts w:cs="Verdana" w:ascii="Verdana" w:hAnsi="Verdana"/>
                <w:b/>
              </w:rPr>
              <w:t xml:space="preserve">DURATION         : </w:t>
            </w:r>
            <w:r>
              <w:rPr>
                <w:rFonts w:cs="Verdana" w:ascii="Verdana" w:hAnsi="Verdana"/>
              </w:rPr>
              <w:t>2/2/2014(One Day)</w:t>
            </w:r>
          </w:p>
        </w:tc>
        <w:tc>
          <w:tcPr>
            <w:tcW w:w="502" w:type="dxa"/>
            <w:tcBorders/>
            <w:shd w:fill="auto" w:val="clear"/>
          </w:tcPr>
          <w:p>
            <w:pPr>
              <w:pStyle w:val="Normal"/>
              <w:widowControl/>
              <w:snapToGrid w:val="false"/>
              <w:ind w:right="-173" w:hanging="0"/>
              <w:jc w:val="left"/>
              <w:rPr>
                <w:rFonts w:ascii="Verdana" w:hAnsi="Verdana" w:cs="Verdana"/>
                <w:b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</w:r>
          </w:p>
        </w:tc>
        <w:tc>
          <w:tcPr>
            <w:tcW w:w="854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</w:tc>
      </w:tr>
      <w:tr>
        <w:trPr>
          <w:trHeight w:val="127" w:hRule="atLeast"/>
        </w:trPr>
        <w:tc>
          <w:tcPr>
            <w:tcW w:w="8956" w:type="dxa"/>
            <w:tcBorders/>
            <w:shd w:fill="auto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ind w:left="720" w:right="-516" w:hanging="360"/>
              <w:jc w:val="left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TRAINING</w:t>
            </w:r>
          </w:p>
        </w:tc>
        <w:tc>
          <w:tcPr>
            <w:tcW w:w="502" w:type="dxa"/>
            <w:tcBorders/>
            <w:shd w:fill="auto" w:val="clear"/>
          </w:tcPr>
          <w:p>
            <w:pPr>
              <w:pStyle w:val="Normal"/>
              <w:widowControl/>
              <w:snapToGrid w:val="false"/>
              <w:ind w:right="-173" w:hanging="0"/>
              <w:jc w:val="left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</w:r>
          </w:p>
        </w:tc>
        <w:tc>
          <w:tcPr>
            <w:tcW w:w="854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</w:tc>
      </w:tr>
      <w:tr>
        <w:trPr>
          <w:trHeight w:val="147" w:hRule="atLeast"/>
        </w:trPr>
        <w:tc>
          <w:tcPr>
            <w:tcW w:w="8956" w:type="dxa"/>
            <w:tcBorders/>
            <w:shd w:fill="auto" w:val="clear"/>
          </w:tcPr>
          <w:p>
            <w:pPr>
              <w:pStyle w:val="Normal"/>
              <w:widowControl/>
              <w:ind w:right="-516" w:hanging="0"/>
              <w:jc w:val="left"/>
              <w:rPr/>
            </w:pPr>
            <w:r>
              <w:rPr>
                <w:rFonts w:eastAsia="Verdana" w:cs="Verdana" w:ascii="Verdana" w:hAnsi="Verdana"/>
                <w:b/>
                <w:sz w:val="22"/>
                <w:szCs w:val="22"/>
              </w:rPr>
              <w:t xml:space="preserve">          </w:t>
            </w:r>
            <w:r>
              <w:rPr>
                <w:rFonts w:cs="Verdana" w:ascii="Verdana" w:hAnsi="Verdana"/>
                <w:b/>
              </w:rPr>
              <w:t xml:space="preserve">COMPANY NAME: </w:t>
            </w:r>
            <w:r>
              <w:rPr>
                <w:rFonts w:cs="Verdana" w:ascii="Verdana" w:hAnsi="Verdana"/>
              </w:rPr>
              <w:t>Oil and Natural Gas Corporation, Hazira, Surat.</w:t>
            </w:r>
          </w:p>
          <w:p>
            <w:pPr>
              <w:pStyle w:val="Normal"/>
              <w:widowControl/>
              <w:ind w:right="-516" w:hanging="0"/>
              <w:jc w:val="left"/>
              <w:rPr>
                <w:rFonts w:ascii="Verdana" w:hAnsi="Verdana" w:cs="Verdana"/>
                <w:b/>
                <w:b/>
                <w:sz w:val="22"/>
                <w:szCs w:val="22"/>
              </w:rPr>
            </w:pPr>
            <w:r>
              <w:rPr>
                <w:rFonts w:eastAsia="Verdana" w:cs="Verdana" w:ascii="Verdana" w:hAnsi="Verdana"/>
                <w:b/>
              </w:rPr>
              <w:t xml:space="preserve">           </w:t>
            </w:r>
            <w:r>
              <w:rPr>
                <w:rFonts w:cs="Verdana" w:ascii="Verdana" w:hAnsi="Verdana"/>
                <w:b/>
              </w:rPr>
              <w:t xml:space="preserve">DURATION         : </w:t>
            </w:r>
            <w:r>
              <w:rPr>
                <w:rFonts w:cs="Verdana" w:ascii="Verdana" w:hAnsi="Verdana"/>
              </w:rPr>
              <w:t>2/6/2014 to 2/7/2014</w:t>
            </w:r>
          </w:p>
        </w:tc>
        <w:tc>
          <w:tcPr>
            <w:tcW w:w="502" w:type="dxa"/>
            <w:tcBorders/>
            <w:shd w:fill="auto" w:val="clear"/>
          </w:tcPr>
          <w:p>
            <w:pPr>
              <w:pStyle w:val="Normal"/>
              <w:widowControl/>
              <w:snapToGrid w:val="false"/>
              <w:ind w:right="-173" w:hanging="0"/>
              <w:jc w:val="left"/>
              <w:rPr>
                <w:rFonts w:ascii="Verdana" w:hAnsi="Verdana" w:cs="Verdana"/>
                <w:b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</w:r>
          </w:p>
        </w:tc>
        <w:tc>
          <w:tcPr>
            <w:tcW w:w="854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</w:tc>
      </w:tr>
    </w:tbl>
    <w:p>
      <w:pPr>
        <w:pStyle w:val="Normal"/>
        <w:widowControl/>
        <w:ind w:right="-173" w:hanging="0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10270" w:type="dxa"/>
        <w:jc w:val="left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0270"/>
      </w:tblGrid>
      <w:tr>
        <w:trPr>
          <w:trHeight w:val="267" w:hRule="atLeast"/>
        </w:trPr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keepNext w:val="true"/>
              <w:widowControl/>
              <w:ind w:right="-173" w:hanging="0"/>
              <w:jc w:val="left"/>
              <w:rPr>
                <w:rFonts w:ascii="Verdana" w:hAnsi="Verdana" w:cs="Verdana"/>
                <w:b/>
                <w:b/>
                <w:sz w:val="22"/>
              </w:rPr>
            </w:pPr>
            <w:r>
              <w:rPr>
                <w:rFonts w:cs="Verdana" w:ascii="Verdana" w:hAnsi="Verdana"/>
                <w:b/>
                <w:sz w:val="22"/>
              </w:rPr>
              <w:t>AREA OF INTEREST:</w:t>
            </w:r>
          </w:p>
        </w:tc>
      </w:tr>
    </w:tbl>
    <w:p>
      <w:pPr>
        <w:pStyle w:val="Normal"/>
        <w:widowControl/>
        <w:ind w:right="-173" w:hanging="0"/>
        <w:jc w:val="left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10270" w:type="dxa"/>
        <w:jc w:val="left"/>
        <w:tblInd w:w="-545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32"/>
        <w:gridCol w:w="4984"/>
        <w:gridCol w:w="902"/>
        <w:gridCol w:w="3504"/>
        <w:gridCol w:w="448"/>
      </w:tblGrid>
      <w:tr>
        <w:trPr>
          <w:trHeight w:val="720" w:hRule="atLeast"/>
        </w:trPr>
        <w:tc>
          <w:tcPr>
            <w:tcW w:w="43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</w:r>
          </w:p>
        </w:tc>
        <w:tc>
          <w:tcPr>
            <w:tcW w:w="5886" w:type="dxa"/>
            <w:gridSpan w:val="2"/>
            <w:tcBorders/>
            <w:shd w:fill="auto" w:val="clear"/>
          </w:tcPr>
          <w:p>
            <w:pPr>
              <w:pStyle w:val="Normal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 xml:space="preserve">1.  </w:t>
            </w:r>
            <w:r>
              <w:rPr>
                <w:rFonts w:eastAsia="Batang;바탕" w:cs="Verdana" w:ascii="Verdana" w:hAnsi="Verdana"/>
              </w:rPr>
              <w:t>Maintenance Department</w:t>
            </w:r>
          </w:p>
          <w:p>
            <w:pPr>
              <w:pStyle w:val="Normal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 xml:space="preserve">2. </w:t>
            </w:r>
            <w:r>
              <w:rPr>
                <w:rFonts w:eastAsia="Batang;바탕" w:cs="Verdana" w:ascii="Verdana" w:hAnsi="Verdana"/>
              </w:rPr>
              <w:t xml:space="preserve"> Advance Automation and Process  Control</w:t>
            </w:r>
          </w:p>
          <w:p>
            <w:pPr>
              <w:pStyle w:val="Normal"/>
              <w:widowControl/>
              <w:ind w:right="-516" w:hanging="0"/>
              <w:jc w:val="left"/>
              <w:rPr/>
            </w:pPr>
            <w:r>
              <w:rPr>
                <w:rFonts w:cs="Verdana" w:ascii="Verdana" w:hAnsi="Verdana"/>
              </w:rPr>
              <w:t xml:space="preserve">3. </w:t>
            </w:r>
            <w:r>
              <w:rPr>
                <w:rFonts w:eastAsia="Batang;바탕" w:cs="Verdana" w:ascii="Verdana" w:hAnsi="Verdana"/>
              </w:rPr>
              <w:t xml:space="preserve"> Manufacturing</w:t>
            </w:r>
            <w:r>
              <w:rPr>
                <w:rFonts w:cs="Verdana" w:ascii="Verdana" w:hAnsi="Verdana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 xml:space="preserve">4. </w:t>
            </w:r>
            <w:r>
              <w:rPr>
                <w:rFonts w:eastAsia="Batang;바탕" w:cs="Verdana" w:ascii="Verdana" w:hAnsi="Verdana"/>
              </w:rPr>
              <w:t xml:space="preserve"> Oil and Gas plant</w:t>
            </w:r>
          </w:p>
          <w:p>
            <w:pPr>
              <w:pStyle w:val="Normal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 xml:space="preserve">5. </w:t>
            </w:r>
            <w:r>
              <w:rPr>
                <w:rFonts w:eastAsia="Batang;바탕" w:cs="Verdana" w:ascii="Verdana" w:hAnsi="Verdana"/>
              </w:rPr>
              <w:t xml:space="preserve"> Power Plant</w:t>
            </w:r>
          </w:p>
          <w:p>
            <w:pPr>
              <w:pStyle w:val="Normal"/>
              <w:widowControl/>
              <w:ind w:right="-516" w:hanging="0"/>
              <w:jc w:val="left"/>
              <w:rPr>
                <w:rFonts w:ascii="Verdana" w:hAnsi="Verdana" w:cs="Verdana"/>
                <w:b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</w:r>
          </w:p>
        </w:tc>
        <w:tc>
          <w:tcPr>
            <w:tcW w:w="3504" w:type="dxa"/>
            <w:tcBorders/>
            <w:shd w:fill="auto" w:val="clear"/>
          </w:tcPr>
          <w:p>
            <w:pPr>
              <w:pStyle w:val="Normal"/>
              <w:widowControl/>
              <w:snapToGrid w:val="false"/>
              <w:ind w:right="-173" w:hanging="0"/>
              <w:jc w:val="left"/>
              <w:rPr>
                <w:rFonts w:ascii="Verdana" w:hAnsi="Verdana" w:cs="Verdana"/>
                <w:b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</w:tc>
      </w:tr>
      <w:tr>
        <w:trPr>
          <w:trHeight w:val="149" w:hRule="atLeast"/>
        </w:trPr>
        <w:tc>
          <w:tcPr>
            <w:tcW w:w="432" w:type="dxa"/>
            <w:tcBorders/>
            <w:shd w:fill="auto" w:val="clear"/>
          </w:tcPr>
          <w:p>
            <w:pPr>
              <w:pStyle w:val="TableContents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</w:tc>
        <w:tc>
          <w:tcPr>
            <w:tcW w:w="4984" w:type="dxa"/>
            <w:tcBorders/>
            <w:shd w:fill="auto" w:val="clear"/>
          </w:tcPr>
          <w:p>
            <w:pPr>
              <w:pStyle w:val="Normal"/>
              <w:widowControl/>
              <w:snapToGrid w:val="false"/>
              <w:ind w:right="-516" w:hanging="0"/>
              <w:jc w:val="left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</w:r>
          </w:p>
        </w:tc>
        <w:tc>
          <w:tcPr>
            <w:tcW w:w="4406" w:type="dxa"/>
            <w:gridSpan w:val="2"/>
            <w:tcBorders/>
            <w:shd w:fill="auto" w:val="clear"/>
          </w:tcPr>
          <w:p>
            <w:pPr>
              <w:pStyle w:val="Normal"/>
              <w:widowControl/>
              <w:snapToGrid w:val="false"/>
              <w:ind w:right="-173" w:hanging="0"/>
              <w:jc w:val="left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</w:tc>
      </w:tr>
      <w:tr>
        <w:trPr>
          <w:trHeight w:val="267" w:hRule="atLeast"/>
        </w:trPr>
        <w:tc>
          <w:tcPr>
            <w:tcW w:w="102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keepNext w:val="true"/>
              <w:widowControl/>
              <w:ind w:right="-173" w:hanging="0"/>
              <w:jc w:val="left"/>
              <w:rPr>
                <w:rFonts w:ascii="Verdana" w:hAnsi="Verdana" w:cs="Verdana"/>
                <w:b/>
                <w:b/>
                <w:sz w:val="22"/>
              </w:rPr>
            </w:pPr>
            <w:r>
              <w:rPr>
                <w:rFonts w:cs="Verdana" w:ascii="Verdana" w:hAnsi="Verdana"/>
                <w:b/>
                <w:sz w:val="22"/>
              </w:rPr>
              <w:t>COMPUTER SKILLS:</w:t>
            </w:r>
          </w:p>
        </w:tc>
      </w:tr>
    </w:tbl>
    <w:p>
      <w:pPr>
        <w:pStyle w:val="Normal"/>
        <w:widowControl/>
        <w:ind w:right="-173" w:hanging="0"/>
        <w:jc w:val="left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10270" w:type="dxa"/>
        <w:jc w:val="left"/>
        <w:tblInd w:w="-545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32"/>
        <w:gridCol w:w="3282"/>
        <w:gridCol w:w="3914"/>
        <w:gridCol w:w="1552"/>
        <w:gridCol w:w="612"/>
        <w:gridCol w:w="478"/>
      </w:tblGrid>
      <w:tr>
        <w:trPr>
          <w:trHeight w:val="283" w:hRule="atLeast"/>
        </w:trPr>
        <w:tc>
          <w:tcPr>
            <w:tcW w:w="432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</w:r>
          </w:p>
        </w:tc>
        <w:tc>
          <w:tcPr>
            <w:tcW w:w="7196" w:type="dxa"/>
            <w:gridSpan w:val="2"/>
            <w:tcBorders/>
            <w:shd w:fill="auto" w:val="clear"/>
          </w:tcPr>
          <w:p>
            <w:pPr>
              <w:pStyle w:val="Normal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 xml:space="preserve">1.  Microsoft Office Word, Microsoft Office Excel, Microsoft Office </w:t>
            </w:r>
          </w:p>
          <w:p>
            <w:pPr>
              <w:pStyle w:val="Normal"/>
              <w:jc w:val="left"/>
              <w:rPr/>
            </w:pPr>
            <w:r>
              <w:rPr>
                <w:rFonts w:cs="Verdana" w:ascii="Verdana" w:hAnsi="Verdana"/>
              </w:rPr>
              <w:t xml:space="preserve">2. </w:t>
            </w:r>
            <w:r>
              <w:rPr>
                <w:rFonts w:eastAsia="Batang;바탕" w:cs="Verdana" w:ascii="Verdana" w:hAnsi="Verdana"/>
              </w:rPr>
              <w:t xml:space="preserve"> </w:t>
            </w:r>
            <w:r>
              <w:rPr>
                <w:rFonts w:cs="Verdana" w:ascii="Verdana" w:hAnsi="Verdana"/>
              </w:rPr>
              <w:t xml:space="preserve">Power Point </w:t>
            </w:r>
          </w:p>
          <w:p>
            <w:pPr>
              <w:pStyle w:val="Normal"/>
              <w:overflowPunct w:val="false"/>
              <w:autoSpaceDE w:val="false"/>
              <w:rPr>
                <w:rFonts w:ascii="Verdana" w:hAnsi="Verdana" w:cs="Wingdings"/>
                <w:vertAlign w:val="superscript"/>
              </w:rPr>
            </w:pPr>
            <w:r>
              <w:rPr>
                <w:rFonts w:cs="Verdana" w:ascii="Verdana" w:hAnsi="Verdana"/>
              </w:rPr>
              <w:t xml:space="preserve">3. </w:t>
            </w:r>
            <w:r>
              <w:rPr>
                <w:rFonts w:eastAsia="Batang;바탕" w:cs="Verdana" w:ascii="Verdana" w:hAnsi="Verdana"/>
              </w:rPr>
              <w:t xml:space="preserve"> </w:t>
            </w:r>
            <w:r>
              <w:rPr>
                <w:rFonts w:cs="Verdana" w:ascii="Verdana" w:hAnsi="Verdana"/>
              </w:rPr>
              <w:t>Internet Browsing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widowControl/>
              <w:snapToGrid w:val="false"/>
              <w:ind w:right="-173" w:hanging="0"/>
              <w:jc w:val="left"/>
              <w:rPr>
                <w:rFonts w:ascii="Verdana" w:hAnsi="Verdana" w:cs="Verdana"/>
                <w:vertAlign w:val="superscript"/>
              </w:rPr>
            </w:pPr>
            <w:r>
              <w:rPr>
                <w:rFonts w:cs="Verdana" w:ascii="Verdana" w:hAnsi="Verdana"/>
                <w:vertAlign w:val="superscript"/>
              </w:rPr>
            </w:r>
          </w:p>
        </w:tc>
        <w:tc>
          <w:tcPr>
            <w:tcW w:w="1090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</w:tc>
      </w:tr>
      <w:tr>
        <w:trPr>
          <w:trHeight w:val="486" w:hRule="atLeast"/>
        </w:trPr>
        <w:tc>
          <w:tcPr>
            <w:tcW w:w="432" w:type="dxa"/>
            <w:tcBorders/>
            <w:shd w:fill="auto" w:val="clear"/>
          </w:tcPr>
          <w:p>
            <w:pPr>
              <w:pStyle w:val="TableContents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</w:tc>
        <w:tc>
          <w:tcPr>
            <w:tcW w:w="3282" w:type="dxa"/>
            <w:tcBorders/>
            <w:shd w:fill="auto" w:val="clear"/>
          </w:tcPr>
          <w:p>
            <w:pPr>
              <w:pStyle w:val="Normal"/>
              <w:widowControl/>
              <w:snapToGrid w:val="false"/>
              <w:ind w:right="-516" w:hanging="0"/>
              <w:jc w:val="left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</w:r>
          </w:p>
        </w:tc>
        <w:tc>
          <w:tcPr>
            <w:tcW w:w="6078" w:type="dxa"/>
            <w:gridSpan w:val="3"/>
            <w:tcBorders/>
            <w:shd w:fill="auto" w:val="clear"/>
          </w:tcPr>
          <w:p>
            <w:pPr>
              <w:pStyle w:val="Normal"/>
              <w:widowControl/>
              <w:snapToGrid w:val="false"/>
              <w:ind w:right="-173" w:hanging="0"/>
              <w:jc w:val="left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</w:r>
          </w:p>
        </w:tc>
        <w:tc>
          <w:tcPr>
            <w:tcW w:w="47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</w:tc>
      </w:tr>
      <w:tr>
        <w:trPr>
          <w:trHeight w:val="267" w:hRule="atLeast"/>
        </w:trPr>
        <w:tc>
          <w:tcPr>
            <w:tcW w:w="102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Normal"/>
              <w:keepNext w:val="true"/>
              <w:widowControl/>
              <w:ind w:right="-173" w:hanging="0"/>
              <w:jc w:val="left"/>
              <w:rPr>
                <w:rFonts w:ascii="Verdana" w:hAnsi="Verdana" w:cs="Verdana"/>
                <w:b/>
                <w:b/>
                <w:sz w:val="22"/>
              </w:rPr>
            </w:pPr>
            <w:r>
              <w:rPr>
                <w:rFonts w:cs="Verdana" w:ascii="Verdana" w:hAnsi="Verdana"/>
                <w:b/>
                <w:sz w:val="22"/>
              </w:rPr>
              <w:t>EXTRA CURRICULAR:</w:t>
            </w:r>
          </w:p>
        </w:tc>
      </w:tr>
    </w:tbl>
    <w:p>
      <w:pPr>
        <w:pStyle w:val="Normal"/>
        <w:widowControl/>
        <w:ind w:right="-173" w:hanging="0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10269" w:type="dxa"/>
        <w:jc w:val="left"/>
        <w:tblInd w:w="-5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3"/>
        <w:gridCol w:w="9504"/>
        <w:gridCol w:w="372"/>
      </w:tblGrid>
      <w:tr>
        <w:trPr>
          <w:trHeight w:val="185" w:hRule="atLeast"/>
        </w:trPr>
        <w:tc>
          <w:tcPr>
            <w:tcW w:w="393" w:type="dxa"/>
            <w:tcBorders/>
            <w:shd w:fill="auto" w:val="clear"/>
          </w:tcPr>
          <w:p>
            <w:pPr>
              <w:pStyle w:val="Normal"/>
              <w:widowControl/>
              <w:snapToGrid w:val="false"/>
              <w:ind w:right="-173" w:hanging="0"/>
              <w:jc w:val="left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</w:r>
          </w:p>
        </w:tc>
        <w:tc>
          <w:tcPr>
            <w:tcW w:w="9504" w:type="dxa"/>
            <w:tcBorders/>
            <w:shd w:fill="auto" w:val="clear"/>
          </w:tcPr>
          <w:p>
            <w:pPr>
              <w:pStyle w:val="Normal"/>
              <w:widowControl/>
              <w:ind w:right="-173" w:hanging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1. To solve a computer problems in Windows</w:t>
            </w:r>
          </w:p>
          <w:p>
            <w:pPr>
              <w:pStyle w:val="Normal"/>
              <w:widowControl/>
              <w:ind w:right="-173" w:hanging="0"/>
              <w:jc w:val="left"/>
              <w:rPr/>
            </w:pPr>
            <w:r>
              <w:rPr>
                <w:rFonts w:cs="Verdana" w:ascii="Verdana" w:hAnsi="Verdana"/>
              </w:rPr>
              <w:t>2. Technical-Non technical events participation</w:t>
            </w:r>
          </w:p>
        </w:tc>
        <w:tc>
          <w:tcPr>
            <w:tcW w:w="372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</w:tc>
      </w:tr>
      <w:tr>
        <w:trPr>
          <w:trHeight w:val="186" w:hRule="atLeast"/>
        </w:trPr>
        <w:tc>
          <w:tcPr>
            <w:tcW w:w="393" w:type="dxa"/>
            <w:tcBorders/>
            <w:shd w:fill="auto" w:val="clear"/>
          </w:tcPr>
          <w:p>
            <w:pPr>
              <w:pStyle w:val="Normal"/>
              <w:widowControl/>
              <w:snapToGrid w:val="false"/>
              <w:ind w:right="-173" w:hanging="0"/>
              <w:jc w:val="left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</w:r>
          </w:p>
        </w:tc>
        <w:tc>
          <w:tcPr>
            <w:tcW w:w="9504" w:type="dxa"/>
            <w:tcBorders/>
            <w:shd w:fill="auto" w:val="clear"/>
          </w:tcPr>
          <w:p>
            <w:pPr>
              <w:pStyle w:val="Normal"/>
              <w:widowControl/>
              <w:snapToGrid w:val="false"/>
              <w:ind w:right="-173" w:hanging="0"/>
              <w:jc w:val="left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</w:r>
          </w:p>
        </w:tc>
        <w:tc>
          <w:tcPr>
            <w:tcW w:w="372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</w:r>
          </w:p>
        </w:tc>
      </w:tr>
      <w:tr>
        <w:trPr>
          <w:trHeight w:val="67" w:hRule="atLeast"/>
        </w:trPr>
        <w:tc>
          <w:tcPr>
            <w:tcW w:w="10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</w:tcPr>
          <w:p>
            <w:pPr>
              <w:pStyle w:val="Normal"/>
              <w:widowControl/>
              <w:ind w:right="-173" w:hanging="0"/>
              <w:rPr>
                <w:rFonts w:ascii="Verdana" w:hAnsi="Verdana" w:cs="Verdana"/>
                <w:b/>
                <w:b/>
                <w:sz w:val="22"/>
              </w:rPr>
            </w:pPr>
            <w:r>
              <w:rPr>
                <w:rFonts w:cs="Verdana" w:ascii="Verdana" w:hAnsi="Verdana"/>
                <w:b/>
                <w:sz w:val="22"/>
              </w:rPr>
              <w:t>PERSONAL PROFILE:</w:t>
            </w:r>
          </w:p>
        </w:tc>
      </w:tr>
    </w:tbl>
    <w:p>
      <w:pPr>
        <w:pStyle w:val="Normal"/>
        <w:widowControl/>
        <w:ind w:right="-173" w:hanging="0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9468" w:type="dxa"/>
        <w:jc w:val="left"/>
        <w:tblInd w:w="-103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40"/>
        <w:gridCol w:w="7228"/>
      </w:tblGrid>
      <w:tr>
        <w:trPr>
          <w:trHeight w:val="243" w:hRule="atLeast"/>
        </w:trPr>
        <w:tc>
          <w:tcPr>
            <w:tcW w:w="2240" w:type="dxa"/>
            <w:tcBorders/>
            <w:shd w:fill="auto" w:val="clear"/>
          </w:tcPr>
          <w:p>
            <w:pPr>
              <w:pStyle w:val="Normal"/>
              <w:widowControl/>
              <w:ind w:right="-173" w:hanging="0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Name</w:t>
            </w:r>
          </w:p>
        </w:tc>
        <w:tc>
          <w:tcPr>
            <w:tcW w:w="7228" w:type="dxa"/>
            <w:tcBorders/>
            <w:shd w:fill="auto" w:val="clear"/>
          </w:tcPr>
          <w:p>
            <w:pPr>
              <w:pStyle w:val="Normal"/>
              <w:widowControl/>
              <w:ind w:right="-173" w:hanging="0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: Hiren B. Radadiya</w:t>
            </w:r>
          </w:p>
        </w:tc>
      </w:tr>
      <w:tr>
        <w:trPr>
          <w:trHeight w:val="243" w:hRule="atLeast"/>
        </w:trPr>
        <w:tc>
          <w:tcPr>
            <w:tcW w:w="2240" w:type="dxa"/>
            <w:tcBorders/>
            <w:shd w:fill="auto" w:val="clear"/>
          </w:tcPr>
          <w:p>
            <w:pPr>
              <w:pStyle w:val="Normal"/>
              <w:widowControl/>
              <w:ind w:right="-173" w:hanging="0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 xml:space="preserve">Date Of Birth </w:t>
            </w:r>
          </w:p>
        </w:tc>
        <w:tc>
          <w:tcPr>
            <w:tcW w:w="7228" w:type="dxa"/>
            <w:tcBorders/>
            <w:shd w:fill="auto" w:val="clear"/>
          </w:tcPr>
          <w:p>
            <w:pPr>
              <w:pStyle w:val="Normal"/>
              <w:widowControl/>
              <w:ind w:right="-173" w:hanging="0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: 01/10/1993</w:t>
            </w:r>
          </w:p>
        </w:tc>
      </w:tr>
      <w:tr>
        <w:trPr>
          <w:trHeight w:val="243" w:hRule="atLeast"/>
        </w:trPr>
        <w:tc>
          <w:tcPr>
            <w:tcW w:w="2240" w:type="dxa"/>
            <w:tcBorders/>
            <w:shd w:fill="auto" w:val="clear"/>
          </w:tcPr>
          <w:p>
            <w:pPr>
              <w:pStyle w:val="Normal"/>
              <w:widowControl/>
              <w:ind w:right="-173" w:hanging="0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 xml:space="preserve">Marital Status       </w:t>
            </w:r>
          </w:p>
        </w:tc>
        <w:tc>
          <w:tcPr>
            <w:tcW w:w="7228" w:type="dxa"/>
            <w:tcBorders/>
            <w:shd w:fill="auto" w:val="clear"/>
          </w:tcPr>
          <w:p>
            <w:pPr>
              <w:pStyle w:val="Normal"/>
              <w:widowControl/>
              <w:ind w:right="-173" w:hanging="0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: Single</w:t>
            </w:r>
          </w:p>
        </w:tc>
      </w:tr>
      <w:tr>
        <w:trPr>
          <w:trHeight w:val="243" w:hRule="atLeast"/>
        </w:trPr>
        <w:tc>
          <w:tcPr>
            <w:tcW w:w="2240" w:type="dxa"/>
            <w:tcBorders/>
            <w:shd w:fill="auto" w:val="clear"/>
          </w:tcPr>
          <w:p>
            <w:pPr>
              <w:pStyle w:val="Normal"/>
              <w:widowControl/>
              <w:ind w:right="-173" w:hanging="0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 xml:space="preserve">Languages Known  </w:t>
            </w:r>
          </w:p>
        </w:tc>
        <w:tc>
          <w:tcPr>
            <w:tcW w:w="7228" w:type="dxa"/>
            <w:tcBorders/>
            <w:shd w:fill="auto" w:val="clear"/>
          </w:tcPr>
          <w:p>
            <w:pPr>
              <w:pStyle w:val="Normal"/>
              <w:widowControl/>
              <w:ind w:right="-173" w:hanging="0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: English, Hindi, Gujarati</w:t>
            </w:r>
          </w:p>
        </w:tc>
      </w:tr>
      <w:tr>
        <w:trPr>
          <w:trHeight w:val="243" w:hRule="atLeast"/>
        </w:trPr>
        <w:tc>
          <w:tcPr>
            <w:tcW w:w="2240" w:type="dxa"/>
            <w:tcBorders/>
            <w:shd w:fill="auto" w:val="clear"/>
          </w:tcPr>
          <w:p>
            <w:pPr>
              <w:pStyle w:val="Normal"/>
              <w:widowControl/>
              <w:ind w:right="-173" w:hanging="0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 xml:space="preserve">Nationality           </w:t>
            </w:r>
          </w:p>
        </w:tc>
        <w:tc>
          <w:tcPr>
            <w:tcW w:w="7228" w:type="dxa"/>
            <w:tcBorders/>
            <w:shd w:fill="auto" w:val="clear"/>
          </w:tcPr>
          <w:p>
            <w:pPr>
              <w:pStyle w:val="Normal"/>
              <w:widowControl/>
              <w:ind w:right="-173" w:hanging="0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: Indian</w:t>
            </w:r>
          </w:p>
        </w:tc>
      </w:tr>
      <w:tr>
        <w:trPr>
          <w:trHeight w:val="243" w:hRule="atLeast"/>
        </w:trPr>
        <w:tc>
          <w:tcPr>
            <w:tcW w:w="2240" w:type="dxa"/>
            <w:tcBorders/>
            <w:shd w:fill="auto" w:val="clear"/>
          </w:tcPr>
          <w:p>
            <w:pPr>
              <w:pStyle w:val="Normal"/>
              <w:widowControl/>
              <w:ind w:right="-173" w:hanging="0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  <w:t>Hobbies</w:t>
            </w:r>
          </w:p>
        </w:tc>
        <w:tc>
          <w:tcPr>
            <w:tcW w:w="7228" w:type="dxa"/>
            <w:tcBorders/>
            <w:shd w:fill="auto" w:val="clear"/>
          </w:tcPr>
          <w:p>
            <w:pPr>
              <w:pStyle w:val="Normal"/>
              <w:widowControl/>
              <w:ind w:right="-173" w:hanging="0"/>
              <w:jc w:val="left"/>
              <w:rPr>
                <w:rFonts w:ascii="Verdana" w:hAnsi="Verdana" w:cs="Verdana"/>
              </w:rPr>
            </w:pPr>
            <w:r>
              <w:rPr>
                <w:rFonts w:cs="Verdana" w:ascii="Verdana" w:hAnsi="Verdana"/>
              </w:rPr>
              <w:t>: Watching Movie ,Cricket</w:t>
            </w:r>
          </w:p>
        </w:tc>
      </w:tr>
    </w:tbl>
    <w:p>
      <w:pPr>
        <w:pStyle w:val="Normal"/>
        <w:widowControl/>
        <w:ind w:right="-173" w:hanging="0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tbl>
      <w:tblPr>
        <w:tblW w:w="10270" w:type="dxa"/>
        <w:jc w:val="left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0270"/>
      </w:tblGrid>
      <w:tr>
        <w:trPr>
          <w:trHeight w:val="267" w:hRule="atLeast"/>
        </w:trPr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</w:tcPr>
          <w:p>
            <w:pPr>
              <w:pStyle w:val="Normal"/>
              <w:autoSpaceDE w:val="false"/>
              <w:ind w:left="20" w:hanging="0"/>
              <w:rPr>
                <w:b/>
                <w:b/>
                <w:sz w:val="24"/>
                <w:szCs w:val="24"/>
              </w:rPr>
            </w:pPr>
            <w:r>
              <w:rPr>
                <w:rFonts w:cs="Verdana" w:ascii="Verdana" w:hAnsi="Verdana"/>
                <w:b/>
                <w:sz w:val="22"/>
              </w:rPr>
              <w:t>STRENGTH:</w:t>
            </w:r>
          </w:p>
        </w:tc>
      </w:tr>
    </w:tbl>
    <w:p>
      <w:pPr>
        <w:pStyle w:val="Normal"/>
        <w:widowControl/>
        <w:ind w:right="-173" w:hanging="0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widowControl/>
        <w:ind w:right="-173" w:hanging="0"/>
        <w:rPr/>
      </w:pPr>
      <w:r>
        <w:rPr>
          <w:rFonts w:cs="Verdana" w:ascii="Verdana" w:hAnsi="Verdana"/>
        </w:rPr>
        <w:t>1. Seft Confidence</w:t>
      </w:r>
    </w:p>
    <w:p>
      <w:pPr>
        <w:pStyle w:val="Normal"/>
        <w:widowControl/>
        <w:ind w:right="-173" w:hanging="0"/>
        <w:rPr/>
      </w:pPr>
      <w:r>
        <w:rPr>
          <w:rFonts w:cs="Verdana" w:ascii="Verdana" w:hAnsi="Verdana"/>
        </w:rPr>
        <w:t>2. Ability to Hard work</w:t>
      </w:r>
    </w:p>
    <w:p>
      <w:pPr>
        <w:pStyle w:val="Normal"/>
        <w:widowControl/>
        <w:ind w:right="-173" w:hanging="0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widowControl/>
        <w:ind w:right="-173" w:hanging="0"/>
        <w:rPr>
          <w:rFonts w:ascii="Verdana" w:hAnsi="Verdana" w:cs="Verdana"/>
        </w:rPr>
      </w:pPr>
      <w:r>
        <w:rPr>
          <w:rFonts w:cs="Verdana" w:ascii="Verdana" w:hAnsi="Verdana"/>
        </w:rPr>
      </w:r>
    </w:p>
    <w:tbl>
      <w:tblPr>
        <w:tblW w:w="10270" w:type="dxa"/>
        <w:jc w:val="left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0270"/>
      </w:tblGrid>
      <w:tr>
        <w:trPr>
          <w:trHeight w:val="267" w:hRule="atLeast"/>
        </w:trPr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</w:tcPr>
          <w:p>
            <w:pPr>
              <w:pStyle w:val="Normal"/>
              <w:keepNext w:val="true"/>
              <w:widowControl/>
              <w:ind w:right="-173" w:hanging="0"/>
              <w:jc w:val="left"/>
              <w:rPr>
                <w:rFonts w:ascii="Verdana" w:hAnsi="Verdana" w:cs="Verdana"/>
                <w:b/>
                <w:b/>
                <w:sz w:val="22"/>
              </w:rPr>
            </w:pPr>
            <w:r>
              <w:rPr>
                <w:rFonts w:cs="Verdana" w:ascii="Verdana" w:hAnsi="Verdana"/>
                <w:b/>
                <w:sz w:val="22"/>
              </w:rPr>
              <w:t xml:space="preserve">DECLARATION: </w:t>
            </w:r>
          </w:p>
        </w:tc>
      </w:tr>
    </w:tbl>
    <w:p>
      <w:pPr>
        <w:pStyle w:val="Normal"/>
        <w:widowControl/>
        <w:ind w:right="-173" w:hanging="0"/>
        <w:rPr>
          <w:rFonts w:ascii="Verdana" w:hAnsi="Verdana" w:cs="Verdana"/>
          <w:sz w:val="10"/>
        </w:rPr>
      </w:pPr>
      <w:r>
        <w:rPr>
          <w:rFonts w:cs="Verdana" w:ascii="Verdana" w:hAnsi="Verdana"/>
          <w:sz w:val="10"/>
        </w:rPr>
      </w:r>
    </w:p>
    <w:p>
      <w:pPr>
        <w:pStyle w:val="Normal"/>
        <w:widowControl/>
        <w:ind w:right="-173" w:hanging="0"/>
        <w:rPr>
          <w:rFonts w:ascii="Verdana" w:hAnsi="Verdana" w:cs="Verdana"/>
          <w:sz w:val="10"/>
        </w:rPr>
      </w:pPr>
      <w:r>
        <w:rPr>
          <w:rFonts w:cs="Verdana" w:ascii="Verdana" w:hAnsi="Verdana"/>
          <w:sz w:val="10"/>
        </w:rPr>
      </w:r>
    </w:p>
    <w:p>
      <w:pPr>
        <w:pStyle w:val="Normal"/>
        <w:widowControl/>
        <w:ind w:right="-173" w:hanging="0"/>
        <w:rPr>
          <w:rFonts w:ascii="Verdana" w:hAnsi="Verdana" w:cs="Verdana"/>
        </w:rPr>
      </w:pPr>
      <w:r>
        <w:rPr>
          <w:rFonts w:cs="Verdana" w:ascii="Verdana" w:hAnsi="Verdana"/>
        </w:rPr>
        <w:t>I hereby declare that the above-mentioned information is true to the best of my knowledge.</w:t>
      </w:r>
    </w:p>
    <w:p>
      <w:pPr>
        <w:pStyle w:val="Normal"/>
        <w:ind w:right="-173" w:hanging="0"/>
        <w:jc w:val="left"/>
        <w:rPr>
          <w:rFonts w:ascii="Verdana" w:hAnsi="Verdana" w:cs="Verdana"/>
          <w:b/>
          <w:b/>
          <w:sz w:val="8"/>
        </w:rPr>
      </w:pPr>
      <w:r>
        <w:rPr>
          <w:rFonts w:cs="Verdana" w:ascii="Verdana" w:hAnsi="Verdana"/>
          <w:b/>
          <w:sz w:val="8"/>
        </w:rPr>
      </w:r>
    </w:p>
    <w:p>
      <w:pPr>
        <w:pStyle w:val="Normal"/>
        <w:ind w:right="-173" w:hanging="0"/>
        <w:jc w:val="left"/>
        <w:rPr>
          <w:rFonts w:ascii="Verdana" w:hAnsi="Verdana" w:cs="Verdana"/>
          <w:b/>
          <w:b/>
          <w:sz w:val="8"/>
        </w:rPr>
      </w:pPr>
      <w:r>
        <w:rPr>
          <w:rFonts w:cs="Verdana" w:ascii="Verdana" w:hAnsi="Verdana"/>
          <w:b/>
          <w:sz w:val="8"/>
        </w:rPr>
      </w:r>
    </w:p>
    <w:p>
      <w:pPr>
        <w:pStyle w:val="Normal"/>
        <w:ind w:right="-173" w:hanging="0"/>
        <w:jc w:val="left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ind w:right="-173" w:hanging="0"/>
        <w:jc w:val="left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ind w:right="-173" w:hanging="0"/>
        <w:jc w:val="left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</w:r>
    </w:p>
    <w:p>
      <w:pPr>
        <w:pStyle w:val="Normal"/>
        <w:ind w:right="-173" w:hanging="0"/>
        <w:jc w:val="left"/>
        <w:rPr/>
      </w:pPr>
      <w:r>
        <w:rPr>
          <w:rFonts w:eastAsia="Verdana" w:cs="Verdana" w:ascii="Verdana" w:hAnsi="Verdana"/>
          <w:b/>
        </w:rPr>
        <w:t xml:space="preserve">                </w:t>
      </w:r>
      <w:r>
        <w:rPr>
          <w:rFonts w:cs="Verdana" w:ascii="Verdana" w:hAnsi="Verdana"/>
          <w:b/>
        </w:rPr>
        <w:tab/>
        <w:tab/>
        <w:tab/>
        <w:tab/>
        <w:tab/>
        <w:tab/>
        <w:tab/>
        <w:tab/>
      </w:r>
      <w:r>
        <w:rPr>
          <w:rFonts w:cs="Verdana" w:ascii="Verdana" w:hAnsi="Verdana"/>
          <w:b/>
          <w:sz w:val="22"/>
          <w:szCs w:val="22"/>
        </w:rPr>
        <w:t>Hiren B. Radadiya</w:t>
      </w:r>
    </w:p>
    <w:sectPr>
      <w:type w:val="nextPage"/>
      <w:pgSz w:w="12240" w:h="15840"/>
      <w:pgMar w:left="1800" w:right="1800" w:header="0" w:top="108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en-US" w:bidi="gu-IN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eastAsia="Calibri" w:cs="Times New Roman"/>
      <w:color w:val="00000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widowControl/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kern w:val="0"/>
      <w:sz w:val="22"/>
      <w:szCs w:val="22"/>
      <w:lang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2015-06-20T12:42:00Z</dcterms:created>
  <dc:creator>HIREN</dc:creator>
  <dc:description/>
  <cp:keywords/>
  <dc:language>en-US</dc:language>
  <cp:lastModifiedBy>a</cp:lastModifiedBy>
  <cp:lastPrinted>2015-04-16T11:18:00Z</cp:lastPrinted>
  <dcterms:modified xsi:type="dcterms:W3CDTF">2015-06-26T17:53:00Z</dcterms:modified>
  <cp:revision>14</cp:revision>
  <dc:subject/>
  <dc:title>RESUME</dc:title>
</cp:coreProperties>
</file>