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3441"/>
      </w:pPr>
      <w:r>
        <w:rPr/>
        <w:pict>
          <v:group style="position:absolute;margin-left:201.050003pt;margin-top:21.974661pt;width:189.25pt;height:2.550pt;mso-position-horizontal-relative:page;mso-position-vertical-relative:paragraph;z-index:1024" coordorigin="4021,439" coordsize="3785,51">
            <v:rect style="position:absolute;left:4035;top:454;width:3771;height:36" filled="true" fillcolor="#c0c0c0" stroked="false">
              <v:fill type="solid"/>
            </v:rect>
            <v:rect style="position:absolute;left:4021;top:439;width:3771;height:36" filled="true" fillcolor="#000080" stroked="false">
              <v:fill typ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ge;z-index:-11800" from="549.900024pt,367.970032pt" to="549.900024pt,490.150012pt" stroked="true" strokeweight=".60004pt" strokecolor="#000000">
            <v:stroke dashstyle="solid"/>
            <w10:wrap type="none"/>
          </v:line>
        </w:pict>
      </w:r>
      <w:r>
        <w:rPr>
          <w:shadow/>
          <w:color w:val="000080"/>
        </w:rPr>
        <w:t>CURRICULUM</w:t>
      </w:r>
      <w:r>
        <w:rPr>
          <w:shadow w:val="0"/>
          <w:color w:val="000080"/>
        </w:rPr>
        <w:t> </w:t>
      </w:r>
      <w:r>
        <w:rPr>
          <w:shadow/>
          <w:color w:val="000080"/>
        </w:rPr>
        <w:t>VITAE</w:t>
      </w:r>
    </w:p>
    <w:p>
      <w:pPr>
        <w:pStyle w:val="BodyText"/>
        <w:spacing w:before="3"/>
        <w:rPr>
          <w:b/>
          <w:sz w:val="28"/>
        </w:rPr>
      </w:pPr>
    </w:p>
    <w:p>
      <w:pPr>
        <w:spacing w:before="85"/>
        <w:ind w:left="557" w:right="0" w:firstLine="0"/>
        <w:jc w:val="left"/>
        <w:rPr>
          <w:b/>
          <w:sz w:val="36"/>
        </w:rPr>
      </w:pPr>
      <w:r>
        <w:rPr/>
        <w:pict>
          <v:group style="position:absolute;margin-left:76.050003pt;margin-top:43.484669pt;width:86.95pt;height:89.4pt;mso-position-horizontal-relative:page;mso-position-vertical-relative:paragraph;z-index:-11824" coordorigin="1521,870" coordsize="1739,1788">
            <v:shape style="position:absolute;left:1543;top:891;width:1697;height:1746" type="#_x0000_t75" stroked="false">
              <v:imagedata r:id="rId5" o:title=""/>
            </v:shape>
            <v:rect style="position:absolute;left:1531;top:879;width:1719;height:1768" filled="false" stroked="true" strokeweight="1pt" strokecolor="#006ec0">
              <v:stroke dashstyle="solid"/>
            </v:rect>
            <w10:wrap type="none"/>
          </v:group>
        </w:pict>
      </w:r>
      <w:r>
        <w:rPr>
          <w:b/>
          <w:color w:val="333333"/>
          <w:sz w:val="36"/>
        </w:rPr>
        <w:t>Name:P.Satheesh</w:t>
      </w:r>
    </w:p>
    <w:p>
      <w:pPr>
        <w:pStyle w:val="BodyText"/>
        <w:rPr>
          <w:b/>
          <w:sz w:val="22"/>
        </w:rPr>
      </w:pPr>
    </w:p>
    <w:tbl>
      <w:tblPr>
        <w:tblW w:w="0" w:type="auto"/>
        <w:jc w:val="left"/>
        <w:tblInd w:w="126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91"/>
        <w:gridCol w:w="116"/>
        <w:gridCol w:w="3407"/>
        <w:gridCol w:w="3612"/>
      </w:tblGrid>
      <w:tr>
        <w:trPr>
          <w:trHeight w:val="1083" w:hRule="atLeast"/>
        </w:trPr>
        <w:tc>
          <w:tcPr>
            <w:tcW w:w="3491" w:type="dxa"/>
            <w:vMerge w:val="restart"/>
            <w:shd w:val="clear" w:color="auto" w:fill="D9D9D9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24"/>
              <w:ind w:left="117" w:right="341"/>
              <w:rPr>
                <w:b/>
                <w:sz w:val="24"/>
              </w:rPr>
            </w:pPr>
            <w:r>
              <w:rPr>
                <w:b/>
                <w:color w:val="333333"/>
                <w:spacing w:val="-19"/>
                <w:sz w:val="24"/>
              </w:rPr>
              <w:t>E-mail:</w:t>
            </w:r>
            <w:hyperlink r:id="rId6">
              <w:r>
                <w:rPr>
                  <w:b/>
                  <w:color w:val="0000FF"/>
                  <w:spacing w:val="-19"/>
                  <w:sz w:val="24"/>
                </w:rPr>
                <w:t>satheesh.misra@gmail.co</w:t>
              </w:r>
            </w:hyperlink>
            <w:hyperlink r:id="rId6">
              <w:r>
                <w:rPr>
                  <w:b/>
                  <w:color w:val="0000FF"/>
                  <w:spacing w:val="-19"/>
                  <w:sz w:val="24"/>
                </w:rPr>
                <w:t>m</w:t>
              </w:r>
            </w:hyperlink>
            <w:r>
              <w:rPr>
                <w:b/>
                <w:color w:val="0000FF"/>
                <w:spacing w:val="-19"/>
                <w:sz w:val="24"/>
              </w:rPr>
              <w:t> </w:t>
            </w:r>
            <w:r>
              <w:rPr>
                <w:b/>
                <w:color w:val="333333"/>
                <w:spacing w:val="-6"/>
                <w:sz w:val="24"/>
              </w:rPr>
              <w:t>Mobile</w:t>
            </w:r>
            <w:r>
              <w:rPr>
                <w:b/>
                <w:spacing w:val="-6"/>
                <w:sz w:val="24"/>
              </w:rPr>
              <w:t>:</w:t>
            </w:r>
            <w:r>
              <w:rPr>
                <w:b/>
                <w:color w:val="964604"/>
                <w:spacing w:val="-6"/>
                <w:sz w:val="24"/>
              </w:rPr>
              <w:t>91-8675406441</w:t>
            </w: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line="252" w:lineRule="exact"/>
              <w:ind w:left="11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Corresponding Address</w:t>
            </w:r>
          </w:p>
          <w:p>
            <w:pPr>
              <w:pStyle w:val="TableParagraph"/>
              <w:spacing w:line="270" w:lineRule="exact"/>
              <w:ind w:left="117"/>
              <w:rPr>
                <w:b/>
                <w:sz w:val="24"/>
              </w:rPr>
            </w:pPr>
            <w:r>
              <w:rPr>
                <w:b/>
                <w:shadow/>
                <w:color w:val="000080"/>
                <w:sz w:val="24"/>
              </w:rPr>
              <w:t>P.SATHEESH</w:t>
            </w:r>
          </w:p>
          <w:p>
            <w:pPr>
              <w:pStyle w:val="TableParagraph"/>
              <w:spacing w:line="237" w:lineRule="auto"/>
              <w:ind w:left="117" w:right="1305"/>
              <w:rPr>
                <w:sz w:val="24"/>
              </w:rPr>
            </w:pPr>
            <w:r>
              <w:rPr>
                <w:sz w:val="24"/>
              </w:rPr>
              <w:t>S/O.M.Poovalingam, 1/27 South Street,</w:t>
            </w:r>
          </w:p>
          <w:p>
            <w:pPr>
              <w:pStyle w:val="TableParagraph"/>
              <w:ind w:left="117" w:right="472"/>
              <w:rPr>
                <w:sz w:val="24"/>
              </w:rPr>
            </w:pPr>
            <w:r>
              <w:rPr>
                <w:sz w:val="24"/>
              </w:rPr>
              <w:t>Velayuthapuram, Poigai(P.o), Tenkasi (T.k) – 627856, Tirunelveli District.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b/>
                <w:sz w:val="20"/>
              </w:rPr>
            </w:pPr>
          </w:p>
          <w:p>
            <w:pPr>
              <w:pStyle w:val="TableParagraph"/>
              <w:tabs>
                <w:tab w:pos="1591" w:val="left" w:leader="none"/>
              </w:tabs>
              <w:spacing w:line="477" w:lineRule="auto"/>
              <w:ind w:left="117" w:right="84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Date ofBirth:</w:t>
              <w:tab/>
            </w:r>
            <w:r>
              <w:rPr>
                <w:b/>
                <w:i/>
                <w:spacing w:val="-4"/>
                <w:sz w:val="22"/>
              </w:rPr>
              <w:t>07-04-1987 </w:t>
            </w:r>
            <w:r>
              <w:rPr>
                <w:b/>
                <w:i/>
                <w:sz w:val="22"/>
              </w:rPr>
              <w:t>Nationality:</w:t>
              <w:tab/>
              <w:t>Indian</w:t>
            </w:r>
          </w:p>
          <w:p>
            <w:pPr>
              <w:pStyle w:val="TableParagraph"/>
              <w:tabs>
                <w:tab w:pos="1576" w:val="left" w:leader="none"/>
              </w:tabs>
              <w:spacing w:line="252" w:lineRule="exact" w:before="4"/>
              <w:ind w:left="11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Languages:</w:t>
              <w:tab/>
              <w:t>Tamil,English,</w:t>
            </w:r>
          </w:p>
          <w:p>
            <w:pPr>
              <w:pStyle w:val="TableParagraph"/>
              <w:ind w:left="1603" w:right="771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Malayalam, </w:t>
            </w:r>
            <w:r>
              <w:rPr>
                <w:b/>
                <w:i/>
                <w:sz w:val="22"/>
              </w:rPr>
              <w:t>Hindi.</w:t>
            </w:r>
          </w:p>
          <w:p>
            <w:pPr>
              <w:pStyle w:val="TableParagraph"/>
              <w:tabs>
                <w:tab w:pos="1514" w:val="left" w:leader="none"/>
              </w:tabs>
              <w:spacing w:line="477" w:lineRule="auto"/>
              <w:ind w:left="117" w:right="985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MaritalStatus: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z w:val="22"/>
              </w:rPr>
              <w:t>Unmarried </w:t>
            </w:r>
            <w:r>
              <w:rPr>
                <w:b/>
                <w:i/>
                <w:sz w:val="22"/>
              </w:rPr>
              <w:t>PassportNo:</w:t>
              <w:tab/>
              <w:t>H6005860</w:t>
            </w:r>
          </w:p>
          <w:p>
            <w:pPr>
              <w:pStyle w:val="TableParagraph"/>
              <w:tabs>
                <w:tab w:pos="1540" w:val="left" w:leader="none"/>
              </w:tabs>
              <w:spacing w:line="230" w:lineRule="auto"/>
              <w:ind w:left="1608" w:right="493" w:hanging="1491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Hobbies:</w:t>
              <w:tab/>
              <w:t>Playing chess </w:t>
            </w:r>
            <w:r>
              <w:rPr>
                <w:b/>
                <w:i/>
                <w:sz w:val="22"/>
              </w:rPr>
              <w:t>Reading</w:t>
            </w:r>
            <w:r>
              <w:rPr>
                <w:b/>
                <w:i/>
                <w:spacing w:val="6"/>
                <w:sz w:val="22"/>
              </w:rPr>
              <w:t> </w:t>
            </w:r>
            <w:r>
              <w:rPr>
                <w:b/>
                <w:i/>
                <w:spacing w:val="-6"/>
                <w:sz w:val="22"/>
              </w:rPr>
              <w:t>Books</w:t>
            </w:r>
          </w:p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line="246" w:lineRule="exact"/>
              <w:ind w:left="11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CareerObjectives:</w:t>
            </w:r>
          </w:p>
          <w:p>
            <w:pPr>
              <w:pStyle w:val="TableParagraph"/>
              <w:tabs>
                <w:tab w:pos="880" w:val="left" w:leader="none"/>
                <w:tab w:pos="1149" w:val="left" w:leader="none"/>
                <w:tab w:pos="1351" w:val="left" w:leader="none"/>
                <w:tab w:pos="1728" w:val="left" w:leader="none"/>
                <w:tab w:pos="1773" w:val="left" w:leader="none"/>
                <w:tab w:pos="2298" w:val="left" w:leader="none"/>
                <w:tab w:pos="2346" w:val="left" w:leader="none"/>
                <w:tab w:pos="2659" w:val="left" w:leader="none"/>
                <w:tab w:pos="2748" w:val="left" w:leader="none"/>
                <w:tab w:pos="3221" w:val="left" w:leader="none"/>
              </w:tabs>
              <w:ind w:left="117" w:right="58"/>
              <w:rPr>
                <w:sz w:val="24"/>
              </w:rPr>
            </w:pPr>
            <w:r>
              <w:rPr>
                <w:sz w:val="24"/>
              </w:rPr>
              <w:t>Intent to build a career with Leading</w:t>
              <w:tab/>
              <w:t>corporate</w:t>
              <w:tab/>
              <w:t>of</w:t>
              <w:tab/>
              <w:tab/>
            </w:r>
            <w:r>
              <w:rPr>
                <w:spacing w:val="-4"/>
                <w:sz w:val="24"/>
              </w:rPr>
              <w:t>hi-tech </w:t>
            </w:r>
            <w:r>
              <w:rPr>
                <w:sz w:val="24"/>
              </w:rPr>
              <w:t>environment with committed </w:t>
            </w:r>
            <w:r>
              <w:rPr>
                <w:spacing w:val="-5"/>
                <w:sz w:val="24"/>
              </w:rPr>
              <w:t>and </w:t>
            </w:r>
            <w:r>
              <w:rPr>
                <w:sz w:val="24"/>
              </w:rPr>
              <w:t>dedicated people, which will </w:t>
            </w:r>
            <w:r>
              <w:rPr>
                <w:spacing w:val="-4"/>
                <w:sz w:val="24"/>
              </w:rPr>
              <w:t>help </w:t>
            </w:r>
            <w:r>
              <w:rPr>
                <w:sz w:val="24"/>
              </w:rPr>
              <w:t>me to explore myself </w:t>
            </w:r>
            <w:r>
              <w:rPr>
                <w:spacing w:val="2"/>
                <w:sz w:val="24"/>
              </w:rPr>
              <w:t>fully </w:t>
            </w:r>
            <w:r>
              <w:rPr>
                <w:sz w:val="24"/>
              </w:rPr>
              <w:t>and realize </w:t>
            </w:r>
            <w:r>
              <w:rPr>
                <w:spacing w:val="2"/>
                <w:sz w:val="24"/>
              </w:rPr>
              <w:t>my </w:t>
            </w:r>
            <w:r>
              <w:rPr>
                <w:sz w:val="24"/>
              </w:rPr>
              <w:t>potential. Willing to work</w:t>
              <w:tab/>
              <w:t>as</w:t>
              <w:tab/>
              <w:tab/>
              <w:t>a</w:t>
              <w:tab/>
            </w:r>
            <w:r>
              <w:rPr>
                <w:spacing w:val="2"/>
                <w:sz w:val="24"/>
              </w:rPr>
              <w:t>key</w:t>
              <w:tab/>
              <w:tab/>
            </w:r>
            <w:r>
              <w:rPr>
                <w:sz w:val="24"/>
              </w:rPr>
              <w:t>player</w:t>
              <w:tab/>
            </w:r>
            <w:r>
              <w:rPr>
                <w:spacing w:val="-9"/>
                <w:sz w:val="24"/>
              </w:rPr>
              <w:t>in </w:t>
            </w:r>
            <w:r>
              <w:rPr>
                <w:sz w:val="24"/>
              </w:rPr>
              <w:t>challenging</w:t>
              <w:tab/>
              <w:tab/>
              <w:tab/>
              <w:t>and</w:t>
              <w:tab/>
              <w:tab/>
              <w:tab/>
            </w:r>
            <w:r>
              <w:rPr>
                <w:spacing w:val="-3"/>
                <w:sz w:val="24"/>
              </w:rPr>
              <w:t>creative </w:t>
            </w:r>
            <w:r>
              <w:rPr>
                <w:sz w:val="24"/>
              </w:rPr>
              <w:t>environment.</w:t>
            </w: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i/>
                <w:sz w:val="22"/>
              </w:rPr>
              <w:t>Strengths</w:t>
            </w:r>
            <w:r>
              <w:rPr>
                <w:b/>
                <w:sz w:val="24"/>
              </w:rPr>
              <w:t>: Cooperative</w:t>
            </w:r>
            <w:r>
              <w:rPr>
                <w:b/>
                <w:spacing w:val="-16"/>
                <w:sz w:val="24"/>
              </w:rPr>
              <w:t> </w:t>
            </w:r>
            <w:r>
              <w:rPr>
                <w:b/>
                <w:sz w:val="24"/>
              </w:rPr>
              <w:t>toothers</w:t>
            </w:r>
          </w:p>
          <w:p>
            <w:pPr>
              <w:pStyle w:val="TableParagraph"/>
              <w:ind w:left="1140"/>
              <w:rPr>
                <w:b/>
                <w:sz w:val="24"/>
              </w:rPr>
            </w:pPr>
            <w:r>
              <w:rPr>
                <w:b/>
                <w:sz w:val="24"/>
              </w:rPr>
              <w:t>Willing to learn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next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line="237" w:lineRule="auto"/>
              <w:ind w:left="117" w:right="546"/>
              <w:rPr>
                <w:sz w:val="22"/>
              </w:rPr>
            </w:pPr>
            <w:r>
              <w:rPr>
                <w:b/>
                <w:i/>
                <w:sz w:val="22"/>
              </w:rPr>
              <w:t>Interests: </w:t>
            </w:r>
            <w:r>
              <w:rPr>
                <w:b/>
                <w:sz w:val="24"/>
              </w:rPr>
              <w:t>Innovation, </w:t>
            </w:r>
            <w:r>
              <w:rPr>
                <w:b/>
                <w:i/>
                <w:sz w:val="22"/>
              </w:rPr>
              <w:t>Poetry</w:t>
            </w:r>
            <w:r>
              <w:rPr>
                <w:sz w:val="22"/>
              </w:rPr>
              <w:t>, Teaching, Social Welfare</w:t>
            </w:r>
          </w:p>
        </w:tc>
        <w:tc>
          <w:tcPr>
            <w:tcW w:w="116" w:type="dxa"/>
            <w:tcBorders>
              <w:bottom w:val="nil"/>
              <w:right w:val="nil"/>
            </w:tcBorders>
            <w:shd w:val="clear" w:color="auto" w:fill="F3F3F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407" w:type="dxa"/>
            <w:tcBorders>
              <w:left w:val="nil"/>
              <w:bottom w:val="nil"/>
              <w:right w:val="nil"/>
            </w:tcBorders>
            <w:shd w:val="clear" w:color="auto" w:fill="F3F3F3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9"/>
              <w:rPr>
                <w:b/>
                <w:sz w:val="31"/>
              </w:rPr>
            </w:pPr>
          </w:p>
          <w:p>
            <w:pPr>
              <w:pStyle w:val="TableParagraph"/>
              <w:ind w:left="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  <w:shd w:fill="D9D9D9" w:color="auto" w:val="clear"/>
                <w:u w:val="thick"/>
              </w:rPr>
              <w:t>EDUCATION:</w:t>
            </w:r>
          </w:p>
        </w:tc>
        <w:tc>
          <w:tcPr>
            <w:tcW w:w="3612" w:type="dxa"/>
            <w:tcBorders>
              <w:left w:val="nil"/>
              <w:bottom w:val="nil"/>
            </w:tcBorders>
            <w:shd w:val="clear" w:color="auto" w:fill="F3F3F3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016" w:hRule="atLeast"/>
        </w:trPr>
        <w:tc>
          <w:tcPr>
            <w:tcW w:w="349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35" w:type="dxa"/>
            <w:gridSpan w:val="3"/>
            <w:tcBorders>
              <w:top w:val="nil"/>
              <w:bottom w:val="nil"/>
            </w:tcBorders>
            <w:shd w:val="clear" w:color="auto" w:fill="F3F3F3"/>
          </w:tcPr>
          <w:p>
            <w:pPr>
              <w:pStyle w:val="TableParagraph"/>
              <w:tabs>
                <w:tab w:pos="1684" w:val="left" w:leader="none"/>
              </w:tabs>
              <w:spacing w:before="132"/>
              <w:ind w:left="114"/>
              <w:rPr>
                <w:sz w:val="24"/>
              </w:rPr>
            </w:pPr>
            <w:r>
              <w:rPr>
                <w:b/>
                <w:sz w:val="24"/>
              </w:rPr>
              <w:t>Academic:</w:t>
              <w:tab/>
            </w:r>
            <w:r>
              <w:rPr>
                <w:sz w:val="24"/>
              </w:rPr>
              <w:t>S.S.L.C.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(79.4%)</w:t>
            </w:r>
          </w:p>
          <w:p>
            <w:pPr>
              <w:pStyle w:val="TableParagraph"/>
              <w:ind w:left="1734"/>
              <w:rPr>
                <w:sz w:val="24"/>
              </w:rPr>
            </w:pPr>
            <w:r>
              <w:rPr>
                <w:sz w:val="24"/>
              </w:rPr>
              <w:t>M.M. Higher SecondarySchool,Idaikal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tabs>
                <w:tab w:pos="1741" w:val="left" w:leader="none"/>
              </w:tabs>
              <w:ind w:left="1734" w:right="663" w:hanging="1620"/>
              <w:rPr>
                <w:sz w:val="24"/>
              </w:rPr>
            </w:pPr>
            <w:r>
              <w:rPr>
                <w:b/>
                <w:sz w:val="24"/>
              </w:rPr>
              <w:t>Technical</w:t>
            </w:r>
            <w:r>
              <w:rPr>
                <w:b/>
                <w:sz w:val="22"/>
              </w:rPr>
              <w:t>:</w:t>
              <w:tab/>
              <w:tab/>
            </w:r>
            <w:r>
              <w:rPr>
                <w:sz w:val="24"/>
              </w:rPr>
              <w:t>Diploma in Mechanical Refrigeration &amp;Air- Conditioning Engineering (2006-2009)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(69.85%)</w:t>
            </w:r>
          </w:p>
          <w:p>
            <w:pPr>
              <w:pStyle w:val="TableParagraph"/>
              <w:spacing w:before="1"/>
              <w:ind w:left="1734" w:right="860"/>
              <w:rPr>
                <w:sz w:val="24"/>
              </w:rPr>
            </w:pPr>
            <w:r>
              <w:rPr>
                <w:sz w:val="24"/>
              </w:rPr>
              <w:t>P.A.C. Ramaswamy Raja Polytechnic College, Rajapalayam.</w:t>
            </w:r>
          </w:p>
          <w:p>
            <w:pPr>
              <w:pStyle w:val="TableParagraph"/>
              <w:ind w:left="1734" w:right="1188" w:hanging="162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Professional</w:t>
            </w:r>
            <w:r>
              <w:rPr>
                <w:b/>
                <w:sz w:val="22"/>
              </w:rPr>
              <w:t>: </w:t>
            </w:r>
            <w:r>
              <w:rPr>
                <w:sz w:val="24"/>
              </w:rPr>
              <w:t>B.E Aeronautical Engineering (2011-2014) (6.8 CGPA), Park Collegeof Technology, Coimbatore.</w:t>
            </w:r>
          </w:p>
        </w:tc>
      </w:tr>
      <w:tr>
        <w:trPr>
          <w:trHeight w:val="722" w:hRule="atLeast"/>
        </w:trPr>
        <w:tc>
          <w:tcPr>
            <w:tcW w:w="349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35" w:type="dxa"/>
            <w:gridSpan w:val="3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tabs>
                <w:tab w:pos="7114" w:val="left" w:leader="none"/>
              </w:tabs>
              <w:spacing w:before="113"/>
              <w:ind w:left="114"/>
              <w:rPr>
                <w:sz w:val="22"/>
              </w:rPr>
            </w:pPr>
            <w:r>
              <w:rPr>
                <w:b/>
                <w:i/>
                <w:sz w:val="24"/>
                <w:shd w:fill="D9D9D9" w:color="auto" w:val="clear"/>
                <w:u w:val="thick"/>
              </w:rPr>
              <w:t>EXTRACURRICULARACTIVITIES&amp;SOFTWARE</w:t>
            </w:r>
            <w:r>
              <w:rPr>
                <w:b/>
                <w:i/>
                <w:spacing w:val="-17"/>
                <w:sz w:val="24"/>
                <w:shd w:fill="D9D9D9" w:color="auto" w:val="clear"/>
                <w:u w:val="thick"/>
              </w:rPr>
              <w:t> </w:t>
            </w:r>
            <w:r>
              <w:rPr>
                <w:b/>
                <w:i/>
                <w:sz w:val="24"/>
                <w:shd w:fill="D9D9D9" w:color="auto" w:val="clear"/>
                <w:u w:val="thick"/>
              </w:rPr>
              <w:t>SKILLS</w:t>
            </w:r>
            <w:r>
              <w:rPr>
                <w:sz w:val="22"/>
                <w:shd w:fill="D9D9D9" w:color="auto" w:val="clear"/>
                <w:u w:val="thick"/>
              </w:rPr>
              <w:t>:</w:t>
              <w:tab/>
            </w:r>
          </w:p>
        </w:tc>
      </w:tr>
      <w:tr>
        <w:trPr>
          <w:trHeight w:val="378" w:hRule="atLeast"/>
        </w:trPr>
        <w:tc>
          <w:tcPr>
            <w:tcW w:w="349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tcBorders>
              <w:top w:val="nil"/>
              <w:bottom w:val="nil"/>
              <w:right w:val="single" w:sz="6" w:space="0" w:color="000000"/>
            </w:tcBorders>
            <w:shd w:val="clear" w:color="auto" w:fill="F3F3F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3F3F3"/>
          </w:tcPr>
          <w:p>
            <w:pPr>
              <w:pStyle w:val="TableParagraph"/>
              <w:spacing w:line="238" w:lineRule="exact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Extra Curricular Activities</w:t>
            </w:r>
          </w:p>
        </w:tc>
        <w:tc>
          <w:tcPr>
            <w:tcW w:w="3612" w:type="dxa"/>
            <w:tcBorders>
              <w:top w:val="single" w:sz="6" w:space="0" w:color="000000"/>
              <w:left w:val="nil"/>
              <w:bottom w:val="single" w:sz="6" w:space="0" w:color="000000"/>
            </w:tcBorders>
            <w:shd w:val="clear" w:color="auto" w:fill="F3F3F3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45" w:hRule="atLeast"/>
        </w:trPr>
        <w:tc>
          <w:tcPr>
            <w:tcW w:w="349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35" w:type="dxa"/>
            <w:gridSpan w:val="3"/>
            <w:tcBorders>
              <w:top w:val="nil"/>
              <w:bottom w:val="nil"/>
            </w:tcBorders>
            <w:shd w:val="clear" w:color="auto" w:fill="F3F3F3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699" w:val="left" w:leader="none"/>
              </w:tabs>
              <w:spacing w:line="272" w:lineRule="exact" w:before="0" w:after="0"/>
              <w:ind w:left="698" w:right="0" w:hanging="111"/>
              <w:jc w:val="left"/>
              <w:rPr>
                <w:sz w:val="24"/>
              </w:rPr>
            </w:pPr>
            <w:r>
              <w:rPr>
                <w:sz w:val="24"/>
              </w:rPr>
              <w:t>Tamil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Debate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99" w:val="left" w:leader="none"/>
              </w:tabs>
              <w:spacing w:line="291" w:lineRule="exact" w:before="0" w:after="0"/>
              <w:ind w:left="698" w:right="0" w:hanging="111"/>
              <w:jc w:val="left"/>
              <w:rPr>
                <w:sz w:val="24"/>
              </w:rPr>
            </w:pPr>
            <w:r>
              <w:rPr>
                <w:sz w:val="24"/>
              </w:rPr>
              <w:t>Tamil Speech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Competition</w:t>
            </w:r>
          </w:p>
        </w:tc>
      </w:tr>
      <w:tr>
        <w:trPr>
          <w:trHeight w:val="289" w:hRule="atLeast"/>
        </w:trPr>
        <w:tc>
          <w:tcPr>
            <w:tcW w:w="349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35" w:type="dxa"/>
            <w:gridSpan w:val="3"/>
            <w:tcBorders>
              <w:top w:val="nil"/>
              <w:bottom w:val="nil"/>
            </w:tcBorders>
            <w:shd w:val="clear" w:color="auto" w:fill="F3F3F3"/>
          </w:tcPr>
          <w:p>
            <w:pPr>
              <w:pStyle w:val="TableParagraph"/>
              <w:spacing w:line="238" w:lineRule="exact"/>
              <w:ind w:left="227"/>
              <w:rPr>
                <w:b/>
                <w:sz w:val="22"/>
              </w:rPr>
            </w:pPr>
            <w:r>
              <w:rPr>
                <w:b/>
                <w:sz w:val="22"/>
              </w:rPr>
              <w:t>InternetSkillsforJob Knowledge</w:t>
            </w:r>
          </w:p>
        </w:tc>
      </w:tr>
      <w:tr>
        <w:trPr>
          <w:trHeight w:val="534" w:hRule="atLeast"/>
        </w:trPr>
        <w:tc>
          <w:tcPr>
            <w:tcW w:w="349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tcBorders>
              <w:top w:val="nil"/>
              <w:bottom w:val="nil"/>
              <w:right w:val="single" w:sz="6" w:space="0" w:color="000000"/>
            </w:tcBorders>
            <w:shd w:val="clear" w:color="auto" w:fill="F3F3F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>
            <w:pPr>
              <w:pStyle w:val="TableParagraph"/>
              <w:spacing w:before="7"/>
              <w:rPr>
                <w:b/>
                <w:sz w:val="21"/>
              </w:rPr>
            </w:pPr>
          </w:p>
          <w:p>
            <w:pPr>
              <w:pStyle w:val="TableParagraph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MS OfficeApplication</w:t>
            </w:r>
          </w:p>
        </w:tc>
        <w:tc>
          <w:tcPr>
            <w:tcW w:w="3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3F3F3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Word, Excel, PowerPoint</w:t>
            </w:r>
          </w:p>
        </w:tc>
      </w:tr>
      <w:tr>
        <w:trPr>
          <w:trHeight w:val="513" w:hRule="atLeast"/>
        </w:trPr>
        <w:tc>
          <w:tcPr>
            <w:tcW w:w="349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tcBorders>
              <w:top w:val="nil"/>
              <w:bottom w:val="nil"/>
              <w:right w:val="single" w:sz="6" w:space="0" w:color="000000"/>
            </w:tcBorders>
            <w:shd w:val="clear" w:color="auto" w:fill="F3F3F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3F3F3"/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67" w:val="left" w:leader="none"/>
                <w:tab w:pos="868" w:val="left" w:leader="none"/>
              </w:tabs>
              <w:spacing w:line="220" w:lineRule="exact" w:before="1" w:after="0"/>
              <w:ind w:left="867" w:right="0" w:hanging="396"/>
              <w:jc w:val="left"/>
              <w:rPr>
                <w:sz w:val="22"/>
              </w:rPr>
            </w:pPr>
            <w:r>
              <w:rPr>
                <w:sz w:val="22"/>
              </w:rPr>
              <w:t>Auto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CAD2007</w:t>
            </w:r>
          </w:p>
        </w:tc>
        <w:tc>
          <w:tcPr>
            <w:tcW w:w="3612" w:type="dxa"/>
            <w:tcBorders>
              <w:top w:val="single" w:sz="6" w:space="0" w:color="000000"/>
              <w:left w:val="nil"/>
              <w:bottom w:val="single" w:sz="6" w:space="0" w:color="000000"/>
            </w:tcBorders>
            <w:shd w:val="clear" w:color="auto" w:fill="F3F3F3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705" w:hRule="atLeast"/>
        </w:trPr>
        <w:tc>
          <w:tcPr>
            <w:tcW w:w="349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tcBorders>
              <w:top w:val="nil"/>
              <w:bottom w:val="nil"/>
              <w:right w:val="nil"/>
            </w:tcBorders>
            <w:shd w:val="clear" w:color="auto" w:fill="F3F3F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407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3F3F3"/>
          </w:tcPr>
          <w:p>
            <w:pPr>
              <w:pStyle w:val="TableParagraph"/>
              <w:spacing w:before="10"/>
              <w:rPr>
                <w:b/>
                <w:sz w:val="30"/>
              </w:rPr>
            </w:pPr>
          </w:p>
          <w:p>
            <w:pPr>
              <w:pStyle w:val="TableParagraph"/>
              <w:ind w:left="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  <w:shd w:fill="D9D9D9" w:color="auto" w:val="clear"/>
                <w:u w:val="thick"/>
              </w:rPr>
              <w:t>TEHNICAL PROJECT:</w:t>
            </w:r>
          </w:p>
        </w:tc>
        <w:tc>
          <w:tcPr>
            <w:tcW w:w="3612" w:type="dxa"/>
            <w:tcBorders>
              <w:top w:val="single" w:sz="6" w:space="0" w:color="000000"/>
              <w:left w:val="nil"/>
              <w:bottom w:val="nil"/>
            </w:tcBorders>
            <w:shd w:val="clear" w:color="auto" w:fill="F3F3F3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721" w:hRule="atLeast"/>
        </w:trPr>
        <w:tc>
          <w:tcPr>
            <w:tcW w:w="349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35" w:type="dxa"/>
            <w:gridSpan w:val="3"/>
            <w:tcBorders>
              <w:top w:val="nil"/>
              <w:bottom w:val="nil"/>
            </w:tcBorders>
            <w:shd w:val="clear" w:color="auto" w:fill="F3F3F3"/>
          </w:tcPr>
          <w:p>
            <w:pPr>
              <w:pStyle w:val="TableParagraph"/>
              <w:tabs>
                <w:tab w:pos="1436" w:val="left" w:leader="none"/>
              </w:tabs>
              <w:spacing w:line="278" w:lineRule="auto" w:before="70"/>
              <w:ind w:left="1734" w:right="551" w:hanging="1565"/>
              <w:rPr>
                <w:sz w:val="24"/>
              </w:rPr>
            </w:pPr>
            <w:r>
              <w:rPr>
                <w:b/>
                <w:sz w:val="22"/>
              </w:rPr>
              <w:t>Title</w:t>
              <w:tab/>
            </w:r>
            <w:r>
              <w:rPr>
                <w:b/>
                <w:sz w:val="24"/>
              </w:rPr>
              <w:t>:</w:t>
            </w:r>
            <w:r>
              <w:rPr>
                <w:sz w:val="24"/>
              </w:rPr>
              <w:t>Design and heat load calculation of fish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preservation And Technology</w:t>
            </w:r>
          </w:p>
          <w:p>
            <w:pPr>
              <w:pStyle w:val="TableParagraph"/>
              <w:spacing w:line="272" w:lineRule="exact"/>
              <w:ind w:left="114"/>
              <w:rPr>
                <w:sz w:val="24"/>
              </w:rPr>
            </w:pPr>
            <w:r>
              <w:rPr>
                <w:b/>
                <w:sz w:val="24"/>
              </w:rPr>
              <w:t>Organization:</w:t>
            </w:r>
            <w:r>
              <w:rPr>
                <w:sz w:val="24"/>
              </w:rPr>
              <w:t>NinansPrivateLimited-Cold Storage,</w:t>
            </w:r>
          </w:p>
          <w:p>
            <w:pPr>
              <w:pStyle w:val="TableParagraph"/>
              <w:spacing w:before="41"/>
              <w:ind w:left="1576"/>
              <w:rPr>
                <w:sz w:val="24"/>
              </w:rPr>
            </w:pPr>
            <w:r>
              <w:rPr>
                <w:sz w:val="24"/>
              </w:rPr>
              <w:t>Sipcot Industrial complex, Madathur,Tuticorin.</w:t>
            </w:r>
          </w:p>
          <w:p>
            <w:pPr>
              <w:pStyle w:val="TableParagraph"/>
              <w:tabs>
                <w:tab w:pos="1467" w:val="left" w:leader="none"/>
              </w:tabs>
              <w:spacing w:before="41"/>
              <w:ind w:left="114"/>
              <w:rPr>
                <w:sz w:val="24"/>
              </w:rPr>
            </w:pPr>
            <w:r>
              <w:rPr>
                <w:b/>
                <w:sz w:val="22"/>
              </w:rPr>
              <w:t>Duration</w:t>
              <w:tab/>
              <w:t>: </w:t>
            </w:r>
            <w:r>
              <w:rPr>
                <w:sz w:val="24"/>
              </w:rPr>
              <w:t>15-11-2008 to 21-11-2008 (7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Days)</w:t>
            </w:r>
          </w:p>
          <w:p>
            <w:pPr>
              <w:pStyle w:val="TableParagraph"/>
              <w:spacing w:before="43"/>
              <w:ind w:left="114"/>
              <w:rPr>
                <w:sz w:val="24"/>
              </w:rPr>
            </w:pPr>
            <w:r>
              <w:rPr>
                <w:b/>
                <w:sz w:val="24"/>
              </w:rPr>
              <w:t>Designation :</w:t>
            </w:r>
            <w:r>
              <w:rPr>
                <w:sz w:val="24"/>
              </w:rPr>
              <w:t>Apprentice</w:t>
            </w:r>
          </w:p>
          <w:p>
            <w:pPr>
              <w:pStyle w:val="TableParagraph"/>
              <w:tabs>
                <w:tab w:pos="1436" w:val="left" w:leader="none"/>
              </w:tabs>
              <w:spacing w:line="280" w:lineRule="auto" w:before="41"/>
              <w:ind w:left="1554" w:right="1809" w:hanging="1440"/>
              <w:rPr>
                <w:sz w:val="24"/>
              </w:rPr>
            </w:pPr>
            <w:r>
              <w:rPr>
                <w:b/>
                <w:sz w:val="22"/>
              </w:rPr>
              <w:t>Work</w:t>
              <w:tab/>
            </w:r>
            <w:r>
              <w:rPr>
                <w:sz w:val="24"/>
              </w:rPr>
              <w:t>: Fish preservation Stock entry checking Technical Skill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Learning</w:t>
            </w:r>
          </w:p>
        </w:tc>
      </w:tr>
      <w:tr>
        <w:trPr>
          <w:trHeight w:val="557" w:hRule="atLeast"/>
        </w:trPr>
        <w:tc>
          <w:tcPr>
            <w:tcW w:w="349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35" w:type="dxa"/>
            <w:gridSpan w:val="3"/>
            <w:tcBorders>
              <w:top w:val="nil"/>
              <w:bottom w:val="nil"/>
            </w:tcBorders>
            <w:shd w:val="clear" w:color="auto" w:fill="F3F3F3"/>
          </w:tcPr>
          <w:p>
            <w:pPr>
              <w:pStyle w:val="TableParagraph"/>
              <w:spacing w:before="137"/>
              <w:ind w:left="11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  <w:shd w:fill="D9D9D9" w:color="auto" w:val="clear"/>
                <w:u w:val="thick"/>
              </w:rPr>
              <w:t>PROFESSIONAL PROJECT:</w:t>
            </w:r>
          </w:p>
        </w:tc>
      </w:tr>
      <w:tr>
        <w:trPr>
          <w:trHeight w:val="1009" w:hRule="atLeast"/>
        </w:trPr>
        <w:tc>
          <w:tcPr>
            <w:tcW w:w="349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35" w:type="dxa"/>
            <w:gridSpan w:val="3"/>
            <w:tcBorders>
              <w:top w:val="nil"/>
            </w:tcBorders>
            <w:shd w:val="clear" w:color="auto" w:fill="F3F3F3"/>
          </w:tcPr>
          <w:p>
            <w:pPr>
              <w:pStyle w:val="TableParagraph"/>
              <w:spacing w:before="133"/>
              <w:ind w:left="887" w:hanging="773"/>
              <w:rPr>
                <w:sz w:val="24"/>
              </w:rPr>
            </w:pPr>
            <w:r>
              <w:rPr>
                <w:b/>
                <w:sz w:val="24"/>
              </w:rPr>
              <w:t>Title : </w:t>
            </w:r>
            <w:r>
              <w:rPr>
                <w:sz w:val="24"/>
              </w:rPr>
              <w:t>Structural and finite element analysis on Stitched Glass Epoxy Laminates in aero wing Structure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2240" w:h="15840"/>
          <w:pgMar w:top="940" w:bottom="280" w:left="580" w:right="800"/>
        </w:sectPr>
      </w:pPr>
    </w:p>
    <w:p>
      <w:pPr>
        <w:spacing w:before="68"/>
        <w:ind w:left="130" w:right="0" w:firstLine="0"/>
        <w:jc w:val="left"/>
        <w:rPr>
          <w:b/>
          <w:i/>
          <w:sz w:val="24"/>
        </w:rPr>
      </w:pPr>
      <w:r>
        <w:rPr>
          <w:b/>
          <w:i/>
          <w:sz w:val="24"/>
          <w:shd w:fill="D9D9D9" w:color="auto" w:val="clear"/>
          <w:u w:val="thick"/>
        </w:rPr>
        <w:t>INDUSTRIAL EXPOSURE:</w:t>
      </w:r>
    </w:p>
    <w:p>
      <w:pPr>
        <w:pStyle w:val="BodyText"/>
        <w:spacing w:before="2" w:after="1"/>
        <w:rPr>
          <w:b/>
          <w:i/>
          <w:sz w:val="21"/>
        </w:rPr>
      </w:pPr>
    </w:p>
    <w:tbl>
      <w:tblPr>
        <w:tblW w:w="0" w:type="auto"/>
        <w:jc w:val="left"/>
        <w:tblInd w:w="121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4"/>
        <w:gridCol w:w="4067"/>
        <w:gridCol w:w="4987"/>
      </w:tblGrid>
      <w:tr>
        <w:trPr>
          <w:trHeight w:val="306" w:hRule="atLeast"/>
        </w:trPr>
        <w:tc>
          <w:tcPr>
            <w:tcW w:w="1304" w:type="dxa"/>
            <w:tcBorders>
              <w:left w:val="single" w:sz="6" w:space="0" w:color="000080"/>
            </w:tcBorders>
            <w:shd w:val="clear" w:color="auto" w:fill="D9D9D9"/>
          </w:tcPr>
          <w:p>
            <w:pPr>
              <w:pStyle w:val="TableParagraph"/>
              <w:spacing w:before="30"/>
              <w:ind w:left="338"/>
              <w:rPr>
                <w:b/>
                <w:sz w:val="22"/>
              </w:rPr>
            </w:pPr>
            <w:r>
              <w:rPr>
                <w:b/>
                <w:sz w:val="22"/>
              </w:rPr>
              <w:t>Period</w:t>
            </w:r>
          </w:p>
        </w:tc>
        <w:tc>
          <w:tcPr>
            <w:tcW w:w="4067" w:type="dxa"/>
            <w:tcBorders>
              <w:right w:val="single" w:sz="6" w:space="0" w:color="000080"/>
            </w:tcBorders>
            <w:shd w:val="clear" w:color="auto" w:fill="F3F3F3"/>
          </w:tcPr>
          <w:p>
            <w:pPr>
              <w:pStyle w:val="TableParagraph"/>
              <w:spacing w:before="30"/>
              <w:ind w:left="475" w:right="45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Company</w:t>
            </w:r>
          </w:p>
        </w:tc>
        <w:tc>
          <w:tcPr>
            <w:tcW w:w="4987" w:type="dxa"/>
            <w:tcBorders>
              <w:left w:val="single" w:sz="6" w:space="0" w:color="000080"/>
            </w:tcBorders>
            <w:shd w:val="clear" w:color="auto" w:fill="F3F3F3"/>
          </w:tcPr>
          <w:p>
            <w:pPr>
              <w:pStyle w:val="TableParagraph"/>
              <w:spacing w:before="30"/>
              <w:ind w:left="1910" w:right="189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ProjectTitle</w:t>
            </w:r>
          </w:p>
        </w:tc>
      </w:tr>
      <w:tr>
        <w:trPr>
          <w:trHeight w:val="805" w:hRule="atLeast"/>
        </w:trPr>
        <w:tc>
          <w:tcPr>
            <w:tcW w:w="1304" w:type="dxa"/>
            <w:vMerge w:val="restart"/>
            <w:tcBorders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9"/>
              <w:rPr>
                <w:b/>
                <w:i/>
                <w:sz w:val="24"/>
              </w:rPr>
            </w:pPr>
          </w:p>
          <w:p>
            <w:pPr>
              <w:pStyle w:val="TableParagraph"/>
              <w:ind w:left="107" w:right="102"/>
              <w:rPr>
                <w:sz w:val="24"/>
              </w:rPr>
            </w:pPr>
            <w:r>
              <w:rPr>
                <w:sz w:val="24"/>
              </w:rPr>
              <w:t>From AUG.2009</w:t>
            </w:r>
          </w:p>
          <w:p>
            <w:pPr>
              <w:pStyle w:val="TableParagraph"/>
              <w:spacing w:before="1"/>
              <w:ind w:left="107" w:right="262"/>
              <w:rPr>
                <w:sz w:val="24"/>
              </w:rPr>
            </w:pPr>
            <w:r>
              <w:rPr>
                <w:sz w:val="24"/>
              </w:rPr>
              <w:t>To Sep.2010</w:t>
            </w:r>
          </w:p>
        </w:tc>
        <w:tc>
          <w:tcPr>
            <w:tcW w:w="4067" w:type="dxa"/>
            <w:shd w:val="clear" w:color="auto" w:fill="F3F3F3"/>
          </w:tcPr>
          <w:p>
            <w:pPr>
              <w:pStyle w:val="TableParagraph"/>
              <w:spacing w:before="98"/>
              <w:ind w:left="475" w:right="589"/>
              <w:jc w:val="center"/>
              <w:rPr>
                <w:b/>
                <w:sz w:val="24"/>
              </w:rPr>
            </w:pPr>
            <w:r>
              <w:rPr>
                <w:b/>
                <w:color w:val="800080"/>
                <w:sz w:val="24"/>
              </w:rPr>
              <w:t>M/s.ABU HATIM CO. LLC.</w:t>
            </w:r>
          </w:p>
          <w:p>
            <w:pPr>
              <w:pStyle w:val="TableParagraph"/>
              <w:ind w:left="404" w:right="589"/>
              <w:jc w:val="center"/>
              <w:rPr>
                <w:b/>
                <w:sz w:val="24"/>
              </w:rPr>
            </w:pPr>
            <w:r>
              <w:rPr>
                <w:b/>
                <w:color w:val="800080"/>
                <w:sz w:val="24"/>
              </w:rPr>
              <w:t>SultanateofOman</w:t>
            </w:r>
          </w:p>
        </w:tc>
        <w:tc>
          <w:tcPr>
            <w:tcW w:w="4987" w:type="dxa"/>
            <w:shd w:val="clear" w:color="auto" w:fill="F3F3F3"/>
          </w:tcPr>
          <w:p>
            <w:pPr>
              <w:pStyle w:val="TableParagraph"/>
              <w:spacing w:line="237" w:lineRule="auto"/>
              <w:ind w:left="272" w:hanging="34"/>
              <w:rPr>
                <w:b/>
                <w:sz w:val="28"/>
              </w:rPr>
            </w:pPr>
            <w:r>
              <w:rPr>
                <w:b/>
                <w:color w:val="800080"/>
                <w:sz w:val="28"/>
              </w:rPr>
              <w:t>New office building for Diwan of Royal Court, Muscat (Value: 9 Million Rials)</w:t>
            </w:r>
          </w:p>
        </w:tc>
      </w:tr>
      <w:tr>
        <w:trPr>
          <w:trHeight w:val="4027" w:hRule="atLeast"/>
        </w:trPr>
        <w:tc>
          <w:tcPr>
            <w:tcW w:w="1304" w:type="dxa"/>
            <w:vMerge/>
            <w:tcBorders>
              <w:top w:val="nil"/>
              <w:bottom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54" w:type="dxa"/>
            <w:gridSpan w:val="2"/>
            <w:shd w:val="clear" w:color="auto" w:fill="F3F3F3"/>
          </w:tcPr>
          <w:p>
            <w:pPr>
              <w:pStyle w:val="TableParagraph"/>
              <w:spacing w:before="10"/>
              <w:rPr>
                <w:b/>
                <w:i/>
                <w:sz w:val="20"/>
              </w:rPr>
            </w:pPr>
          </w:p>
          <w:p>
            <w:pPr>
              <w:pStyle w:val="TableParagraph"/>
              <w:tabs>
                <w:tab w:pos="2611" w:val="left" w:leader="none"/>
              </w:tabs>
              <w:spacing w:line="302" w:lineRule="auto"/>
              <w:ind w:left="107" w:right="3008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Designation:</w:t>
              <w:tab/>
            </w:r>
            <w:r>
              <w:rPr>
                <w:sz w:val="24"/>
              </w:rPr>
              <w:t>Mechanical &amp;HVAC Site engineer </w:t>
            </w:r>
            <w:r>
              <w:rPr>
                <w:b/>
                <w:sz w:val="22"/>
              </w:rPr>
              <w:t>Handled HVAC System : </w:t>
            </w:r>
            <w:r>
              <w:rPr>
                <w:sz w:val="22"/>
              </w:rPr>
              <w:t>Chiller And </w:t>
            </w:r>
            <w:r>
              <w:rPr>
                <w:spacing w:val="-2"/>
                <w:sz w:val="22"/>
              </w:rPr>
              <w:t>AHU </w:t>
            </w:r>
            <w:r>
              <w:rPr>
                <w:sz w:val="22"/>
              </w:rPr>
              <w:t>And Individual Units </w:t>
            </w:r>
            <w:r>
              <w:rPr>
                <w:b/>
                <w:sz w:val="22"/>
              </w:rPr>
              <w:t>Responsibilities: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742" w:val="left" w:leader="none"/>
              </w:tabs>
              <w:spacing w:line="268" w:lineRule="exact" w:before="0" w:after="0"/>
              <w:ind w:left="1730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Execute the Plumbing and HVAC works at site as per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drawing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742" w:val="left" w:leader="none"/>
              </w:tabs>
              <w:spacing w:line="240" w:lineRule="auto" w:before="69" w:after="0"/>
              <w:ind w:left="1730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Maintain the safety rules to avoid loss 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manpower.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742" w:val="left" w:leader="none"/>
              </w:tabs>
              <w:spacing w:line="300" w:lineRule="auto" w:before="68" w:after="0"/>
              <w:ind w:left="1730" w:right="1299" w:hanging="181"/>
              <w:jc w:val="left"/>
              <w:rPr>
                <w:sz w:val="24"/>
              </w:rPr>
            </w:pPr>
            <w:r>
              <w:rPr>
                <w:sz w:val="24"/>
              </w:rPr>
              <w:t>Prepare drawings </w:t>
            </w:r>
            <w:r>
              <w:rPr>
                <w:spacing w:val="4"/>
                <w:sz w:val="24"/>
              </w:rPr>
              <w:t>by </w:t>
            </w:r>
            <w:r>
              <w:rPr>
                <w:sz w:val="24"/>
              </w:rPr>
              <w:t>Auto CAD for some modifications as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per Site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conditions.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742" w:val="left" w:leader="none"/>
              </w:tabs>
              <w:spacing w:line="240" w:lineRule="auto" w:before="1" w:after="0"/>
              <w:ind w:left="1741" w:right="0" w:hanging="192"/>
              <w:jc w:val="left"/>
              <w:rPr>
                <w:sz w:val="24"/>
              </w:rPr>
            </w:pPr>
            <w:r>
              <w:rPr>
                <w:sz w:val="24"/>
              </w:rPr>
              <w:t>Preparing sub contactors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bills.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742" w:val="left" w:leader="none"/>
              </w:tabs>
              <w:spacing w:line="240" w:lineRule="auto" w:before="70" w:after="0"/>
              <w:ind w:left="1741" w:right="0" w:hanging="192"/>
              <w:jc w:val="left"/>
              <w:rPr>
                <w:sz w:val="24"/>
              </w:rPr>
            </w:pPr>
            <w:r>
              <w:rPr>
                <w:spacing w:val="2"/>
                <w:sz w:val="24"/>
              </w:rPr>
              <w:t>Day </w:t>
            </w:r>
            <w:r>
              <w:rPr>
                <w:sz w:val="24"/>
              </w:rPr>
              <w:t>to </w:t>
            </w:r>
            <w:r>
              <w:rPr>
                <w:spacing w:val="2"/>
                <w:sz w:val="24"/>
              </w:rPr>
              <w:t>day </w:t>
            </w:r>
            <w:r>
              <w:rPr>
                <w:sz w:val="24"/>
              </w:rPr>
              <w:t>allocation of men and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machineries.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742" w:val="left" w:leader="none"/>
              </w:tabs>
              <w:spacing w:line="240" w:lineRule="auto" w:before="67" w:after="0"/>
              <w:ind w:left="1741" w:right="0" w:hanging="192"/>
              <w:jc w:val="left"/>
              <w:rPr>
                <w:sz w:val="24"/>
              </w:rPr>
            </w:pPr>
            <w:r>
              <w:rPr>
                <w:sz w:val="24"/>
              </w:rPr>
              <w:t>Co-ordination with client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engineer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742" w:val="left" w:leader="none"/>
              </w:tabs>
              <w:spacing w:line="240" w:lineRule="auto" w:before="70" w:after="0"/>
              <w:ind w:left="1741" w:right="0" w:hanging="192"/>
              <w:jc w:val="left"/>
              <w:rPr>
                <w:sz w:val="24"/>
              </w:rPr>
            </w:pPr>
            <w:r>
              <w:rPr>
                <w:sz w:val="24"/>
              </w:rPr>
              <w:t>Maintain the Quality and Quantity as per ASHRAE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Standard</w:t>
            </w:r>
          </w:p>
        </w:tc>
      </w:tr>
    </w:tbl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0"/>
        <w:rPr>
          <w:b/>
          <w:i/>
          <w:sz w:val="15"/>
        </w:rPr>
      </w:pPr>
    </w:p>
    <w:tbl>
      <w:tblPr>
        <w:tblW w:w="0" w:type="auto"/>
        <w:jc w:val="left"/>
        <w:tblInd w:w="121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2"/>
        <w:gridCol w:w="4030"/>
        <w:gridCol w:w="4943"/>
      </w:tblGrid>
      <w:tr>
        <w:trPr>
          <w:trHeight w:val="409" w:hRule="atLeast"/>
        </w:trPr>
        <w:tc>
          <w:tcPr>
            <w:tcW w:w="1292" w:type="dxa"/>
            <w:tcBorders>
              <w:left w:val="single" w:sz="6" w:space="0" w:color="000080"/>
            </w:tcBorders>
            <w:shd w:val="clear" w:color="auto" w:fill="D9D9D9"/>
          </w:tcPr>
          <w:p>
            <w:pPr>
              <w:pStyle w:val="TableParagraph"/>
              <w:spacing w:before="30"/>
              <w:ind w:left="338"/>
              <w:rPr>
                <w:b/>
                <w:sz w:val="22"/>
              </w:rPr>
            </w:pPr>
            <w:r>
              <w:rPr>
                <w:b/>
                <w:sz w:val="22"/>
              </w:rPr>
              <w:t>Period</w:t>
            </w:r>
          </w:p>
        </w:tc>
        <w:tc>
          <w:tcPr>
            <w:tcW w:w="4030" w:type="dxa"/>
            <w:tcBorders>
              <w:right w:val="single" w:sz="6" w:space="0" w:color="000080"/>
            </w:tcBorders>
            <w:shd w:val="clear" w:color="auto" w:fill="F3F3F3"/>
          </w:tcPr>
          <w:p>
            <w:pPr>
              <w:pStyle w:val="TableParagraph"/>
              <w:spacing w:before="30"/>
              <w:ind w:left="1538" w:right="152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Company</w:t>
            </w:r>
          </w:p>
        </w:tc>
        <w:tc>
          <w:tcPr>
            <w:tcW w:w="4943" w:type="dxa"/>
            <w:tcBorders>
              <w:left w:val="single" w:sz="6" w:space="0" w:color="000080"/>
            </w:tcBorders>
            <w:shd w:val="clear" w:color="auto" w:fill="F3F3F3"/>
          </w:tcPr>
          <w:p>
            <w:pPr>
              <w:pStyle w:val="TableParagraph"/>
              <w:spacing w:before="30"/>
              <w:ind w:left="1890" w:right="187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ProjectTitle</w:t>
            </w:r>
          </w:p>
        </w:tc>
      </w:tr>
      <w:tr>
        <w:trPr>
          <w:trHeight w:val="1178" w:hRule="atLeast"/>
        </w:trPr>
        <w:tc>
          <w:tcPr>
            <w:tcW w:w="1292" w:type="dxa"/>
            <w:vMerge w:val="restart"/>
            <w:tcBorders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186"/>
              <w:ind w:left="64" w:right="173" w:firstLine="43"/>
              <w:rPr>
                <w:sz w:val="24"/>
              </w:rPr>
            </w:pPr>
            <w:r>
              <w:rPr>
                <w:sz w:val="24"/>
              </w:rPr>
              <w:t>From OCT.2010</w:t>
            </w:r>
          </w:p>
          <w:p>
            <w:pPr>
              <w:pStyle w:val="TableParagraph"/>
              <w:ind w:left="107" w:right="196"/>
              <w:rPr>
                <w:sz w:val="24"/>
              </w:rPr>
            </w:pPr>
            <w:r>
              <w:rPr>
                <w:sz w:val="24"/>
              </w:rPr>
              <w:t>To JUL.2011 &amp; JUL 2014 To</w:t>
            </w: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FEB 2016</w:t>
            </w:r>
          </w:p>
        </w:tc>
        <w:tc>
          <w:tcPr>
            <w:tcW w:w="4030" w:type="dxa"/>
            <w:shd w:val="clear" w:color="auto" w:fill="F3F3F3"/>
          </w:tcPr>
          <w:p>
            <w:pPr>
              <w:pStyle w:val="TableParagraph"/>
              <w:spacing w:before="99"/>
              <w:ind w:left="1096" w:right="925" w:hanging="4"/>
              <w:jc w:val="center"/>
              <w:rPr>
                <w:b/>
                <w:sz w:val="28"/>
              </w:rPr>
            </w:pPr>
            <w:r>
              <w:rPr>
                <w:b/>
                <w:color w:val="800080"/>
                <w:spacing w:val="-3"/>
                <w:sz w:val="28"/>
              </w:rPr>
              <w:t>SPP Contractors Thiruporur Chennai -603110</w:t>
            </w:r>
          </w:p>
        </w:tc>
        <w:tc>
          <w:tcPr>
            <w:tcW w:w="4943" w:type="dxa"/>
            <w:shd w:val="clear" w:color="auto" w:fill="F3F3F3"/>
          </w:tcPr>
          <w:p>
            <w:pPr>
              <w:pStyle w:val="TableParagraph"/>
              <w:spacing w:before="104"/>
              <w:ind w:left="950" w:right="565" w:hanging="324"/>
              <w:rPr>
                <w:b/>
                <w:sz w:val="28"/>
              </w:rPr>
            </w:pPr>
            <w:r>
              <w:rPr>
                <w:b/>
                <w:color w:val="800080"/>
                <w:sz w:val="28"/>
              </w:rPr>
              <w:t>Apex Laboratories Pvt Ltd New extension laboratory</w:t>
            </w:r>
          </w:p>
          <w:p>
            <w:pPr>
              <w:pStyle w:val="TableParagraph"/>
              <w:spacing w:line="321" w:lineRule="exact"/>
              <w:ind w:left="1889" w:right="1874"/>
              <w:jc w:val="center"/>
              <w:rPr>
                <w:b/>
                <w:sz w:val="28"/>
              </w:rPr>
            </w:pPr>
            <w:r>
              <w:rPr>
                <w:b/>
                <w:color w:val="800080"/>
                <w:sz w:val="28"/>
              </w:rPr>
              <w:t>Alathur</w:t>
            </w:r>
          </w:p>
        </w:tc>
      </w:tr>
      <w:tr>
        <w:trPr>
          <w:trHeight w:val="4370" w:hRule="atLeast"/>
        </w:trPr>
        <w:tc>
          <w:tcPr>
            <w:tcW w:w="1292" w:type="dxa"/>
            <w:vMerge/>
            <w:tcBorders>
              <w:top w:val="nil"/>
              <w:bottom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73" w:type="dxa"/>
            <w:gridSpan w:val="2"/>
            <w:shd w:val="clear" w:color="auto" w:fill="F3F3F3"/>
          </w:tcPr>
          <w:p>
            <w:pPr>
              <w:pStyle w:val="TableParagraph"/>
              <w:rPr>
                <w:b/>
                <w:i/>
                <w:sz w:val="21"/>
              </w:rPr>
            </w:pPr>
          </w:p>
          <w:p>
            <w:pPr>
              <w:pStyle w:val="TableParagraph"/>
              <w:tabs>
                <w:tab w:pos="2558" w:val="left" w:leader="none"/>
              </w:tabs>
              <w:spacing w:line="278" w:lineRule="auto" w:before="1"/>
              <w:ind w:left="109" w:right="3243"/>
              <w:rPr>
                <w:b/>
                <w:sz w:val="22"/>
              </w:rPr>
            </w:pPr>
            <w:r>
              <w:rPr>
                <w:b/>
                <w:sz w:val="22"/>
              </w:rPr>
              <w:t>Designation:</w:t>
              <w:tab/>
            </w:r>
            <w:r>
              <w:rPr>
                <w:sz w:val="24"/>
              </w:rPr>
              <w:t>Mechanical Project Engineer </w:t>
            </w:r>
            <w:r>
              <w:rPr>
                <w:b/>
                <w:sz w:val="22"/>
              </w:rPr>
              <w:t>Handled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HVAC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System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: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sz w:val="22"/>
              </w:rPr>
              <w:t>Chiller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Piping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Structural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Works </w:t>
            </w:r>
            <w:r>
              <w:rPr>
                <w:b/>
                <w:sz w:val="22"/>
              </w:rPr>
              <w:t>Responsibilities: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778" w:val="left" w:leader="none"/>
                <w:tab w:pos="1779" w:val="left" w:leader="none"/>
              </w:tabs>
              <w:spacing w:line="269" w:lineRule="exact" w:before="0" w:after="0"/>
              <w:ind w:left="1778" w:right="0" w:hanging="548"/>
              <w:jc w:val="left"/>
              <w:rPr>
                <w:sz w:val="24"/>
              </w:rPr>
            </w:pPr>
            <w:r>
              <w:rPr>
                <w:sz w:val="24"/>
              </w:rPr>
              <w:t>Responsible for doing the project as per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drawing,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778" w:val="left" w:leader="none"/>
                <w:tab w:pos="1779" w:val="left" w:leader="none"/>
              </w:tabs>
              <w:spacing w:line="240" w:lineRule="auto" w:before="96" w:after="0"/>
              <w:ind w:left="1778" w:right="0" w:hanging="548"/>
              <w:jc w:val="left"/>
              <w:rPr>
                <w:sz w:val="24"/>
              </w:rPr>
            </w:pPr>
            <w:r>
              <w:rPr>
                <w:sz w:val="24"/>
              </w:rPr>
              <w:t>Responsible for all measurements &amp;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billing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778" w:val="left" w:leader="none"/>
                <w:tab w:pos="1779" w:val="left" w:leader="none"/>
              </w:tabs>
              <w:spacing w:line="240" w:lineRule="auto" w:before="96" w:after="0"/>
              <w:ind w:left="1778" w:right="0" w:hanging="548"/>
              <w:jc w:val="left"/>
              <w:rPr>
                <w:sz w:val="24"/>
              </w:rPr>
            </w:pPr>
            <w:r>
              <w:rPr>
                <w:sz w:val="24"/>
              </w:rPr>
              <w:t>Responsible for reduce the labor wastage &amp; material wastage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,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778" w:val="left" w:leader="none"/>
                <w:tab w:pos="1779" w:val="left" w:leader="none"/>
              </w:tabs>
              <w:spacing w:line="240" w:lineRule="auto" w:before="96" w:after="0"/>
              <w:ind w:left="1778" w:right="0" w:hanging="548"/>
              <w:jc w:val="left"/>
              <w:rPr>
                <w:sz w:val="24"/>
              </w:rPr>
            </w:pPr>
            <w:r>
              <w:rPr>
                <w:sz w:val="24"/>
              </w:rPr>
              <w:t>Responsible for arrange clearance, materials, tools to labors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,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778" w:val="left" w:leader="none"/>
                <w:tab w:pos="1779" w:val="left" w:leader="none"/>
              </w:tabs>
              <w:spacing w:line="240" w:lineRule="auto" w:before="96" w:after="0"/>
              <w:ind w:left="1778" w:right="0" w:hanging="548"/>
              <w:jc w:val="left"/>
              <w:rPr>
                <w:sz w:val="24"/>
              </w:rPr>
            </w:pPr>
            <w:r>
              <w:rPr>
                <w:sz w:val="24"/>
              </w:rPr>
              <w:t>Responsible for following safety roles at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site.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778" w:val="left" w:leader="none"/>
                <w:tab w:pos="1779" w:val="left" w:leader="none"/>
              </w:tabs>
              <w:spacing w:line="240" w:lineRule="auto" w:before="99" w:after="0"/>
              <w:ind w:left="1778" w:right="0" w:hanging="548"/>
              <w:jc w:val="left"/>
              <w:rPr>
                <w:sz w:val="24"/>
              </w:rPr>
            </w:pPr>
            <w:r>
              <w:rPr>
                <w:sz w:val="24"/>
              </w:rPr>
              <w:t>Responsible for coordinate with other contractors at site ( like civil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778" w:val="left" w:leader="none"/>
                <w:tab w:pos="1779" w:val="left" w:leader="none"/>
              </w:tabs>
              <w:spacing w:line="240" w:lineRule="auto" w:before="96" w:after="0"/>
              <w:ind w:left="1778" w:right="0" w:hanging="548"/>
              <w:jc w:val="left"/>
              <w:rPr>
                <w:sz w:val="24"/>
              </w:rPr>
            </w:pPr>
            <w:r>
              <w:rPr>
                <w:sz w:val="24"/>
              </w:rPr>
              <w:t>Responsible for change the drawing as per site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condition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778" w:val="left" w:leader="none"/>
                <w:tab w:pos="1779" w:val="left" w:leader="none"/>
              </w:tabs>
              <w:spacing w:line="240" w:lineRule="auto" w:before="96" w:after="0"/>
              <w:ind w:left="1778" w:right="0" w:hanging="548"/>
              <w:jc w:val="left"/>
              <w:rPr>
                <w:sz w:val="24"/>
              </w:rPr>
            </w:pPr>
            <w:r>
              <w:rPr>
                <w:sz w:val="24"/>
              </w:rPr>
              <w:t>Responsible for Complete the work within target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date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2240" w:h="15840"/>
          <w:pgMar w:top="1320" w:bottom="280" w:left="580" w:right="800"/>
        </w:sectPr>
      </w:pPr>
    </w:p>
    <w:p>
      <w:pPr>
        <w:spacing w:line="271" w:lineRule="auto" w:before="70"/>
        <w:ind w:left="608" w:right="1895" w:firstLine="0"/>
        <w:jc w:val="left"/>
        <w:rPr>
          <w:sz w:val="28"/>
        </w:rPr>
      </w:pPr>
      <w:r>
        <w:rPr>
          <w:b/>
          <w:sz w:val="28"/>
        </w:rPr>
        <w:t>Company Name: Aacsys Engineers, Choolaimedu-600094 Designation: </w:t>
      </w:r>
      <w:r>
        <w:rPr>
          <w:sz w:val="28"/>
        </w:rPr>
        <w:t>HVAC Project Engineer</w:t>
      </w:r>
    </w:p>
    <w:p>
      <w:pPr>
        <w:pStyle w:val="BodyText"/>
        <w:spacing w:before="5"/>
      </w:pPr>
    </w:p>
    <w:tbl>
      <w:tblPr>
        <w:tblW w:w="0" w:type="auto"/>
        <w:jc w:val="left"/>
        <w:tblInd w:w="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7"/>
        <w:gridCol w:w="2391"/>
        <w:gridCol w:w="1570"/>
        <w:gridCol w:w="1885"/>
        <w:gridCol w:w="1357"/>
        <w:gridCol w:w="2072"/>
      </w:tblGrid>
      <w:tr>
        <w:trPr>
          <w:trHeight w:val="964" w:hRule="atLeast"/>
        </w:trPr>
        <w:tc>
          <w:tcPr>
            <w:tcW w:w="687" w:type="dxa"/>
            <w:shd w:val="clear" w:color="auto" w:fill="BEBEBE"/>
          </w:tcPr>
          <w:p>
            <w:pPr>
              <w:pStyle w:val="TableParagraph"/>
              <w:spacing w:line="322" w:lineRule="exact" w:before="158"/>
              <w:ind w:left="7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S</w:t>
            </w:r>
          </w:p>
          <w:p>
            <w:pPr>
              <w:pStyle w:val="TableParagraph"/>
              <w:ind w:left="116" w:right="10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.No</w:t>
            </w:r>
          </w:p>
        </w:tc>
        <w:tc>
          <w:tcPr>
            <w:tcW w:w="2391" w:type="dxa"/>
            <w:shd w:val="clear" w:color="auto" w:fill="BEBEBE"/>
          </w:tcPr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ind w:left="321" w:right="31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Project Name</w:t>
            </w:r>
          </w:p>
        </w:tc>
        <w:tc>
          <w:tcPr>
            <w:tcW w:w="1570" w:type="dxa"/>
            <w:shd w:val="clear" w:color="auto" w:fill="BEBEBE"/>
          </w:tcPr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ind w:left="109" w:right="9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Place</w:t>
            </w:r>
          </w:p>
        </w:tc>
        <w:tc>
          <w:tcPr>
            <w:tcW w:w="1885" w:type="dxa"/>
            <w:shd w:val="clear" w:color="auto" w:fill="BEBEBE"/>
          </w:tcPr>
          <w:p>
            <w:pPr>
              <w:pStyle w:val="TableParagraph"/>
              <w:ind w:left="474" w:right="401" w:hanging="48"/>
              <w:rPr>
                <w:b/>
                <w:sz w:val="28"/>
              </w:rPr>
            </w:pPr>
            <w:r>
              <w:rPr>
                <w:b/>
                <w:sz w:val="28"/>
              </w:rPr>
              <w:t>Handled HVACs</w:t>
            </w:r>
          </w:p>
          <w:p>
            <w:pPr>
              <w:pStyle w:val="TableParagraph"/>
              <w:spacing w:line="303" w:lineRule="exact"/>
              <w:ind w:left="513"/>
              <w:rPr>
                <w:b/>
                <w:sz w:val="28"/>
              </w:rPr>
            </w:pPr>
            <w:r>
              <w:rPr>
                <w:b/>
                <w:sz w:val="28"/>
              </w:rPr>
              <w:t>System</w:t>
            </w:r>
          </w:p>
        </w:tc>
        <w:tc>
          <w:tcPr>
            <w:tcW w:w="1357" w:type="dxa"/>
            <w:shd w:val="clear" w:color="auto" w:fill="BEBEBE"/>
          </w:tcPr>
          <w:p>
            <w:pPr>
              <w:pStyle w:val="TableParagraph"/>
              <w:spacing w:before="158"/>
              <w:ind w:left="140" w:right="113" w:firstLine="21"/>
              <w:rPr>
                <w:b/>
                <w:sz w:val="28"/>
              </w:rPr>
            </w:pPr>
            <w:r>
              <w:rPr>
                <w:b/>
                <w:sz w:val="28"/>
              </w:rPr>
              <w:t>Outdoor Capacity</w:t>
            </w:r>
          </w:p>
        </w:tc>
        <w:tc>
          <w:tcPr>
            <w:tcW w:w="2072" w:type="dxa"/>
            <w:shd w:val="clear" w:color="auto" w:fill="BEBEBE"/>
          </w:tcPr>
          <w:p>
            <w:pPr>
              <w:pStyle w:val="TableParagraph"/>
              <w:spacing w:before="158"/>
              <w:ind w:left="682" w:right="111" w:hanging="555"/>
              <w:rPr>
                <w:b/>
                <w:sz w:val="28"/>
              </w:rPr>
            </w:pPr>
            <w:r>
              <w:rPr>
                <w:b/>
                <w:sz w:val="28"/>
              </w:rPr>
              <w:t>Manufacturers Name</w:t>
            </w:r>
          </w:p>
        </w:tc>
      </w:tr>
      <w:tr>
        <w:trPr>
          <w:trHeight w:val="830" w:hRule="atLeast"/>
        </w:trPr>
        <w:tc>
          <w:tcPr>
            <w:tcW w:w="687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91" w:type="dxa"/>
          </w:tcPr>
          <w:p>
            <w:pPr>
              <w:pStyle w:val="TableParagraph"/>
              <w:spacing w:before="135"/>
              <w:ind w:left="827" w:right="158" w:hanging="644"/>
              <w:rPr>
                <w:b/>
                <w:sz w:val="24"/>
              </w:rPr>
            </w:pPr>
            <w:r>
              <w:rPr>
                <w:b/>
                <w:sz w:val="24"/>
              </w:rPr>
              <w:t>M/s. Yazaki Wiring System</w:t>
            </w:r>
          </w:p>
        </w:tc>
        <w:tc>
          <w:tcPr>
            <w:tcW w:w="1570" w:type="dxa"/>
          </w:tcPr>
          <w:p>
            <w:pPr>
              <w:pStyle w:val="TableParagraph"/>
              <w:spacing w:before="131"/>
              <w:ind w:left="109" w:right="104"/>
              <w:jc w:val="center"/>
              <w:rPr>
                <w:sz w:val="24"/>
              </w:rPr>
            </w:pPr>
            <w:r>
              <w:rPr>
                <w:sz w:val="24"/>
              </w:rPr>
              <w:t>Kanchipuram</w:t>
            </w:r>
          </w:p>
          <w:p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1885" w:type="dxa"/>
          </w:tcPr>
          <w:p>
            <w:pPr>
              <w:pStyle w:val="TableParagraph"/>
              <w:ind w:left="126" w:right="102" w:firstLine="199"/>
              <w:rPr>
                <w:sz w:val="24"/>
              </w:rPr>
            </w:pPr>
            <w:r>
              <w:rPr>
                <w:sz w:val="24"/>
              </w:rPr>
              <w:t>VRF System Cassette Hi Wall</w:t>
            </w:r>
          </w:p>
          <w:p>
            <w:pPr>
              <w:pStyle w:val="TableParagraph"/>
              <w:spacing w:line="264" w:lineRule="exact"/>
              <w:ind w:left="393"/>
              <w:rPr>
                <w:sz w:val="24"/>
              </w:rPr>
            </w:pPr>
            <w:r>
              <w:rPr>
                <w:sz w:val="24"/>
              </w:rPr>
              <w:t>Split Units.</w:t>
            </w:r>
          </w:p>
        </w:tc>
        <w:tc>
          <w:tcPr>
            <w:tcW w:w="1357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161" w:right="156"/>
              <w:jc w:val="center"/>
              <w:rPr>
                <w:sz w:val="24"/>
              </w:rPr>
            </w:pPr>
            <w:r>
              <w:rPr>
                <w:sz w:val="24"/>
              </w:rPr>
              <w:t>24 HP</w:t>
            </w:r>
          </w:p>
        </w:tc>
        <w:tc>
          <w:tcPr>
            <w:tcW w:w="2072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276" w:right="277"/>
              <w:jc w:val="center"/>
              <w:rPr>
                <w:sz w:val="24"/>
              </w:rPr>
            </w:pPr>
            <w:r>
              <w:rPr>
                <w:sz w:val="24"/>
              </w:rPr>
              <w:t>DAIKIN</w:t>
            </w:r>
          </w:p>
        </w:tc>
      </w:tr>
      <w:tr>
        <w:trPr>
          <w:trHeight w:val="551" w:hRule="atLeast"/>
        </w:trPr>
        <w:tc>
          <w:tcPr>
            <w:tcW w:w="687" w:type="dxa"/>
          </w:tcPr>
          <w:p>
            <w:pPr>
              <w:pStyle w:val="TableParagraph"/>
              <w:spacing w:before="128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91" w:type="dxa"/>
          </w:tcPr>
          <w:p>
            <w:pPr>
              <w:pStyle w:val="TableParagraph"/>
              <w:spacing w:line="276" w:lineRule="exact"/>
              <w:ind w:left="616" w:right="304" w:hanging="286"/>
              <w:rPr>
                <w:b/>
                <w:sz w:val="24"/>
              </w:rPr>
            </w:pPr>
            <w:r>
              <w:rPr>
                <w:b/>
                <w:sz w:val="24"/>
              </w:rPr>
              <w:t>Serene Adhinath Club house</w:t>
            </w:r>
          </w:p>
        </w:tc>
        <w:tc>
          <w:tcPr>
            <w:tcW w:w="1570" w:type="dxa"/>
          </w:tcPr>
          <w:p>
            <w:pPr>
              <w:pStyle w:val="TableParagraph"/>
              <w:spacing w:before="128"/>
              <w:ind w:left="109" w:right="103"/>
              <w:jc w:val="center"/>
              <w:rPr>
                <w:sz w:val="24"/>
              </w:rPr>
            </w:pPr>
            <w:r>
              <w:rPr>
                <w:sz w:val="24"/>
              </w:rPr>
              <w:t>Vandaloor</w:t>
            </w:r>
          </w:p>
        </w:tc>
        <w:tc>
          <w:tcPr>
            <w:tcW w:w="1885" w:type="dxa"/>
          </w:tcPr>
          <w:p>
            <w:pPr>
              <w:pStyle w:val="TableParagraph"/>
              <w:spacing w:line="268" w:lineRule="exact"/>
              <w:ind w:left="106" w:right="102"/>
              <w:jc w:val="center"/>
              <w:rPr>
                <w:sz w:val="24"/>
              </w:rPr>
            </w:pPr>
            <w:r>
              <w:rPr>
                <w:sz w:val="24"/>
              </w:rPr>
              <w:t>Cassette Hi Wall</w:t>
            </w:r>
          </w:p>
          <w:p>
            <w:pPr>
              <w:pStyle w:val="TableParagraph"/>
              <w:spacing w:line="264" w:lineRule="exact"/>
              <w:ind w:left="106" w:right="98"/>
              <w:jc w:val="center"/>
              <w:rPr>
                <w:sz w:val="24"/>
              </w:rPr>
            </w:pPr>
            <w:r>
              <w:rPr>
                <w:sz w:val="24"/>
              </w:rPr>
              <w:t>Split Units.</w:t>
            </w:r>
          </w:p>
        </w:tc>
        <w:tc>
          <w:tcPr>
            <w:tcW w:w="1357" w:type="dxa"/>
          </w:tcPr>
          <w:p>
            <w:pPr>
              <w:pStyle w:val="TableParagraph"/>
              <w:spacing w:before="128"/>
              <w:ind w:left="161" w:right="159"/>
              <w:jc w:val="center"/>
              <w:rPr>
                <w:sz w:val="24"/>
              </w:rPr>
            </w:pPr>
            <w:r>
              <w:rPr>
                <w:sz w:val="24"/>
              </w:rPr>
              <w:t>Individual</w:t>
            </w:r>
          </w:p>
        </w:tc>
        <w:tc>
          <w:tcPr>
            <w:tcW w:w="2072" w:type="dxa"/>
          </w:tcPr>
          <w:p>
            <w:pPr>
              <w:pStyle w:val="TableParagraph"/>
              <w:spacing w:before="128"/>
              <w:ind w:left="276" w:right="277"/>
              <w:jc w:val="center"/>
              <w:rPr>
                <w:sz w:val="24"/>
              </w:rPr>
            </w:pPr>
            <w:r>
              <w:rPr>
                <w:sz w:val="24"/>
              </w:rPr>
              <w:t>LG</w:t>
            </w:r>
          </w:p>
        </w:tc>
      </w:tr>
      <w:tr>
        <w:trPr>
          <w:trHeight w:val="828" w:hRule="atLeast"/>
        </w:trPr>
        <w:tc>
          <w:tcPr>
            <w:tcW w:w="687" w:type="dxa"/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91" w:type="dxa"/>
          </w:tcPr>
          <w:p>
            <w:pPr>
              <w:pStyle w:val="TableParagraph"/>
              <w:spacing w:line="272" w:lineRule="exact"/>
              <w:ind w:left="510" w:hanging="370"/>
              <w:rPr>
                <w:b/>
                <w:sz w:val="24"/>
              </w:rPr>
            </w:pPr>
            <w:r>
              <w:rPr>
                <w:b/>
                <w:sz w:val="24"/>
              </w:rPr>
              <w:t>The Proposed Palms</w:t>
            </w:r>
          </w:p>
          <w:p>
            <w:pPr>
              <w:pStyle w:val="TableParagraph"/>
              <w:spacing w:line="270" w:lineRule="atLeast"/>
              <w:ind w:left="324" w:right="3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Villas Nainar kuppam</w:t>
            </w:r>
          </w:p>
        </w:tc>
        <w:tc>
          <w:tcPr>
            <w:tcW w:w="1570" w:type="dxa"/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109" w:right="101"/>
              <w:jc w:val="center"/>
              <w:rPr>
                <w:sz w:val="24"/>
              </w:rPr>
            </w:pPr>
            <w:r>
              <w:rPr>
                <w:sz w:val="24"/>
              </w:rPr>
              <w:t>Uthandi</w:t>
            </w:r>
          </w:p>
        </w:tc>
        <w:tc>
          <w:tcPr>
            <w:tcW w:w="1885" w:type="dxa"/>
          </w:tcPr>
          <w:p>
            <w:pPr>
              <w:pStyle w:val="TableParagraph"/>
              <w:spacing w:line="267" w:lineRule="exact"/>
              <w:ind w:left="126" w:firstLine="199"/>
              <w:rPr>
                <w:sz w:val="24"/>
              </w:rPr>
            </w:pPr>
            <w:r>
              <w:rPr>
                <w:sz w:val="24"/>
              </w:rPr>
              <w:t>VRF System</w:t>
            </w:r>
          </w:p>
          <w:p>
            <w:pPr>
              <w:pStyle w:val="TableParagraph"/>
              <w:spacing w:line="270" w:lineRule="atLeast"/>
              <w:ind w:left="106" w:right="100"/>
              <w:jc w:val="center"/>
              <w:rPr>
                <w:sz w:val="24"/>
              </w:rPr>
            </w:pPr>
            <w:r>
              <w:rPr>
                <w:sz w:val="24"/>
              </w:rPr>
              <w:t>Cassette Hi Wall Split Units.</w:t>
            </w:r>
          </w:p>
        </w:tc>
        <w:tc>
          <w:tcPr>
            <w:tcW w:w="1357" w:type="dxa"/>
          </w:tcPr>
          <w:p>
            <w:pPr>
              <w:pStyle w:val="TableParagraph"/>
              <w:spacing w:before="128"/>
              <w:ind w:left="113" w:right="87"/>
              <w:rPr>
                <w:sz w:val="24"/>
              </w:rPr>
            </w:pPr>
            <w:r>
              <w:rPr>
                <w:sz w:val="24"/>
              </w:rPr>
              <w:t>14Hp -3nos 16Hp -3nos</w:t>
            </w:r>
          </w:p>
        </w:tc>
        <w:tc>
          <w:tcPr>
            <w:tcW w:w="2072" w:type="dxa"/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277" w:right="277"/>
              <w:jc w:val="center"/>
              <w:rPr>
                <w:sz w:val="24"/>
              </w:rPr>
            </w:pPr>
            <w:r>
              <w:rPr>
                <w:sz w:val="24"/>
              </w:rPr>
              <w:t>MISTUBUSHI</w:t>
            </w:r>
          </w:p>
        </w:tc>
      </w:tr>
      <w:tr>
        <w:trPr>
          <w:trHeight w:val="1103" w:hRule="atLeast"/>
        </w:trPr>
        <w:tc>
          <w:tcPr>
            <w:tcW w:w="687" w:type="dxa"/>
          </w:tcPr>
          <w:p>
            <w:pPr>
              <w:pStyle w:val="TableParagraph"/>
              <w:spacing w:before="4"/>
              <w:rPr>
                <w:sz w:val="35"/>
              </w:rPr>
            </w:pPr>
          </w:p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91" w:type="dxa"/>
          </w:tcPr>
          <w:p>
            <w:pPr>
              <w:pStyle w:val="TableParagraph"/>
              <w:spacing w:before="135"/>
              <w:ind w:left="324" w:right="3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Ecstasea Project Tulive Builders Ecr road</w:t>
            </w:r>
          </w:p>
        </w:tc>
        <w:tc>
          <w:tcPr>
            <w:tcW w:w="1570" w:type="dxa"/>
          </w:tcPr>
          <w:p>
            <w:pPr>
              <w:pStyle w:val="TableParagraph"/>
              <w:spacing w:before="4"/>
              <w:rPr>
                <w:sz w:val="35"/>
              </w:rPr>
            </w:pPr>
          </w:p>
          <w:p>
            <w:pPr>
              <w:pStyle w:val="TableParagraph"/>
              <w:ind w:left="109" w:right="103"/>
              <w:jc w:val="center"/>
              <w:rPr>
                <w:sz w:val="24"/>
              </w:rPr>
            </w:pPr>
            <w:r>
              <w:rPr>
                <w:sz w:val="24"/>
              </w:rPr>
              <w:t>Muttukadu</w:t>
            </w:r>
          </w:p>
        </w:tc>
        <w:tc>
          <w:tcPr>
            <w:tcW w:w="1885" w:type="dxa"/>
          </w:tcPr>
          <w:p>
            <w:pPr>
              <w:pStyle w:val="TableParagraph"/>
              <w:ind w:left="106" w:right="96"/>
              <w:jc w:val="center"/>
              <w:rPr>
                <w:sz w:val="24"/>
              </w:rPr>
            </w:pPr>
            <w:r>
              <w:rPr>
                <w:sz w:val="24"/>
              </w:rPr>
              <w:t>VRF System Cassette,</w:t>
            </w:r>
          </w:p>
          <w:p>
            <w:pPr>
              <w:pStyle w:val="TableParagraph"/>
              <w:spacing w:line="270" w:lineRule="atLeast"/>
              <w:ind w:left="131" w:right="120" w:hanging="3"/>
              <w:jc w:val="center"/>
              <w:rPr>
                <w:sz w:val="24"/>
              </w:rPr>
            </w:pPr>
            <w:r>
              <w:rPr>
                <w:sz w:val="24"/>
              </w:rPr>
              <w:t>Ductable Hi Wall Split Units.</w:t>
            </w:r>
          </w:p>
        </w:tc>
        <w:tc>
          <w:tcPr>
            <w:tcW w:w="1357" w:type="dxa"/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161" w:right="155"/>
              <w:jc w:val="center"/>
              <w:rPr>
                <w:sz w:val="24"/>
              </w:rPr>
            </w:pPr>
            <w:r>
              <w:rPr>
                <w:sz w:val="24"/>
              </w:rPr>
              <w:t>18 Hp -60</w:t>
            </w:r>
          </w:p>
          <w:p>
            <w:pPr>
              <w:pStyle w:val="TableParagraph"/>
              <w:ind w:left="161" w:right="156"/>
              <w:jc w:val="center"/>
              <w:rPr>
                <w:sz w:val="24"/>
              </w:rPr>
            </w:pPr>
            <w:r>
              <w:rPr>
                <w:sz w:val="24"/>
              </w:rPr>
              <w:t>nos</w:t>
            </w:r>
          </w:p>
        </w:tc>
        <w:tc>
          <w:tcPr>
            <w:tcW w:w="2072" w:type="dxa"/>
          </w:tcPr>
          <w:p>
            <w:pPr>
              <w:pStyle w:val="TableParagraph"/>
              <w:spacing w:before="4"/>
              <w:rPr>
                <w:sz w:val="35"/>
              </w:rPr>
            </w:pPr>
          </w:p>
          <w:p>
            <w:pPr>
              <w:pStyle w:val="TableParagraph"/>
              <w:ind w:left="277" w:right="277"/>
              <w:jc w:val="center"/>
              <w:rPr>
                <w:sz w:val="24"/>
              </w:rPr>
            </w:pPr>
            <w:r>
              <w:rPr>
                <w:sz w:val="24"/>
              </w:rPr>
              <w:t>MISTUBUSHI</w:t>
            </w:r>
          </w:p>
        </w:tc>
      </w:tr>
      <w:tr>
        <w:trPr>
          <w:trHeight w:val="1103" w:hRule="atLeast"/>
        </w:trPr>
        <w:tc>
          <w:tcPr>
            <w:tcW w:w="687" w:type="dxa"/>
          </w:tcPr>
          <w:p>
            <w:pPr>
              <w:pStyle w:val="TableParagraph"/>
              <w:spacing w:before="4"/>
              <w:rPr>
                <w:sz w:val="35"/>
              </w:rPr>
            </w:pPr>
          </w:p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91" w:type="dxa"/>
          </w:tcPr>
          <w:p>
            <w:pPr>
              <w:pStyle w:val="TableParagraph"/>
              <w:spacing w:before="8"/>
              <w:rPr>
                <w:sz w:val="35"/>
              </w:rPr>
            </w:pPr>
          </w:p>
          <w:p>
            <w:pPr>
              <w:pStyle w:val="TableParagraph"/>
              <w:spacing w:before="1"/>
              <w:ind w:left="324" w:right="3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Saran Residence</w:t>
            </w:r>
          </w:p>
        </w:tc>
        <w:tc>
          <w:tcPr>
            <w:tcW w:w="1570" w:type="dxa"/>
          </w:tcPr>
          <w:p>
            <w:pPr>
              <w:pStyle w:val="TableParagraph"/>
              <w:spacing w:before="4"/>
              <w:rPr>
                <w:sz w:val="35"/>
              </w:rPr>
            </w:pPr>
          </w:p>
          <w:p>
            <w:pPr>
              <w:pStyle w:val="TableParagraph"/>
              <w:ind w:left="108" w:right="104"/>
              <w:jc w:val="center"/>
              <w:rPr>
                <w:sz w:val="24"/>
              </w:rPr>
            </w:pPr>
            <w:r>
              <w:rPr>
                <w:sz w:val="24"/>
              </w:rPr>
              <w:t>Besant nagar</w:t>
            </w:r>
          </w:p>
        </w:tc>
        <w:tc>
          <w:tcPr>
            <w:tcW w:w="1885" w:type="dxa"/>
          </w:tcPr>
          <w:p>
            <w:pPr>
              <w:pStyle w:val="TableParagraph"/>
              <w:ind w:left="106" w:right="96"/>
              <w:jc w:val="center"/>
              <w:rPr>
                <w:sz w:val="24"/>
              </w:rPr>
            </w:pPr>
            <w:r>
              <w:rPr>
                <w:sz w:val="24"/>
              </w:rPr>
              <w:t>VRF System Cassette, Ductable Hi</w:t>
            </w:r>
          </w:p>
          <w:p>
            <w:pPr>
              <w:pStyle w:val="TableParagraph"/>
              <w:spacing w:line="264" w:lineRule="exact"/>
              <w:ind w:left="106" w:right="96"/>
              <w:jc w:val="center"/>
              <w:rPr>
                <w:sz w:val="24"/>
              </w:rPr>
            </w:pPr>
            <w:r>
              <w:rPr>
                <w:sz w:val="24"/>
              </w:rPr>
              <w:t>Wall Split Units.</w:t>
            </w:r>
          </w:p>
        </w:tc>
        <w:tc>
          <w:tcPr>
            <w:tcW w:w="1357" w:type="dxa"/>
          </w:tcPr>
          <w:p>
            <w:pPr>
              <w:pStyle w:val="TableParagraph"/>
              <w:spacing w:before="2"/>
              <w:rPr>
                <w:sz w:val="23"/>
              </w:rPr>
            </w:pPr>
          </w:p>
          <w:p>
            <w:pPr>
              <w:pStyle w:val="TableParagraph"/>
              <w:spacing w:before="1"/>
              <w:ind w:left="409" w:right="182" w:hanging="204"/>
              <w:rPr>
                <w:sz w:val="24"/>
              </w:rPr>
            </w:pPr>
            <w:r>
              <w:rPr>
                <w:sz w:val="24"/>
              </w:rPr>
              <w:t>18Hp and 16Hp</w:t>
            </w:r>
          </w:p>
        </w:tc>
        <w:tc>
          <w:tcPr>
            <w:tcW w:w="2072" w:type="dxa"/>
          </w:tcPr>
          <w:p>
            <w:pPr>
              <w:pStyle w:val="TableParagraph"/>
              <w:spacing w:before="4"/>
              <w:rPr>
                <w:sz w:val="35"/>
              </w:rPr>
            </w:pPr>
          </w:p>
          <w:p>
            <w:pPr>
              <w:pStyle w:val="TableParagraph"/>
              <w:ind w:left="277" w:right="277"/>
              <w:jc w:val="center"/>
              <w:rPr>
                <w:sz w:val="24"/>
              </w:rPr>
            </w:pPr>
            <w:r>
              <w:rPr>
                <w:sz w:val="24"/>
              </w:rPr>
              <w:t>MISTUBUSHI</w:t>
            </w:r>
          </w:p>
        </w:tc>
      </w:tr>
    </w:tbl>
    <w:p>
      <w:pPr>
        <w:pStyle w:val="BodyText"/>
        <w:rPr>
          <w:sz w:val="30"/>
        </w:rPr>
      </w:pPr>
    </w:p>
    <w:p>
      <w:pPr>
        <w:spacing w:before="256"/>
        <w:ind w:left="557" w:right="0" w:firstLine="0"/>
        <w:jc w:val="left"/>
        <w:rPr>
          <w:b/>
          <w:i/>
          <w:sz w:val="22"/>
        </w:rPr>
      </w:pPr>
      <w:r>
        <w:rPr>
          <w:b/>
          <w:i/>
          <w:sz w:val="22"/>
          <w:shd w:fill="D9D9D9" w:color="auto" w:val="clear"/>
          <w:u w:val="thick"/>
        </w:rPr>
        <w:t>DECLARATION:</w:t>
      </w:r>
    </w:p>
    <w:p>
      <w:pPr>
        <w:pStyle w:val="BodyText"/>
        <w:spacing w:before="115"/>
        <w:ind w:left="557"/>
      </w:pPr>
      <w:r>
        <w:rPr/>
        <w:t>I hereby declare that the information furnished above is true to the best of </w:t>
      </w:r>
      <w:r>
        <w:rPr>
          <w:spacing w:val="2"/>
        </w:rPr>
        <w:t>my</w:t>
      </w:r>
      <w:r>
        <w:rPr>
          <w:spacing w:val="-12"/>
        </w:rPr>
        <w:t> </w:t>
      </w:r>
      <w:r>
        <w:rPr/>
        <w:t>Knowledge.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2"/>
        <w:tabs>
          <w:tab w:pos="7474" w:val="left" w:leader="none"/>
        </w:tabs>
      </w:pPr>
      <w:r>
        <w:rPr/>
        <w:t>Date:</w:t>
        <w:tab/>
        <w:t>Yours</w:t>
      </w:r>
      <w:r>
        <w:rPr>
          <w:spacing w:val="-2"/>
        </w:rPr>
        <w:t> </w:t>
      </w:r>
      <w:r>
        <w:rPr/>
        <w:t>Faithfully,</w:t>
      </w:r>
    </w:p>
    <w:p>
      <w:pPr>
        <w:pStyle w:val="BodyText"/>
        <w:spacing w:before="1"/>
        <w:rPr>
          <w:b/>
        </w:rPr>
      </w:pPr>
    </w:p>
    <w:p>
      <w:pPr>
        <w:tabs>
          <w:tab w:pos="7662" w:val="left" w:leader="none"/>
        </w:tabs>
        <w:spacing w:before="0"/>
        <w:ind w:left="918" w:right="0" w:firstLine="0"/>
        <w:jc w:val="left"/>
        <w:rPr>
          <w:b/>
          <w:sz w:val="28"/>
        </w:rPr>
      </w:pPr>
      <w:r>
        <w:rPr>
          <w:b/>
          <w:sz w:val="24"/>
        </w:rPr>
        <w:t>Place:</w:t>
        <w:tab/>
        <w:t>(P.Satheesh</w:t>
      </w:r>
      <w:r>
        <w:rPr>
          <w:b/>
          <w:sz w:val="28"/>
        </w:rPr>
        <w:t>)</w:t>
      </w:r>
    </w:p>
    <w:sectPr>
      <w:pgSz w:w="12240" w:h="15840"/>
      <w:pgMar w:top="1180" w:bottom="280" w:left="58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"/>
      <w:lvlJc w:val="left"/>
      <w:pPr>
        <w:ind w:left="1778" w:hanging="548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497" w:hanging="54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215" w:hanging="54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33" w:hanging="54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51" w:hanging="54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69" w:hanging="54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86" w:hanging="54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04" w:hanging="54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22" w:hanging="548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"/>
      <w:lvlJc w:val="left"/>
      <w:pPr>
        <w:ind w:left="1730" w:hanging="192"/>
      </w:pPr>
      <w:rPr>
        <w:rFonts w:hint="default" w:ascii="Wingdings" w:hAnsi="Wingdings" w:eastAsia="Wingdings" w:cs="Wingdings"/>
        <w:spacing w:val="-1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469" w:hanging="19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199" w:hanging="19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29" w:hanging="19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59" w:hanging="19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89" w:hanging="19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19" w:hanging="19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49" w:hanging="19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79" w:hanging="192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867" w:hanging="396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13" w:hanging="39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367" w:hanging="39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21" w:hanging="39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875" w:hanging="39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129" w:hanging="39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383" w:hanging="39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637" w:hanging="39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891" w:hanging="396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698" w:hanging="112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42" w:hanging="11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84" w:hanging="11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26" w:hanging="11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268" w:hanging="11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910" w:hanging="11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552" w:hanging="11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194" w:hanging="11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en-u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60"/>
      <w:ind w:left="557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918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atheesh.misra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6</dc:creator>
  <dcterms:created xsi:type="dcterms:W3CDTF">2019-02-20T00:58:59Z</dcterms:created>
  <dcterms:modified xsi:type="dcterms:W3CDTF">2019-02-20T00:58:59Z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2019-02-20T00:00:00Z</vt:filetime>
  </property>
</Properties>
</file>