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1"/>
        </w:rPr>
      </w:pPr>
    </w:p>
    <w:p>
      <w:pPr>
        <w:pStyle w:val="Heading1"/>
        <w:spacing w:before="86"/>
        <w:ind w:left="2659"/>
      </w:pPr>
      <w:r>
        <w:rPr/>
        <w:pict>
          <v:group style="position:absolute;margin-left:406.799988pt;margin-top:28.817472pt;width:70.350pt;height:85.7pt;mso-position-horizontal-relative:page;mso-position-vertical-relative:paragraph;z-index:1024" coordorigin="8136,576" coordsize="1407,1714">
            <v:shape style="position:absolute;left:8136;top:576;width:1407;height:1714" type="#_x0000_t75" stroked="false">
              <v:imagedata r:id="rId5" o:title=""/>
            </v:shape>
            <v:shape style="position:absolute;left:8238;top:665;width:1118;height:1437" type="#_x0000_t75" stroked="false">
              <v:imagedata r:id="rId6" o:title=""/>
            </v:shape>
            <v:rect style="position:absolute;left:8208;top:635;width:1178;height:1497" filled="false" stroked="true" strokeweight="3pt" strokecolor="#000000">
              <v:stroke dashstyle="solid"/>
            </v:rect>
            <w10:wrap type="none"/>
          </v:group>
        </w:pict>
      </w:r>
      <w:r>
        <w:rPr>
          <w:color w:val="538DD3"/>
        </w:rPr>
        <w:t>CURRICULUM VITAE</w:t>
      </w:r>
    </w:p>
    <w:p>
      <w:pPr>
        <w:pStyle w:val="BodyText"/>
        <w:ind w:left="0" w:firstLine="0"/>
        <w:rPr>
          <w:rFonts w:ascii="Times New Roman"/>
          <w:b/>
          <w:sz w:val="34"/>
        </w:rPr>
      </w:pPr>
    </w:p>
    <w:p>
      <w:pPr>
        <w:pStyle w:val="BodyText"/>
        <w:ind w:left="0" w:firstLine="0"/>
        <w:rPr>
          <w:rFonts w:ascii="Times New Roman"/>
          <w:b/>
          <w:sz w:val="34"/>
        </w:rPr>
      </w:pPr>
    </w:p>
    <w:p>
      <w:pPr>
        <w:pStyle w:val="BodyText"/>
        <w:ind w:left="0" w:firstLine="0"/>
        <w:rPr>
          <w:rFonts w:ascii="Times New Roman"/>
          <w:b/>
          <w:sz w:val="34"/>
        </w:rPr>
      </w:pPr>
    </w:p>
    <w:p>
      <w:pPr>
        <w:pStyle w:val="BodyText"/>
        <w:spacing w:before="7"/>
        <w:ind w:left="0" w:firstLine="0"/>
        <w:rPr>
          <w:rFonts w:ascii="Times New Roman"/>
          <w:b/>
          <w:sz w:val="28"/>
        </w:rPr>
      </w:pPr>
    </w:p>
    <w:p>
      <w:pPr>
        <w:spacing w:before="0"/>
        <w:ind w:left="258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538DD3"/>
          <w:sz w:val="32"/>
        </w:rPr>
        <w:t>Syed Mubarak M</w:t>
      </w:r>
    </w:p>
    <w:p>
      <w:pPr>
        <w:pStyle w:val="BodyText"/>
        <w:tabs>
          <w:tab w:pos="6000" w:val="left" w:leader="none"/>
        </w:tabs>
        <w:spacing w:before="117"/>
        <w:ind w:left="258" w:firstLine="0"/>
      </w:pPr>
      <w:r>
        <w:rPr>
          <w:color w:val="252525"/>
        </w:rPr>
        <w:t>No.: 385,</w:t>
      </w:r>
      <w:r>
        <w:rPr>
          <w:color w:val="252525"/>
          <w:spacing w:val="-3"/>
        </w:rPr>
        <w:t> </w:t>
      </w:r>
      <w:r>
        <w:rPr>
          <w:color w:val="252525"/>
        </w:rPr>
        <w:t>Middle</w:t>
      </w:r>
      <w:r>
        <w:rPr>
          <w:color w:val="252525"/>
          <w:spacing w:val="-1"/>
        </w:rPr>
        <w:t> </w:t>
      </w:r>
      <w:r>
        <w:rPr>
          <w:color w:val="252525"/>
        </w:rPr>
        <w:t>Street,</w:t>
        <w:tab/>
      </w:r>
      <w:r>
        <w:rPr>
          <w:b/>
        </w:rPr>
        <w:t>Mail</w:t>
      </w:r>
      <w:r>
        <w:rPr>
          <w:b/>
          <w:spacing w:val="-3"/>
        </w:rPr>
        <w:t> </w:t>
      </w:r>
      <w:r>
        <w:rPr>
          <w:b/>
        </w:rPr>
        <w:t>Id</w:t>
      </w:r>
      <w:hyperlink r:id="rId7">
        <w:r>
          <w:rPr>
            <w:b/>
          </w:rPr>
          <w:t>:</w:t>
        </w:r>
        <w:r>
          <w:rPr>
            <w:color w:val="1154CC"/>
            <w:u w:val="single" w:color="1154CC"/>
          </w:rPr>
          <w:t>syedmujibu01@gmail.com</w:t>
        </w:r>
      </w:hyperlink>
    </w:p>
    <w:p>
      <w:pPr>
        <w:pStyle w:val="BodyText"/>
        <w:tabs>
          <w:tab w:pos="6019" w:val="left" w:leader="none"/>
        </w:tabs>
        <w:spacing w:line="276" w:lineRule="auto" w:before="42"/>
        <w:ind w:left="299" w:right="705" w:firstLine="2"/>
      </w:pPr>
      <w:r>
        <w:rPr>
          <w:color w:val="252525"/>
        </w:rPr>
        <w:t>Krishnajipattinam,</w:t>
        <w:tab/>
      </w:r>
      <w:r>
        <w:rPr>
          <w:b/>
          <w:color w:val="252525"/>
        </w:rPr>
        <w:t>Mobile No :</w:t>
      </w:r>
      <w:r>
        <w:rPr>
          <w:color w:val="252525"/>
        </w:rPr>
        <w:t>+918056053021 Pudukkottai </w:t>
      </w:r>
      <w:r>
        <w:rPr>
          <w:rFonts w:ascii="Arial" w:hAnsi="Arial"/>
          <w:color w:val="252525"/>
        </w:rPr>
        <w:t>–</w:t>
      </w:r>
      <w:r>
        <w:rPr>
          <w:rFonts w:ascii="Arial" w:hAnsi="Arial"/>
          <w:color w:val="252525"/>
          <w:spacing w:val="-15"/>
        </w:rPr>
        <w:t> </w:t>
      </w:r>
      <w:r>
        <w:rPr>
          <w:color w:val="252525"/>
        </w:rPr>
        <w:t>614630.</w:t>
      </w:r>
    </w:p>
    <w:p>
      <w:pPr>
        <w:pStyle w:val="BodyText"/>
        <w:spacing w:line="268" w:lineRule="exact"/>
        <w:ind w:left="302" w:firstLine="0"/>
      </w:pPr>
      <w:r>
        <w:rPr>
          <w:color w:val="252525"/>
        </w:rPr>
        <w:t>Tamilnadu,India.</w:t>
      </w:r>
    </w:p>
    <w:p>
      <w:pPr>
        <w:pStyle w:val="BodyText"/>
        <w:spacing w:before="7"/>
        <w:ind w:left="0" w:firstLine="0"/>
        <w:rPr>
          <w:sz w:val="26"/>
        </w:rPr>
      </w:pPr>
    </w:p>
    <w:p>
      <w:pPr>
        <w:pStyle w:val="Heading2"/>
        <w:spacing w:line="240" w:lineRule="auto"/>
      </w:pPr>
      <w:r>
        <w:rPr>
          <w:color w:val="538DD3"/>
        </w:rPr>
        <w:t>Career</w:t>
      </w:r>
      <w:r>
        <w:rPr>
          <w:color w:val="538DD3"/>
          <w:spacing w:val="-8"/>
        </w:rPr>
        <w:t> </w:t>
      </w:r>
      <w:r>
        <w:rPr>
          <w:color w:val="538DD3"/>
        </w:rPr>
        <w:t>Objective</w:t>
      </w:r>
    </w:p>
    <w:p>
      <w:pPr>
        <w:pStyle w:val="BodyText"/>
        <w:spacing w:before="41"/>
        <w:ind w:left="100" w:right="329" w:firstLine="729"/>
        <w:rPr>
          <w:rFonts w:ascii="Arial"/>
        </w:rPr>
      </w:pPr>
      <w:r>
        <w:rPr>
          <w:rFonts w:ascii="Arial"/>
          <w:color w:val="212121"/>
        </w:rPr>
        <w:t>Seeking a challenging position to utilize my skills and knowledge in an organization which provides a steady career growth and give value contribution in the success of organization.</w:t>
      </w:r>
    </w:p>
    <w:p>
      <w:pPr>
        <w:pStyle w:val="BodyText"/>
        <w:spacing w:before="9"/>
        <w:ind w:left="0" w:firstLine="0"/>
        <w:rPr>
          <w:rFonts w:ascii="Arial"/>
          <w:sz w:val="25"/>
        </w:rPr>
      </w:pPr>
    </w:p>
    <w:p>
      <w:pPr>
        <w:pStyle w:val="Heading2"/>
        <w:spacing w:line="291" w:lineRule="exact"/>
      </w:pPr>
      <w:r>
        <w:rPr>
          <w:color w:val="538DD3"/>
        </w:rPr>
        <w:t>Education</w:t>
      </w:r>
    </w:p>
    <w:p>
      <w:pPr>
        <w:spacing w:line="242" w:lineRule="auto" w:before="0"/>
        <w:ind w:left="100" w:right="705" w:firstLine="796"/>
        <w:jc w:val="left"/>
        <w:rPr>
          <w:rFonts w:ascii="Arial"/>
          <w:sz w:val="20"/>
        </w:rPr>
      </w:pPr>
      <w:r>
        <w:rPr>
          <w:rFonts w:ascii="Arial"/>
          <w:sz w:val="22"/>
        </w:rPr>
        <w:t>B.E-</w:t>
      </w:r>
      <w:r>
        <w:rPr>
          <w:rFonts w:ascii="Arial"/>
          <w:b/>
          <w:sz w:val="22"/>
        </w:rPr>
        <w:t>Electronic &amp; Communication Engineering </w:t>
      </w:r>
      <w:r>
        <w:rPr>
          <w:rFonts w:ascii="Arial"/>
          <w:sz w:val="22"/>
        </w:rPr>
        <w:t>(2016) from Anna University, Chennai, Tamil Nadu, India</w:t>
      </w:r>
      <w:r>
        <w:rPr>
          <w:rFonts w:ascii="Arial"/>
          <w:sz w:val="20"/>
        </w:rPr>
        <w:t>.</w:t>
      </w:r>
    </w:p>
    <w:p>
      <w:pPr>
        <w:pStyle w:val="BodyText"/>
        <w:spacing w:before="9"/>
        <w:ind w:left="0" w:firstLine="0"/>
        <w:rPr>
          <w:rFonts w:ascii="Arial"/>
          <w:sz w:val="23"/>
        </w:rPr>
      </w:pPr>
    </w:p>
    <w:p>
      <w:pPr>
        <w:pStyle w:val="Heading2"/>
        <w:spacing w:before="1"/>
      </w:pPr>
      <w:r>
        <w:rPr>
          <w:color w:val="538DD3"/>
        </w:rPr>
        <w:t>Scope of Work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67" w:lineRule="exact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Co-ordination of (MEP) services while installation on site to avoid future</w:t>
      </w:r>
      <w:r>
        <w:rPr>
          <w:color w:val="212121"/>
          <w:spacing w:val="-17"/>
          <w:sz w:val="22"/>
        </w:rPr>
        <w:t> </w:t>
      </w:r>
      <w:r>
        <w:rPr>
          <w:color w:val="212121"/>
          <w:sz w:val="22"/>
        </w:rPr>
        <w:t>problems.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67" w:lineRule="exact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Ability to read and interpret blueprints, schematics, and other technical</w:t>
      </w:r>
      <w:r>
        <w:rPr>
          <w:color w:val="212121"/>
          <w:spacing w:val="-20"/>
          <w:sz w:val="22"/>
        </w:rPr>
        <w:t> </w:t>
      </w:r>
      <w:r>
        <w:rPr>
          <w:color w:val="212121"/>
          <w:sz w:val="22"/>
        </w:rPr>
        <w:t>specifications.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67" w:lineRule="exact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Operational knowledge of various smoke</w:t>
      </w:r>
      <w:r>
        <w:rPr>
          <w:color w:val="212121"/>
          <w:spacing w:val="-10"/>
          <w:sz w:val="22"/>
        </w:rPr>
        <w:t> </w:t>
      </w:r>
      <w:r>
        <w:rPr>
          <w:color w:val="212121"/>
          <w:sz w:val="22"/>
        </w:rPr>
        <w:t>detector.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Hands on working experience as a Field Service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Engineer.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197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Hands on working experience in installation, troubleshooting, Maintenance, testing and commissioning of Fire alarm system.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1" w:after="0"/>
        <w:ind w:left="1211" w:right="55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Hands on working experience in installation, troubleshooting, Maintenance of CCTV system, Access Control, Public Address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Proficient in using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multimeter.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1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Site visiting and Troubleshoot the problems and providing the best possible</w:t>
      </w:r>
      <w:r>
        <w:rPr>
          <w:color w:val="212121"/>
          <w:spacing w:val="-21"/>
          <w:sz w:val="22"/>
        </w:rPr>
        <w:t> </w:t>
      </w:r>
      <w:r>
        <w:rPr>
          <w:color w:val="212121"/>
          <w:sz w:val="22"/>
        </w:rPr>
        <w:t>solution.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Team player with a quick learning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capability.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37" w:lineRule="auto" w:before="3" w:after="0"/>
        <w:ind w:left="1211" w:right="35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Coordinated with the customers to understand their safety and security requirements and provide necessary technical solutions to their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needs.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1" w:after="0"/>
        <w:ind w:left="1211" w:right="879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Hands on Working Experience in Sprinkler Installation, Testing Commissioning &amp; Maintenance.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1" w:after="0"/>
        <w:ind w:left="1211" w:right="245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Hands on working experience in Installation, Testing, and Commissioning of Fire Pumps in all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aspects.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Ability to work in pressure testing &amp; setting of Jockey &amp; Fire</w:t>
      </w:r>
      <w:r>
        <w:rPr>
          <w:color w:val="212121"/>
          <w:spacing w:val="-17"/>
          <w:sz w:val="22"/>
        </w:rPr>
        <w:t> </w:t>
      </w:r>
      <w:r>
        <w:rPr>
          <w:color w:val="212121"/>
          <w:sz w:val="22"/>
        </w:rPr>
        <w:t>Pumps.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Proficient to handle flow monitoring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devices.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1" w:after="0"/>
        <w:ind w:left="1211" w:right="511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Operational knowledge of all Valves including Installation Control Valve for Sprinkler system.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394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Hands on working experience in Installation, Testing &amp; Commissioning of internal Fire Hydrants.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40" w:lineRule="auto" w:before="0" w:after="0"/>
        <w:ind w:left="1211" w:right="328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Hands on working experience in Installation, Testing &amp; Commissioning of internal Yard Hydrants &amp; Fire Brigade Inlet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arrangements.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1910" w:h="16840"/>
          <w:pgMar w:top="1580" w:bottom="280" w:left="1340" w:right="1320"/>
        </w:sectPr>
      </w:pPr>
    </w:p>
    <w:p>
      <w:pPr>
        <w:pStyle w:val="Heading2"/>
        <w:spacing w:before="110"/>
      </w:pPr>
      <w:r>
        <w:rPr>
          <w:color w:val="538DD3"/>
        </w:rPr>
        <w:t>Area of Interest</w:t>
      </w:r>
    </w:p>
    <w:p>
      <w:pPr>
        <w:pStyle w:val="ListParagraph"/>
        <w:numPr>
          <w:ilvl w:val="0"/>
          <w:numId w:val="1"/>
        </w:numPr>
        <w:tabs>
          <w:tab w:pos="1193" w:val="left" w:leader="none"/>
        </w:tabs>
        <w:spacing w:line="267" w:lineRule="exact" w:before="0" w:after="0"/>
        <w:ind w:left="1192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Integrated Building Management System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(IBMS)</w:t>
      </w:r>
    </w:p>
    <w:p>
      <w:pPr>
        <w:pStyle w:val="ListParagraph"/>
        <w:numPr>
          <w:ilvl w:val="0"/>
          <w:numId w:val="1"/>
        </w:numPr>
        <w:tabs>
          <w:tab w:pos="1193" w:val="left" w:leader="none"/>
        </w:tabs>
        <w:spacing w:line="240" w:lineRule="auto" w:before="0" w:after="0"/>
        <w:ind w:left="1192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Safety and Security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Product</w:t>
      </w:r>
    </w:p>
    <w:p>
      <w:pPr>
        <w:pStyle w:val="ListParagraph"/>
        <w:numPr>
          <w:ilvl w:val="0"/>
          <w:numId w:val="1"/>
        </w:numPr>
        <w:tabs>
          <w:tab w:pos="1192" w:val="left" w:leader="none"/>
          <w:tab w:pos="1193" w:val="left" w:leader="none"/>
        </w:tabs>
        <w:spacing w:line="240" w:lineRule="auto" w:before="0" w:after="0"/>
        <w:ind w:left="1192" w:right="0" w:hanging="360"/>
        <w:jc w:val="left"/>
        <w:rPr>
          <w:rFonts w:ascii="Wingdings" w:hAnsi="Wingdings"/>
          <w:color w:val="212121"/>
          <w:sz w:val="20"/>
        </w:rPr>
      </w:pPr>
      <w:r>
        <w:rPr>
          <w:color w:val="212121"/>
          <w:sz w:val="22"/>
        </w:rPr>
        <w:t>Automation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Products</w:t>
      </w:r>
    </w:p>
    <w:p>
      <w:pPr>
        <w:pStyle w:val="Heading2"/>
        <w:spacing w:before="3"/>
      </w:pPr>
      <w:r>
        <w:rPr>
          <w:color w:val="538DD3"/>
        </w:rPr>
        <w:t>Technical skills</w:t>
      </w:r>
    </w:p>
    <w:p>
      <w:pPr>
        <w:pStyle w:val="ListParagraph"/>
        <w:numPr>
          <w:ilvl w:val="0"/>
          <w:numId w:val="1"/>
        </w:numPr>
        <w:tabs>
          <w:tab w:pos="1128" w:val="left" w:leader="none"/>
        </w:tabs>
        <w:spacing w:line="267" w:lineRule="exact" w:before="0" w:after="0"/>
        <w:ind w:left="1127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Fire Alarm,CCTV,Access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1128" w:val="left" w:leader="none"/>
        </w:tabs>
        <w:spacing w:line="240" w:lineRule="auto" w:before="1" w:after="0"/>
        <w:ind w:left="1127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Fire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Fighting.</w:t>
      </w:r>
    </w:p>
    <w:p>
      <w:pPr>
        <w:pStyle w:val="Heading2"/>
        <w:spacing w:before="2"/>
      </w:pPr>
      <w:r>
        <w:rPr>
          <w:color w:val="538DD3"/>
        </w:rPr>
        <w:t>Professional Experience</w:t>
      </w:r>
    </w:p>
    <w:p>
      <w:pPr>
        <w:pStyle w:val="BodyText"/>
        <w:tabs>
          <w:tab w:pos="2328" w:val="left" w:leader="none"/>
        </w:tabs>
        <w:spacing w:line="237" w:lineRule="auto" w:before="1"/>
        <w:ind w:left="995" w:right="4051" w:hanging="12"/>
      </w:pPr>
      <w:r>
        <w:rPr>
          <w:color w:val="212121"/>
        </w:rPr>
        <w:t>Company</w:t>
        <w:tab/>
        <w:t>: Slas Safe and Secure,Chennai. Duration</w:t>
        <w:tab/>
        <w:t>: July 2016 to Till</w:t>
      </w:r>
      <w:r>
        <w:rPr>
          <w:color w:val="212121"/>
          <w:spacing w:val="-5"/>
        </w:rPr>
        <w:t> </w:t>
      </w:r>
      <w:r>
        <w:rPr>
          <w:color w:val="212121"/>
        </w:rPr>
        <w:t>now.</w:t>
      </w:r>
    </w:p>
    <w:p>
      <w:pPr>
        <w:pStyle w:val="BodyText"/>
        <w:tabs>
          <w:tab w:pos="2355" w:val="left" w:leader="none"/>
        </w:tabs>
        <w:spacing w:before="1"/>
        <w:ind w:left="995" w:firstLine="0"/>
      </w:pPr>
      <w:r>
        <w:rPr>
          <w:color w:val="212121"/>
        </w:rPr>
        <w:t>Designation</w:t>
        <w:tab/>
        <w:t>: Project Cum Service</w:t>
      </w:r>
      <w:r>
        <w:rPr>
          <w:color w:val="212121"/>
          <w:spacing w:val="-3"/>
        </w:rPr>
        <w:t> </w:t>
      </w:r>
      <w:r>
        <w:rPr>
          <w:color w:val="212121"/>
        </w:rPr>
        <w:t>Engineer.</w:t>
      </w:r>
    </w:p>
    <w:p>
      <w:pPr>
        <w:pStyle w:val="Heading2"/>
        <w:spacing w:before="4"/>
        <w:ind w:left="191"/>
      </w:pPr>
      <w:r>
        <w:rPr>
          <w:color w:val="538DD3"/>
        </w:rPr>
        <w:t>Project Handled</w:t>
      </w:r>
    </w:p>
    <w:p>
      <w:pPr>
        <w:pStyle w:val="BodyText"/>
        <w:tabs>
          <w:tab w:pos="2409" w:val="left" w:leader="none"/>
        </w:tabs>
        <w:ind w:left="998" w:right="3178" w:hanging="15"/>
      </w:pPr>
      <w:r>
        <w:rPr>
          <w:color w:val="212121"/>
        </w:rPr>
        <w:t>Project Name : Hiranandhani South Residential Project Client</w:t>
        <w:tab/>
        <w:t>: Evita Constructions Pvt</w:t>
      </w:r>
      <w:r>
        <w:rPr>
          <w:color w:val="212121"/>
          <w:spacing w:val="-7"/>
        </w:rPr>
        <w:t> </w:t>
      </w:r>
      <w:r>
        <w:rPr>
          <w:color w:val="212121"/>
        </w:rPr>
        <w:t>Ltd.</w:t>
      </w:r>
    </w:p>
    <w:p>
      <w:pPr>
        <w:pStyle w:val="BodyText"/>
        <w:tabs>
          <w:tab w:pos="2409" w:val="left" w:leader="none"/>
        </w:tabs>
        <w:ind w:left="998" w:right="4802" w:firstLine="0"/>
      </w:pPr>
      <w:r>
        <w:rPr>
          <w:color w:val="212121"/>
        </w:rPr>
        <w:t>Consultant</w:t>
        <w:tab/>
        <w:t>: Aecom India Pvt Ltd. Contractor</w:t>
        <w:tab/>
        <w:t>: Slas Safe and</w:t>
      </w:r>
      <w:r>
        <w:rPr>
          <w:color w:val="212121"/>
          <w:spacing w:val="-7"/>
        </w:rPr>
        <w:t> </w:t>
      </w:r>
      <w:r>
        <w:rPr>
          <w:color w:val="212121"/>
        </w:rPr>
        <w:t>Secure.</w:t>
      </w:r>
    </w:p>
    <w:p>
      <w:pPr>
        <w:pStyle w:val="Heading2"/>
        <w:spacing w:before="2"/>
      </w:pPr>
      <w:r>
        <w:rPr>
          <w:color w:val="538DD3"/>
        </w:rPr>
        <w:t>Roles and Responsibility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67" w:lineRule="exact" w:before="0" w:after="0"/>
        <w:ind w:left="1026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Interior Planning, designing &amp; execution works in</w:t>
      </w:r>
      <w:r>
        <w:rPr>
          <w:spacing w:val="-6"/>
          <w:sz w:val="22"/>
        </w:rPr>
        <w:t> </w:t>
      </w:r>
      <w:r>
        <w:rPr>
          <w:sz w:val="22"/>
        </w:rPr>
        <w:t>site.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40" w:lineRule="auto" w:before="0" w:after="0"/>
        <w:ind w:left="1026" w:right="846" w:hanging="360"/>
        <w:jc w:val="left"/>
        <w:rPr>
          <w:rFonts w:ascii="Wingdings" w:hAnsi="Wingdings"/>
          <w:sz w:val="22"/>
        </w:rPr>
      </w:pPr>
      <w:r>
        <w:rPr>
          <w:sz w:val="22"/>
        </w:rPr>
        <w:t>Preparing the Technical Materials Submittal and Submit and get the approval from Consultant and</w:t>
      </w:r>
      <w:r>
        <w:rPr>
          <w:spacing w:val="-3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40" w:lineRule="auto" w:before="1" w:after="0"/>
        <w:ind w:left="1026" w:right="564" w:hanging="360"/>
        <w:jc w:val="left"/>
        <w:rPr>
          <w:rFonts w:ascii="Wingdings" w:hAnsi="Wingdings"/>
          <w:sz w:val="22"/>
        </w:rPr>
      </w:pPr>
      <w:r>
        <w:rPr>
          <w:sz w:val="22"/>
        </w:rPr>
        <w:t>Finish the works as on date and co-ordinate with the consultant engineers for the site visit.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67" w:lineRule="exact" w:before="1" w:after="0"/>
        <w:ind w:left="1026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Estimate the Materials and Manpower for</w:t>
      </w:r>
      <w:r>
        <w:rPr>
          <w:spacing w:val="-11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67" w:lineRule="exact" w:before="0" w:after="0"/>
        <w:ind w:left="1026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Maintained good professional relationship with Consultant and</w:t>
      </w:r>
      <w:r>
        <w:rPr>
          <w:spacing w:val="-7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40" w:lineRule="auto" w:before="0" w:after="0"/>
        <w:ind w:left="1026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Evaluated and resolved all technical problems in the</w:t>
      </w:r>
      <w:r>
        <w:rPr>
          <w:spacing w:val="-9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40" w:lineRule="auto" w:before="0" w:after="0"/>
        <w:ind w:left="1026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Tested all products for correct installation and</w:t>
      </w:r>
      <w:r>
        <w:rPr>
          <w:spacing w:val="-6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40" w:lineRule="auto" w:before="0" w:after="0"/>
        <w:ind w:left="1026" w:right="117" w:hanging="360"/>
        <w:jc w:val="left"/>
        <w:rPr>
          <w:rFonts w:ascii="Wingdings" w:hAnsi="Wingdings"/>
          <w:sz w:val="22"/>
        </w:rPr>
      </w:pPr>
      <w:r>
        <w:rPr>
          <w:sz w:val="22"/>
        </w:rPr>
        <w:t>Reporting the Daily Work items to the Project Manager and Coordinate with Contractor for the fast progress work on site</w:t>
      </w:r>
      <w:r>
        <w:rPr>
          <w:spacing w:val="-9"/>
          <w:sz w:val="22"/>
        </w:rPr>
        <w:t> </w:t>
      </w:r>
      <w:r>
        <w:rPr>
          <w:sz w:val="22"/>
        </w:rPr>
        <w:t>implementation.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  <w:tab w:pos="1027" w:val="left" w:leader="none"/>
        </w:tabs>
        <w:spacing w:line="240" w:lineRule="auto" w:before="1" w:after="0"/>
        <w:ind w:left="1026" w:right="0" w:hanging="360"/>
        <w:jc w:val="left"/>
        <w:rPr>
          <w:rFonts w:ascii="Wingdings" w:hAnsi="Wingdings"/>
          <w:sz w:val="20"/>
        </w:rPr>
      </w:pPr>
      <w:r>
        <w:rPr>
          <w:sz w:val="22"/>
        </w:rPr>
        <w:t>Ensure project completion within budget and on</w:t>
      </w:r>
      <w:r>
        <w:rPr>
          <w:spacing w:val="-12"/>
          <w:sz w:val="22"/>
        </w:rPr>
        <w:t> </w:t>
      </w:r>
      <w:r>
        <w:rPr>
          <w:sz w:val="22"/>
        </w:rPr>
        <w:t>schedule</w:t>
      </w:r>
      <w:r>
        <w:rPr>
          <w:sz w:val="20"/>
        </w:rPr>
        <w:t>.</w:t>
      </w:r>
    </w:p>
    <w:p>
      <w:pPr>
        <w:pStyle w:val="Heading2"/>
        <w:spacing w:before="3"/>
      </w:pPr>
      <w:r>
        <w:rPr>
          <w:color w:val="538DD3"/>
        </w:rPr>
        <w:t>Software Knowledge</w:t>
      </w:r>
    </w:p>
    <w:p>
      <w:pPr>
        <w:pStyle w:val="ListParagraph"/>
        <w:numPr>
          <w:ilvl w:val="0"/>
          <w:numId w:val="2"/>
        </w:numPr>
        <w:tabs>
          <w:tab w:pos="974" w:val="left" w:leader="none"/>
        </w:tabs>
        <w:spacing w:line="267" w:lineRule="exact" w:before="0" w:after="0"/>
        <w:ind w:left="974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Ms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office,</w:t>
      </w:r>
    </w:p>
    <w:p>
      <w:pPr>
        <w:pStyle w:val="ListParagraph"/>
        <w:numPr>
          <w:ilvl w:val="0"/>
          <w:numId w:val="2"/>
        </w:numPr>
        <w:tabs>
          <w:tab w:pos="974" w:val="left" w:leader="none"/>
        </w:tabs>
        <w:spacing w:line="240" w:lineRule="auto" w:before="0" w:after="0"/>
        <w:ind w:left="974" w:right="0" w:hanging="360"/>
        <w:jc w:val="left"/>
        <w:rPr>
          <w:rFonts w:ascii="Wingdings" w:hAnsi="Wingdings"/>
          <w:color w:val="212121"/>
          <w:sz w:val="22"/>
        </w:rPr>
      </w:pPr>
      <w:r>
        <w:rPr>
          <w:color w:val="212121"/>
          <w:sz w:val="22"/>
        </w:rPr>
        <w:t>AutoCAD</w:t>
      </w:r>
    </w:p>
    <w:p>
      <w:pPr>
        <w:pStyle w:val="Heading2"/>
        <w:spacing w:before="3"/>
      </w:pPr>
      <w:r>
        <w:rPr>
          <w:color w:val="538DD3"/>
        </w:rPr>
        <w:t>Personal Profile</w:t>
      </w:r>
    </w:p>
    <w:p>
      <w:pPr>
        <w:pStyle w:val="BodyText"/>
        <w:tabs>
          <w:tab w:pos="2686" w:val="left" w:leader="none"/>
        </w:tabs>
        <w:ind w:left="995" w:right="4206" w:firstLine="12"/>
      </w:pPr>
      <w:r>
        <w:rPr/>
        <w:t>Father’s</w:t>
      </w:r>
      <w:r>
        <w:rPr>
          <w:spacing w:val="46"/>
        </w:rPr>
        <w:t> </w:t>
      </w:r>
      <w:r>
        <w:rPr/>
        <w:t>Name</w:t>
        <w:tab/>
        <w:t>: Mr M.Mohamed Hanifa. Date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:</w:t>
      </w:r>
      <w:r>
        <w:rPr>
          <w:spacing w:val="49"/>
        </w:rPr>
        <w:t> </w:t>
      </w:r>
      <w:r>
        <w:rPr/>
        <w:t>29-03-1994.</w:t>
      </w:r>
    </w:p>
    <w:p>
      <w:pPr>
        <w:pStyle w:val="BodyText"/>
        <w:tabs>
          <w:tab w:pos="2676" w:val="left" w:leader="none"/>
        </w:tabs>
        <w:spacing w:line="267" w:lineRule="exact"/>
        <w:ind w:left="998" w:firstLine="0"/>
      </w:pPr>
      <w:r>
        <w:rPr/>
        <w:t>Nationality</w:t>
        <w:tab/>
        <w:t>:</w:t>
      </w:r>
      <w:r>
        <w:rPr>
          <w:spacing w:val="49"/>
        </w:rPr>
        <w:t> </w:t>
      </w:r>
      <w:r>
        <w:rPr/>
        <w:t>Indian.</w:t>
      </w:r>
    </w:p>
    <w:p>
      <w:pPr>
        <w:pStyle w:val="BodyText"/>
        <w:ind w:left="998" w:right="3178" w:hanging="3"/>
      </w:pPr>
      <w:r>
        <w:rPr/>
        <w:t>Driving License no : LMV,India (TN55Z20140000957) Language Known : Tamil,English.</w:t>
      </w:r>
    </w:p>
    <w:p>
      <w:pPr>
        <w:pStyle w:val="BodyText"/>
        <w:tabs>
          <w:tab w:pos="2700" w:val="left" w:leader="none"/>
        </w:tabs>
        <w:ind w:left="995" w:firstLine="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</w:r>
      <w:r>
        <w:rPr>
          <w:spacing w:val="48"/>
        </w:rPr>
        <w:t> </w:t>
      </w:r>
      <w:r>
        <w:rPr/>
        <w:t>Married.</w:t>
      </w:r>
    </w:p>
    <w:p>
      <w:pPr>
        <w:pStyle w:val="BodyText"/>
        <w:ind w:left="995" w:firstLine="0"/>
      </w:pPr>
      <w:r>
        <w:rPr/>
        <w:t>Passport Number : N3548593(DOE:29/09/2025).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Heading2"/>
      </w:pPr>
      <w:r>
        <w:rPr>
          <w:color w:val="538DD3"/>
        </w:rPr>
        <w:t>Declaration</w:t>
      </w:r>
    </w:p>
    <w:p>
      <w:pPr>
        <w:pStyle w:val="BodyText"/>
        <w:spacing w:line="267" w:lineRule="exact"/>
        <w:ind w:left="798" w:firstLine="0"/>
      </w:pPr>
      <w:r>
        <w:rPr>
          <w:color w:val="252525"/>
        </w:rPr>
        <w:t>I hereby declare that the details furnished above the true to the best of my knowledge and</w:t>
      </w:r>
    </w:p>
    <w:p>
      <w:pPr>
        <w:pStyle w:val="BodyText"/>
        <w:ind w:left="100" w:firstLine="0"/>
      </w:pPr>
      <w:r>
        <w:rPr>
          <w:color w:val="252525"/>
        </w:rPr>
        <w:t>belief.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  <w:rPr>
          <w:sz w:val="18"/>
        </w:rPr>
      </w:pPr>
    </w:p>
    <w:p>
      <w:pPr>
        <w:tabs>
          <w:tab w:pos="810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252525"/>
          <w:sz w:val="20"/>
        </w:rPr>
        <w:t>Place</w:t>
        <w:tab/>
        <w:t>:</w:t>
      </w:r>
    </w:p>
    <w:p>
      <w:pPr>
        <w:tabs>
          <w:tab w:pos="6247" w:val="left" w:leader="none"/>
        </w:tabs>
        <w:spacing w:before="0"/>
        <w:ind w:left="100" w:right="0" w:firstLine="0"/>
        <w:jc w:val="left"/>
        <w:rPr>
          <w:rFonts w:ascii="Times New Roman"/>
          <w:b/>
          <w:i/>
          <w:sz w:val="20"/>
        </w:rPr>
      </w:pPr>
      <w:r>
        <w:rPr>
          <w:b/>
          <w:color w:val="252525"/>
          <w:sz w:val="20"/>
        </w:rPr>
        <w:t>Location:</w:t>
        <w:tab/>
      </w:r>
      <w:r>
        <w:rPr>
          <w:rFonts w:ascii="Times New Roman"/>
          <w:b/>
          <w:i/>
          <w:color w:val="252525"/>
          <w:sz w:val="20"/>
        </w:rPr>
        <w:t>SYEDMUBARAK</w:t>
      </w:r>
      <w:r>
        <w:rPr>
          <w:rFonts w:ascii="Times New Roman"/>
          <w:b/>
          <w:i/>
          <w:color w:val="252525"/>
          <w:spacing w:val="-2"/>
          <w:sz w:val="20"/>
        </w:rPr>
        <w:t> </w:t>
      </w:r>
      <w:r>
        <w:rPr>
          <w:rFonts w:ascii="Times New Roman"/>
          <w:b/>
          <w:i/>
          <w:color w:val="252525"/>
          <w:sz w:val="20"/>
        </w:rPr>
        <w:t>M</w: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026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211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11" w:hanging="360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5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92" w:lineRule="exact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211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syedmujibu01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SADULI</dc:creator>
  <dcterms:created xsi:type="dcterms:W3CDTF">2019-02-20T01:00:42Z</dcterms:created>
  <dcterms:modified xsi:type="dcterms:W3CDTF">2019-02-20T01:00:42Z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2019-02-20T00:00:00Z</vt:filetime>
  </property>
</Properties>
</file>