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600" w:val="left" w:leader="none"/>
          <w:tab w:pos="2017" w:val="left" w:leader="none"/>
        </w:tabs>
        <w:spacing w:before="35"/>
        <w:ind w:left="160" w:right="0" w:firstLine="0"/>
        <w:jc w:val="left"/>
        <w:rPr>
          <w:b/>
          <w:sz w:val="20"/>
        </w:rPr>
      </w:pPr>
      <w:r>
        <w:rPr/>
        <w:drawing>
          <wp:anchor distT="0" distB="0" distL="0" distR="0" allowOverlap="1" layoutInCell="1" locked="0" behindDoc="0" simplePos="0" relativeHeight="1168">
            <wp:simplePos x="0" y="0"/>
            <wp:positionH relativeFrom="page">
              <wp:posOffset>6419215</wp:posOffset>
            </wp:positionH>
            <wp:positionV relativeFrom="paragraph">
              <wp:posOffset>38143</wp:posOffset>
            </wp:positionV>
            <wp:extent cx="960755" cy="107972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60755" cy="1079729"/>
                    </a:xfrm>
                    <a:prstGeom prst="rect">
                      <a:avLst/>
                    </a:prstGeom>
                  </pic:spPr>
                </pic:pic>
              </a:graphicData>
            </a:graphic>
          </wp:anchor>
        </w:drawing>
      </w:r>
      <w:r>
        <w:rPr>
          <w:sz w:val="20"/>
        </w:rPr>
        <w:t>Name</w:t>
        <w:tab/>
        <w:t>:</w:t>
        <w:tab/>
      </w:r>
      <w:r>
        <w:rPr>
          <w:b/>
          <w:sz w:val="20"/>
        </w:rPr>
        <w:t>SATHISH</w:t>
      </w:r>
      <w:r>
        <w:rPr>
          <w:b/>
          <w:spacing w:val="-2"/>
          <w:sz w:val="20"/>
        </w:rPr>
        <w:t> </w:t>
      </w:r>
      <w:r>
        <w:rPr>
          <w:b/>
          <w:sz w:val="20"/>
        </w:rPr>
        <w:t>RAJENDRAN</w:t>
      </w:r>
    </w:p>
    <w:p>
      <w:pPr>
        <w:pStyle w:val="BodyText"/>
        <w:tabs>
          <w:tab w:pos="1600" w:val="left" w:leader="none"/>
          <w:tab w:pos="2017" w:val="left" w:leader="none"/>
        </w:tabs>
        <w:spacing w:line="243" w:lineRule="exact" w:before="1"/>
        <w:ind w:left="160"/>
      </w:pPr>
      <w:r>
        <w:rPr/>
        <w:t>DOB</w:t>
        <w:tab/>
        <w:t>:</w:t>
        <w:tab/>
        <w:t>24-04-1991</w:t>
      </w:r>
    </w:p>
    <w:p>
      <w:pPr>
        <w:pStyle w:val="BodyText"/>
        <w:tabs>
          <w:tab w:pos="1600" w:val="left" w:leader="none"/>
          <w:tab w:pos="2017" w:val="left" w:leader="none"/>
        </w:tabs>
        <w:spacing w:line="243" w:lineRule="exact"/>
        <w:ind w:left="160"/>
      </w:pPr>
      <w:r>
        <w:rPr/>
        <w:t>Nationality</w:t>
        <w:tab/>
        <w:t>:</w:t>
        <w:tab/>
        <w:t>Indian</w:t>
      </w:r>
    </w:p>
    <w:p>
      <w:pPr>
        <w:pStyle w:val="BodyText"/>
        <w:tabs>
          <w:tab w:pos="1600" w:val="left" w:leader="none"/>
          <w:tab w:pos="2017" w:val="left" w:leader="none"/>
        </w:tabs>
        <w:ind w:left="160" w:right="6734"/>
      </w:pPr>
      <w:r>
        <w:rPr/>
        <w:t>E-</w:t>
      </w:r>
      <w:r>
        <w:rPr>
          <w:spacing w:val="-2"/>
        </w:rPr>
        <w:t> </w:t>
      </w:r>
      <w:r>
        <w:rPr/>
        <w:t>Mail</w:t>
        <w:tab/>
        <w:t>:</w:t>
        <w:tab/>
      </w:r>
      <w:hyperlink r:id="rId6">
        <w:r>
          <w:rPr>
            <w:w w:val="95"/>
          </w:rPr>
          <w:t>sathishmeltronics@gmail.com</w:t>
        </w:r>
      </w:hyperlink>
      <w:r>
        <w:rPr>
          <w:w w:val="95"/>
        </w:rPr>
        <w:t> </w:t>
      </w:r>
      <w:r>
        <w:rPr/>
        <w:t>Mobile</w:t>
      </w:r>
      <w:r>
        <w:rPr>
          <w:spacing w:val="-3"/>
        </w:rPr>
        <w:t> </w:t>
      </w:r>
      <w:r>
        <w:rPr/>
        <w:t>(UAE)</w:t>
        <w:tab/>
        <w:t>:</w:t>
        <w:tab/>
        <w:t>00971507030514</w:t>
      </w:r>
    </w:p>
    <w:p>
      <w:pPr>
        <w:pStyle w:val="BodyText"/>
        <w:spacing w:before="2"/>
        <w:ind w:left="2010"/>
      </w:pPr>
      <w:r>
        <w:rPr/>
        <w:t>00971547969145</w:t>
      </w:r>
    </w:p>
    <w:p>
      <w:pPr>
        <w:pStyle w:val="BodyText"/>
        <w:ind w:left="0"/>
        <w:rPr>
          <w:sz w:val="12"/>
        </w:rPr>
      </w:pPr>
    </w:p>
    <w:p>
      <w:pPr>
        <w:spacing w:after="0"/>
        <w:rPr>
          <w:sz w:val="12"/>
        </w:rPr>
        <w:sectPr>
          <w:type w:val="continuous"/>
          <w:pgSz w:w="11910" w:h="16840"/>
          <w:pgMar w:top="560" w:bottom="280" w:left="560" w:right="140"/>
        </w:sectPr>
      </w:pPr>
    </w:p>
    <w:p>
      <w:pPr>
        <w:pStyle w:val="BodyText"/>
        <w:spacing w:before="9"/>
        <w:ind w:left="0"/>
        <w:rPr>
          <w:sz w:val="29"/>
        </w:rPr>
      </w:pPr>
    </w:p>
    <w:p>
      <w:pPr>
        <w:spacing w:before="0"/>
        <w:ind w:left="160" w:right="0" w:firstLine="0"/>
        <w:jc w:val="left"/>
        <w:rPr>
          <w:b/>
          <w:sz w:val="22"/>
        </w:rPr>
      </w:pPr>
      <w:r>
        <w:rPr/>
        <w:pict>
          <v:line style="position:absolute;mso-position-horizontal-relative:page;mso-position-vertical-relative:paragraph;z-index:1144" from="27.4pt,.983613pt" to="578.65pt,.983613pt" stroked="true" strokeweight=".75pt" strokecolor="#000000">
            <v:stroke dashstyle="solid"/>
            <w10:wrap type="none"/>
          </v:line>
        </w:pict>
      </w:r>
      <w:r>
        <w:rPr>
          <w:b/>
          <w:sz w:val="22"/>
        </w:rPr>
        <w:t>Career Overview:</w:t>
      </w:r>
    </w:p>
    <w:p>
      <w:pPr>
        <w:spacing w:before="47"/>
        <w:ind w:left="160" w:right="0" w:firstLine="0"/>
        <w:jc w:val="left"/>
        <w:rPr>
          <w:b/>
          <w:sz w:val="26"/>
        </w:rPr>
      </w:pPr>
      <w:r>
        <w:rPr/>
        <w:br w:type="column"/>
      </w:r>
      <w:r>
        <w:rPr>
          <w:b/>
          <w:sz w:val="26"/>
        </w:rPr>
        <w:t>ELECTRONIC TECHNICIAN (ET)</w:t>
      </w:r>
    </w:p>
    <w:p>
      <w:pPr>
        <w:spacing w:after="0"/>
        <w:jc w:val="left"/>
        <w:rPr>
          <w:sz w:val="26"/>
        </w:rPr>
        <w:sectPr>
          <w:type w:val="continuous"/>
          <w:pgSz w:w="11910" w:h="16840"/>
          <w:pgMar w:top="560" w:bottom="280" w:left="560" w:right="140"/>
          <w:cols w:num="2" w:equalWidth="0">
            <w:col w:w="1790" w:space="1811"/>
            <w:col w:w="7609"/>
          </w:cols>
        </w:sectPr>
      </w:pPr>
    </w:p>
    <w:p>
      <w:pPr>
        <w:pStyle w:val="BodyText"/>
        <w:spacing w:line="259" w:lineRule="auto" w:before="3"/>
        <w:ind w:left="160" w:right="1066"/>
      </w:pPr>
      <w:r>
        <w:rPr>
          <w:color w:val="37393B"/>
        </w:rPr>
        <w:t>7+ Years </w:t>
      </w:r>
      <w:r>
        <w:rPr>
          <w:color w:val="212121"/>
        </w:rPr>
        <w:t>Electronic Testing (ET) is responsible for the maintenance, inspecting, testing and repair of electrical and electronic equipment and automated systems on-board - advises the Technical Section Leader on installation, maintenance, repair, testing, and verification of these equipment and systems. Responsibilities also include ensuring that the explosion proof integrity of installations and equipment within hazardous zones is maintained.</w:t>
      </w:r>
    </w:p>
    <w:p>
      <w:pPr>
        <w:pStyle w:val="BodyText"/>
        <w:spacing w:before="6"/>
        <w:ind w:left="0"/>
        <w:rPr>
          <w:sz w:val="21"/>
        </w:rPr>
      </w:pPr>
    </w:p>
    <w:p>
      <w:pPr>
        <w:tabs>
          <w:tab w:pos="3040" w:val="left" w:leader="none"/>
          <w:tab w:pos="3760" w:val="left" w:leader="none"/>
        </w:tabs>
        <w:spacing w:before="0" w:after="38"/>
        <w:ind w:left="160" w:right="2620" w:firstLine="0"/>
        <w:jc w:val="left"/>
        <w:rPr>
          <w:b/>
          <w:sz w:val="20"/>
        </w:rPr>
      </w:pPr>
      <w:r>
        <w:rPr>
          <w:b/>
          <w:sz w:val="20"/>
        </w:rPr>
        <w:t>Department/Functional</w:t>
      </w:r>
      <w:r>
        <w:rPr>
          <w:b/>
          <w:spacing w:val="-4"/>
          <w:sz w:val="20"/>
        </w:rPr>
        <w:t> </w:t>
      </w:r>
      <w:r>
        <w:rPr>
          <w:b/>
          <w:sz w:val="20"/>
        </w:rPr>
        <w:t>Area</w:t>
        <w:tab/>
        <w:t>-</w:t>
        <w:tab/>
      </w:r>
      <w:hyperlink r:id="rId7">
        <w:r>
          <w:rPr>
            <w:b/>
            <w:sz w:val="20"/>
          </w:rPr>
          <w:t>Installation </w:t>
        </w:r>
      </w:hyperlink>
      <w:r>
        <w:rPr>
          <w:b/>
          <w:sz w:val="20"/>
        </w:rPr>
        <w:t>/ </w:t>
      </w:r>
      <w:hyperlink r:id="rId8">
        <w:r>
          <w:rPr>
            <w:b/>
            <w:sz w:val="20"/>
          </w:rPr>
          <w:t>Maintenance </w:t>
        </w:r>
      </w:hyperlink>
      <w:r>
        <w:rPr>
          <w:b/>
          <w:sz w:val="20"/>
        </w:rPr>
        <w:t>/ </w:t>
      </w:r>
      <w:hyperlink r:id="rId9">
        <w:r>
          <w:rPr>
            <w:b/>
            <w:sz w:val="20"/>
          </w:rPr>
          <w:t>Operations </w:t>
        </w:r>
      </w:hyperlink>
      <w:r>
        <w:rPr>
          <w:b/>
          <w:sz w:val="20"/>
        </w:rPr>
        <w:t>/ </w:t>
      </w:r>
      <w:hyperlink r:id="rId10">
        <w:r>
          <w:rPr>
            <w:b/>
            <w:sz w:val="20"/>
          </w:rPr>
          <w:t>Repair</w:t>
        </w:r>
      </w:hyperlink>
      <w:r>
        <w:rPr>
          <w:b/>
          <w:sz w:val="20"/>
        </w:rPr>
        <w:t>/Telecom Industries</w:t>
        <w:tab/>
        <w:t>-</w:t>
        <w:tab/>
        <w:t>Defense / Military / Government</w:t>
      </w:r>
    </w:p>
    <w:p>
      <w:pPr>
        <w:pStyle w:val="BodyText"/>
        <w:spacing w:line="20" w:lineRule="exact"/>
        <w:ind w:left="-79"/>
        <w:rPr>
          <w:sz w:val="2"/>
        </w:rPr>
      </w:pPr>
      <w:r>
        <w:rPr>
          <w:sz w:val="2"/>
        </w:rPr>
        <w:pict>
          <v:group style="width:551.25pt;height:.75pt;mso-position-horizontal-relative:char;mso-position-vertical-relative:line" coordorigin="0,0" coordsize="11025,15">
            <v:line style="position:absolute" from="0,8" to="11025,8" stroked="true" strokeweight=".75pt" strokecolor="#000000">
              <v:stroke dashstyle="solid"/>
            </v:line>
          </v:group>
        </w:pict>
      </w:r>
      <w:r>
        <w:rPr>
          <w:sz w:val="2"/>
        </w:rPr>
      </w:r>
    </w:p>
    <w:p>
      <w:pPr>
        <w:spacing w:before="179" w:after="81"/>
        <w:ind w:left="160" w:right="0" w:firstLine="0"/>
        <w:jc w:val="left"/>
        <w:rPr>
          <w:b/>
          <w:sz w:val="24"/>
        </w:rPr>
      </w:pPr>
      <w:r>
        <w:rPr>
          <w:b/>
          <w:sz w:val="24"/>
        </w:rPr>
        <w:t>Experience:</w:t>
      </w:r>
    </w:p>
    <w:p>
      <w:pPr>
        <w:pStyle w:val="BodyText"/>
        <w:spacing w:line="20" w:lineRule="exact"/>
        <w:ind w:left="-122"/>
        <w:rPr>
          <w:sz w:val="2"/>
        </w:rPr>
      </w:pPr>
      <w:r>
        <w:rPr>
          <w:sz w:val="2"/>
        </w:rPr>
        <w:pict>
          <v:group style="width:551.25pt;height:.75pt;mso-position-horizontal-relative:char;mso-position-vertical-relative:line" coordorigin="0,0" coordsize="11025,15">
            <v:line style="position:absolute" from="0,8" to="11025,8" stroked="true" strokeweight=".75pt" strokecolor="#000000">
              <v:stroke dashstyle="solid"/>
            </v:line>
          </v:group>
        </w:pict>
      </w:r>
      <w:r>
        <w:rPr>
          <w:sz w:val="2"/>
        </w:rPr>
      </w:r>
    </w:p>
    <w:p>
      <w:pPr>
        <w:spacing w:line="287" w:lineRule="exact" w:before="83"/>
        <w:ind w:left="160" w:right="0" w:firstLine="0"/>
        <w:jc w:val="left"/>
        <w:rPr>
          <w:b/>
          <w:sz w:val="24"/>
        </w:rPr>
      </w:pPr>
      <w:r>
        <w:rPr>
          <w:b/>
          <w:color w:val="006FC0"/>
          <w:sz w:val="24"/>
        </w:rPr>
        <w:t>Lab Technician (ELECTRONICS)</w:t>
      </w:r>
    </w:p>
    <w:p>
      <w:pPr>
        <w:tabs>
          <w:tab w:pos="7361" w:val="left" w:leader="none"/>
          <w:tab w:pos="9512" w:val="left" w:leader="none"/>
        </w:tabs>
        <w:spacing w:line="341" w:lineRule="exact" w:before="0"/>
        <w:ind w:left="160" w:right="0" w:firstLine="0"/>
        <w:jc w:val="left"/>
        <w:rPr>
          <w:b/>
          <w:sz w:val="20"/>
        </w:rPr>
      </w:pPr>
      <w:r>
        <w:rPr>
          <w:sz w:val="20"/>
        </w:rPr>
        <w:t>HCL</w:t>
      </w:r>
      <w:r>
        <w:rPr>
          <w:spacing w:val="-2"/>
          <w:sz w:val="20"/>
        </w:rPr>
        <w:t> </w:t>
      </w:r>
      <w:r>
        <w:rPr>
          <w:sz w:val="20"/>
        </w:rPr>
        <w:t>Technologies</w:t>
        <w:tab/>
      </w:r>
      <w:r>
        <w:rPr>
          <w:b/>
          <w:sz w:val="20"/>
        </w:rPr>
        <w:t>Feb 2017</w:t>
      </w:r>
      <w:r>
        <w:rPr>
          <w:b/>
          <w:spacing w:val="-6"/>
          <w:sz w:val="20"/>
        </w:rPr>
        <w:t> </w:t>
      </w:r>
      <w:r>
        <w:rPr>
          <w:b/>
          <w:sz w:val="20"/>
        </w:rPr>
        <w:t>–</w:t>
      </w:r>
      <w:r>
        <w:rPr>
          <w:b/>
          <w:spacing w:val="-3"/>
          <w:sz w:val="20"/>
        </w:rPr>
        <w:t> </w:t>
      </w:r>
      <w:r>
        <w:rPr>
          <w:b/>
          <w:sz w:val="20"/>
        </w:rPr>
        <w:t>PRESENT</w:t>
        <w:tab/>
      </w:r>
      <w:r>
        <w:rPr>
          <w:b/>
          <w:position w:val="-16"/>
          <w:sz w:val="20"/>
        </w:rPr>
        <w:drawing>
          <wp:inline distT="0" distB="0" distL="0" distR="0">
            <wp:extent cx="987038" cy="24990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987038" cy="249901"/>
                    </a:xfrm>
                    <a:prstGeom prst="rect">
                      <a:avLst/>
                    </a:prstGeom>
                  </pic:spPr>
                </pic:pic>
              </a:graphicData>
            </a:graphic>
          </wp:inline>
        </w:drawing>
      </w:r>
      <w:r>
        <w:rPr>
          <w:b/>
          <w:position w:val="-16"/>
          <w:sz w:val="20"/>
        </w:rPr>
      </w:r>
    </w:p>
    <w:p>
      <w:pPr>
        <w:tabs>
          <w:tab w:pos="7361" w:val="left" w:leader="none"/>
        </w:tabs>
        <w:spacing w:line="197" w:lineRule="exact" w:before="0"/>
        <w:ind w:left="160" w:right="0" w:firstLine="0"/>
        <w:jc w:val="left"/>
        <w:rPr>
          <w:b/>
          <w:sz w:val="20"/>
        </w:rPr>
      </w:pPr>
      <w:r>
        <w:rPr>
          <w:sz w:val="20"/>
        </w:rPr>
        <w:t>Project Title- </w:t>
      </w:r>
      <w:r>
        <w:rPr>
          <w:b/>
          <w:color w:val="2D74B5"/>
          <w:sz w:val="20"/>
        </w:rPr>
        <w:t>ELTS- Emirates Land Tactical System</w:t>
      </w:r>
      <w:r>
        <w:rPr>
          <w:b/>
          <w:color w:val="2D74B5"/>
          <w:spacing w:val="-15"/>
          <w:sz w:val="20"/>
        </w:rPr>
        <w:t> </w:t>
      </w:r>
      <w:r>
        <w:rPr>
          <w:b/>
          <w:color w:val="2D74B5"/>
          <w:sz w:val="20"/>
        </w:rPr>
        <w:t>(UAE</w:t>
      </w:r>
      <w:r>
        <w:rPr>
          <w:b/>
          <w:color w:val="2D74B5"/>
          <w:spacing w:val="-4"/>
          <w:sz w:val="20"/>
        </w:rPr>
        <w:t> </w:t>
      </w:r>
      <w:r>
        <w:rPr>
          <w:b/>
          <w:color w:val="2D74B5"/>
          <w:sz w:val="20"/>
        </w:rPr>
        <w:t>MILITARY)</w:t>
        <w:tab/>
      </w:r>
      <w:r>
        <w:rPr>
          <w:b/>
          <w:sz w:val="20"/>
        </w:rPr>
        <w:t>UAE- ABU</w:t>
      </w:r>
      <w:r>
        <w:rPr>
          <w:b/>
          <w:spacing w:val="-2"/>
          <w:sz w:val="20"/>
        </w:rPr>
        <w:t> </w:t>
      </w:r>
      <w:r>
        <w:rPr>
          <w:b/>
          <w:sz w:val="20"/>
        </w:rPr>
        <w:t>DHABI</w:t>
      </w:r>
    </w:p>
    <w:p>
      <w:pPr>
        <w:pStyle w:val="BodyText"/>
        <w:spacing w:before="2"/>
        <w:ind w:left="0"/>
        <w:rPr>
          <w:b/>
          <w:sz w:val="19"/>
        </w:rPr>
      </w:pPr>
    </w:p>
    <w:p>
      <w:pPr>
        <w:spacing w:before="0"/>
        <w:ind w:left="160" w:right="0" w:firstLine="0"/>
        <w:jc w:val="left"/>
        <w:rPr>
          <w:b/>
          <w:sz w:val="24"/>
        </w:rPr>
      </w:pPr>
      <w:r>
        <w:rPr>
          <w:b/>
          <w:sz w:val="24"/>
        </w:rPr>
        <w:t>Responsibilities:</w:t>
      </w:r>
    </w:p>
    <w:p>
      <w:pPr>
        <w:pStyle w:val="ListParagraph"/>
        <w:numPr>
          <w:ilvl w:val="0"/>
          <w:numId w:val="1"/>
        </w:numPr>
        <w:tabs>
          <w:tab w:pos="880" w:val="left" w:leader="none"/>
          <w:tab w:pos="881" w:val="left" w:leader="none"/>
        </w:tabs>
        <w:spacing w:line="255" w:lineRule="exact" w:before="1" w:after="0"/>
        <w:ind w:left="880" w:right="0" w:hanging="452"/>
        <w:jc w:val="left"/>
        <w:rPr>
          <w:rFonts w:ascii="Symbol" w:hAnsi="Symbol"/>
          <w:sz w:val="20"/>
        </w:rPr>
      </w:pPr>
      <w:r>
        <w:rPr>
          <w:sz w:val="20"/>
        </w:rPr>
        <w:t>Hardware Wiring Assembly and Electronic Modules Installation in Military</w:t>
      </w:r>
      <w:r>
        <w:rPr>
          <w:spacing w:val="-2"/>
          <w:sz w:val="20"/>
        </w:rPr>
        <w:t> </w:t>
      </w:r>
      <w:r>
        <w:rPr>
          <w:sz w:val="20"/>
        </w:rPr>
        <w:t>Vehicles.</w:t>
      </w:r>
    </w:p>
    <w:p>
      <w:pPr>
        <w:pStyle w:val="ListParagraph"/>
        <w:numPr>
          <w:ilvl w:val="0"/>
          <w:numId w:val="1"/>
        </w:numPr>
        <w:tabs>
          <w:tab w:pos="880" w:val="left" w:leader="none"/>
          <w:tab w:pos="881" w:val="left" w:leader="none"/>
        </w:tabs>
        <w:spacing w:line="254" w:lineRule="exact" w:before="0" w:after="0"/>
        <w:ind w:left="880" w:right="0" w:hanging="452"/>
        <w:jc w:val="left"/>
        <w:rPr>
          <w:rFonts w:ascii="Symbol" w:hAnsi="Symbol"/>
          <w:sz w:val="20"/>
        </w:rPr>
      </w:pPr>
      <w:r>
        <w:rPr>
          <w:sz w:val="20"/>
        </w:rPr>
        <w:t>Radio programming, Testing and troubleshooting Tactical</w:t>
      </w:r>
      <w:r>
        <w:rPr>
          <w:spacing w:val="-4"/>
          <w:sz w:val="20"/>
        </w:rPr>
        <w:t> </w:t>
      </w:r>
      <w:r>
        <w:rPr>
          <w:sz w:val="20"/>
        </w:rPr>
        <w:t>Radios(RF)</w:t>
      </w:r>
    </w:p>
    <w:p>
      <w:pPr>
        <w:pStyle w:val="ListParagraph"/>
        <w:numPr>
          <w:ilvl w:val="0"/>
          <w:numId w:val="1"/>
        </w:numPr>
        <w:tabs>
          <w:tab w:pos="880" w:val="left" w:leader="none"/>
          <w:tab w:pos="881" w:val="left" w:leader="none"/>
        </w:tabs>
        <w:spacing w:line="240" w:lineRule="auto" w:before="0" w:after="0"/>
        <w:ind w:left="880" w:right="1229" w:hanging="452"/>
        <w:jc w:val="left"/>
        <w:rPr>
          <w:rFonts w:ascii="Symbol" w:hAnsi="Symbol"/>
          <w:sz w:val="20"/>
        </w:rPr>
      </w:pPr>
      <w:r>
        <w:rPr>
          <w:sz w:val="20"/>
        </w:rPr>
        <w:t>Diagnose and resolve faults on all radios equipment, including vehicle mounted radio Equipment and associated components.</w:t>
      </w:r>
    </w:p>
    <w:p>
      <w:pPr>
        <w:pStyle w:val="ListParagraph"/>
        <w:numPr>
          <w:ilvl w:val="0"/>
          <w:numId w:val="1"/>
        </w:numPr>
        <w:tabs>
          <w:tab w:pos="880" w:val="left" w:leader="none"/>
          <w:tab w:pos="881" w:val="left" w:leader="none"/>
        </w:tabs>
        <w:spacing w:line="255" w:lineRule="exact" w:before="0" w:after="0"/>
        <w:ind w:left="880" w:right="0" w:hanging="452"/>
        <w:jc w:val="left"/>
        <w:rPr>
          <w:rFonts w:ascii="Symbol" w:hAnsi="Symbol"/>
          <w:sz w:val="20"/>
        </w:rPr>
      </w:pPr>
      <w:r>
        <w:rPr>
          <w:color w:val="212121"/>
          <w:sz w:val="20"/>
        </w:rPr>
        <w:t>Electronic/Electric maintenance according to programmed maintenance system</w:t>
      </w:r>
      <w:r>
        <w:rPr>
          <w:color w:val="212121"/>
          <w:spacing w:val="-6"/>
          <w:sz w:val="20"/>
        </w:rPr>
        <w:t> </w:t>
      </w:r>
      <w:r>
        <w:rPr>
          <w:color w:val="212121"/>
          <w:sz w:val="20"/>
        </w:rPr>
        <w:t>(IFS).</w:t>
      </w:r>
    </w:p>
    <w:p>
      <w:pPr>
        <w:pStyle w:val="ListParagraph"/>
        <w:numPr>
          <w:ilvl w:val="0"/>
          <w:numId w:val="1"/>
        </w:numPr>
        <w:tabs>
          <w:tab w:pos="880" w:val="left" w:leader="none"/>
          <w:tab w:pos="881" w:val="left" w:leader="none"/>
        </w:tabs>
        <w:spacing w:line="254" w:lineRule="exact" w:before="0" w:after="0"/>
        <w:ind w:left="880" w:right="0" w:hanging="452"/>
        <w:jc w:val="left"/>
        <w:rPr>
          <w:rFonts w:ascii="Symbol" w:hAnsi="Symbol"/>
          <w:sz w:val="20"/>
        </w:rPr>
      </w:pPr>
      <w:r>
        <w:rPr>
          <w:sz w:val="20"/>
        </w:rPr>
        <w:t>Supporting for Military Vehicles integration and</w:t>
      </w:r>
      <w:r>
        <w:rPr>
          <w:spacing w:val="-2"/>
          <w:sz w:val="20"/>
        </w:rPr>
        <w:t> </w:t>
      </w:r>
      <w:r>
        <w:rPr>
          <w:sz w:val="20"/>
        </w:rPr>
        <w:t>testing.</w:t>
      </w:r>
    </w:p>
    <w:p>
      <w:pPr>
        <w:pStyle w:val="ListParagraph"/>
        <w:numPr>
          <w:ilvl w:val="0"/>
          <w:numId w:val="1"/>
        </w:numPr>
        <w:tabs>
          <w:tab w:pos="880" w:val="left" w:leader="none"/>
          <w:tab w:pos="881" w:val="left" w:leader="none"/>
        </w:tabs>
        <w:spacing w:line="240" w:lineRule="auto" w:before="0" w:after="0"/>
        <w:ind w:left="880" w:right="0" w:hanging="452"/>
        <w:jc w:val="left"/>
        <w:rPr>
          <w:rFonts w:ascii="Symbol" w:hAnsi="Symbol"/>
          <w:sz w:val="20"/>
        </w:rPr>
      </w:pPr>
      <w:r>
        <w:rPr>
          <w:color w:val="212121"/>
          <w:sz w:val="20"/>
        </w:rPr>
        <w:t>Ensuring all electronic test equipment is available and</w:t>
      </w:r>
      <w:r>
        <w:rPr>
          <w:color w:val="212121"/>
          <w:spacing w:val="-7"/>
          <w:sz w:val="20"/>
        </w:rPr>
        <w:t> </w:t>
      </w:r>
      <w:r>
        <w:rPr>
          <w:color w:val="212121"/>
          <w:sz w:val="20"/>
        </w:rPr>
        <w:t>calibrated.</w:t>
      </w:r>
    </w:p>
    <w:p>
      <w:pPr>
        <w:pStyle w:val="ListParagraph"/>
        <w:numPr>
          <w:ilvl w:val="0"/>
          <w:numId w:val="1"/>
        </w:numPr>
        <w:tabs>
          <w:tab w:pos="880" w:val="left" w:leader="none"/>
          <w:tab w:pos="881" w:val="left" w:leader="none"/>
        </w:tabs>
        <w:spacing w:line="240" w:lineRule="auto" w:before="2" w:after="0"/>
        <w:ind w:left="880" w:right="0" w:hanging="452"/>
        <w:jc w:val="left"/>
        <w:rPr>
          <w:rFonts w:ascii="Symbol" w:hAnsi="Symbol"/>
          <w:sz w:val="20"/>
        </w:rPr>
      </w:pPr>
      <w:r>
        <w:rPr>
          <w:sz w:val="20"/>
        </w:rPr>
        <w:t>Travel to customer locations to perform testing when</w:t>
      </w:r>
      <w:r>
        <w:rPr>
          <w:spacing w:val="-6"/>
          <w:sz w:val="20"/>
        </w:rPr>
        <w:t> </w:t>
      </w:r>
      <w:r>
        <w:rPr>
          <w:sz w:val="20"/>
        </w:rPr>
        <w:t>needed.</w:t>
      </w:r>
    </w:p>
    <w:p>
      <w:pPr>
        <w:pStyle w:val="ListParagraph"/>
        <w:numPr>
          <w:ilvl w:val="0"/>
          <w:numId w:val="1"/>
        </w:numPr>
        <w:tabs>
          <w:tab w:pos="880" w:val="left" w:leader="none"/>
          <w:tab w:pos="881" w:val="left" w:leader="none"/>
        </w:tabs>
        <w:spacing w:line="255" w:lineRule="exact" w:before="38" w:after="0"/>
        <w:ind w:left="880" w:right="0" w:hanging="452"/>
        <w:jc w:val="left"/>
        <w:rPr>
          <w:rFonts w:ascii="Symbol" w:hAnsi="Symbol"/>
          <w:color w:val="212121"/>
          <w:sz w:val="20"/>
        </w:rPr>
      </w:pPr>
      <w:r>
        <w:rPr>
          <w:color w:val="212121"/>
          <w:sz w:val="20"/>
        </w:rPr>
        <w:t>Checking and calibrating the fire and gas detecting equipment, and other warning and alarm systems on</w:t>
      </w:r>
      <w:r>
        <w:rPr>
          <w:color w:val="212121"/>
          <w:spacing w:val="-22"/>
          <w:sz w:val="20"/>
        </w:rPr>
        <w:t> </w:t>
      </w:r>
      <w:r>
        <w:rPr>
          <w:color w:val="212121"/>
          <w:sz w:val="20"/>
        </w:rPr>
        <w:t>board.</w:t>
      </w:r>
    </w:p>
    <w:p>
      <w:pPr>
        <w:pStyle w:val="ListParagraph"/>
        <w:numPr>
          <w:ilvl w:val="0"/>
          <w:numId w:val="1"/>
        </w:numPr>
        <w:tabs>
          <w:tab w:pos="880" w:val="left" w:leader="none"/>
          <w:tab w:pos="881" w:val="left" w:leader="none"/>
        </w:tabs>
        <w:spacing w:line="240" w:lineRule="auto" w:before="0" w:after="0"/>
        <w:ind w:left="880" w:right="0" w:hanging="452"/>
        <w:jc w:val="left"/>
        <w:rPr>
          <w:rFonts w:ascii="Symbol" w:hAnsi="Symbol"/>
          <w:sz w:val="20"/>
        </w:rPr>
      </w:pPr>
      <w:r>
        <w:rPr>
          <w:sz w:val="20"/>
        </w:rPr>
        <w:t>Reporting progress and documenting all work activities as per defined</w:t>
      </w:r>
      <w:r>
        <w:rPr>
          <w:spacing w:val="-25"/>
          <w:sz w:val="20"/>
        </w:rPr>
        <w:t> </w:t>
      </w:r>
      <w:r>
        <w:rPr>
          <w:sz w:val="20"/>
        </w:rPr>
        <w:t>process.</w:t>
      </w:r>
    </w:p>
    <w:p>
      <w:pPr>
        <w:pStyle w:val="ListParagraph"/>
        <w:numPr>
          <w:ilvl w:val="0"/>
          <w:numId w:val="1"/>
        </w:numPr>
        <w:tabs>
          <w:tab w:pos="880" w:val="left" w:leader="none"/>
          <w:tab w:pos="881" w:val="left" w:leader="none"/>
        </w:tabs>
        <w:spacing w:line="240" w:lineRule="auto" w:before="38" w:after="0"/>
        <w:ind w:left="880" w:right="0" w:hanging="452"/>
        <w:jc w:val="left"/>
        <w:rPr>
          <w:rFonts w:ascii="Symbol" w:hAnsi="Symbol"/>
          <w:color w:val="212121"/>
          <w:sz w:val="20"/>
        </w:rPr>
      </w:pPr>
      <w:r>
        <w:rPr>
          <w:color w:val="212121"/>
          <w:sz w:val="20"/>
        </w:rPr>
        <w:t>Ensuring that the Emergency Shutdown System is in working order at all</w:t>
      </w:r>
      <w:r>
        <w:rPr>
          <w:color w:val="212121"/>
          <w:spacing w:val="-32"/>
          <w:sz w:val="20"/>
        </w:rPr>
        <w:t> </w:t>
      </w:r>
      <w:r>
        <w:rPr>
          <w:color w:val="212121"/>
          <w:sz w:val="20"/>
        </w:rPr>
        <w:t>times.</w:t>
      </w:r>
    </w:p>
    <w:p>
      <w:pPr>
        <w:pStyle w:val="ListParagraph"/>
        <w:numPr>
          <w:ilvl w:val="0"/>
          <w:numId w:val="1"/>
        </w:numPr>
        <w:tabs>
          <w:tab w:pos="880" w:val="left" w:leader="none"/>
          <w:tab w:pos="881" w:val="left" w:leader="none"/>
        </w:tabs>
        <w:spacing w:line="285" w:lineRule="auto" w:before="38" w:after="0"/>
        <w:ind w:left="880" w:right="1642" w:hanging="452"/>
        <w:jc w:val="left"/>
        <w:rPr>
          <w:rFonts w:ascii="Symbol" w:hAnsi="Symbol"/>
          <w:color w:val="212121"/>
          <w:sz w:val="20"/>
        </w:rPr>
      </w:pPr>
      <w:r>
        <w:rPr>
          <w:color w:val="212121"/>
          <w:sz w:val="20"/>
        </w:rPr>
        <w:t>Maintain</w:t>
      </w:r>
      <w:r>
        <w:rPr>
          <w:color w:val="212121"/>
          <w:spacing w:val="-3"/>
          <w:sz w:val="20"/>
        </w:rPr>
        <w:t> </w:t>
      </w:r>
      <w:r>
        <w:rPr>
          <w:color w:val="212121"/>
          <w:sz w:val="20"/>
        </w:rPr>
        <w:t>and</w:t>
      </w:r>
      <w:r>
        <w:rPr>
          <w:color w:val="212121"/>
          <w:spacing w:val="-2"/>
          <w:sz w:val="20"/>
        </w:rPr>
        <w:t> </w:t>
      </w:r>
      <w:r>
        <w:rPr>
          <w:color w:val="212121"/>
          <w:sz w:val="20"/>
        </w:rPr>
        <w:t>update</w:t>
      </w:r>
      <w:r>
        <w:rPr>
          <w:color w:val="212121"/>
          <w:spacing w:val="-3"/>
          <w:sz w:val="20"/>
        </w:rPr>
        <w:t> </w:t>
      </w:r>
      <w:r>
        <w:rPr>
          <w:color w:val="212121"/>
          <w:sz w:val="20"/>
        </w:rPr>
        <w:t>a</w:t>
      </w:r>
      <w:r>
        <w:rPr>
          <w:color w:val="212121"/>
          <w:spacing w:val="-2"/>
          <w:sz w:val="20"/>
        </w:rPr>
        <w:t> </w:t>
      </w:r>
      <w:r>
        <w:rPr>
          <w:color w:val="212121"/>
          <w:sz w:val="20"/>
        </w:rPr>
        <w:t>file</w:t>
      </w:r>
      <w:r>
        <w:rPr>
          <w:color w:val="212121"/>
          <w:spacing w:val="-3"/>
          <w:sz w:val="20"/>
        </w:rPr>
        <w:t> </w:t>
      </w:r>
      <w:r>
        <w:rPr>
          <w:color w:val="212121"/>
          <w:sz w:val="20"/>
        </w:rPr>
        <w:t>of</w:t>
      </w:r>
      <w:r>
        <w:rPr>
          <w:color w:val="212121"/>
          <w:spacing w:val="-4"/>
          <w:sz w:val="20"/>
        </w:rPr>
        <w:t> </w:t>
      </w:r>
      <w:r>
        <w:rPr>
          <w:color w:val="212121"/>
          <w:sz w:val="20"/>
        </w:rPr>
        <w:t>drawings</w:t>
      </w:r>
      <w:r>
        <w:rPr>
          <w:color w:val="212121"/>
          <w:spacing w:val="-5"/>
          <w:sz w:val="20"/>
        </w:rPr>
        <w:t> </w:t>
      </w:r>
      <w:r>
        <w:rPr>
          <w:color w:val="212121"/>
          <w:sz w:val="20"/>
        </w:rPr>
        <w:t>and</w:t>
      </w:r>
      <w:r>
        <w:rPr>
          <w:color w:val="212121"/>
          <w:spacing w:val="-2"/>
          <w:sz w:val="20"/>
        </w:rPr>
        <w:t> </w:t>
      </w:r>
      <w:r>
        <w:rPr>
          <w:color w:val="212121"/>
          <w:sz w:val="20"/>
        </w:rPr>
        <w:t>manuals</w:t>
      </w:r>
      <w:r>
        <w:rPr>
          <w:color w:val="212121"/>
          <w:spacing w:val="-3"/>
          <w:sz w:val="20"/>
        </w:rPr>
        <w:t> </w:t>
      </w:r>
      <w:r>
        <w:rPr>
          <w:color w:val="212121"/>
          <w:sz w:val="20"/>
        </w:rPr>
        <w:t>for</w:t>
      </w:r>
      <w:r>
        <w:rPr>
          <w:color w:val="212121"/>
          <w:spacing w:val="-2"/>
          <w:sz w:val="20"/>
        </w:rPr>
        <w:t> </w:t>
      </w:r>
      <w:r>
        <w:rPr>
          <w:color w:val="212121"/>
          <w:sz w:val="20"/>
        </w:rPr>
        <w:t>the</w:t>
      </w:r>
      <w:r>
        <w:rPr>
          <w:color w:val="212121"/>
          <w:spacing w:val="-1"/>
          <w:sz w:val="20"/>
        </w:rPr>
        <w:t> </w:t>
      </w:r>
      <w:r>
        <w:rPr>
          <w:color w:val="212121"/>
          <w:sz w:val="20"/>
        </w:rPr>
        <w:t>automatic</w:t>
      </w:r>
      <w:r>
        <w:rPr>
          <w:color w:val="212121"/>
          <w:spacing w:val="-3"/>
          <w:sz w:val="20"/>
        </w:rPr>
        <w:t> </w:t>
      </w:r>
      <w:r>
        <w:rPr>
          <w:color w:val="212121"/>
          <w:sz w:val="20"/>
        </w:rPr>
        <w:t>electrical</w:t>
      </w:r>
      <w:r>
        <w:rPr>
          <w:color w:val="212121"/>
          <w:spacing w:val="-2"/>
          <w:sz w:val="20"/>
        </w:rPr>
        <w:t> </w:t>
      </w:r>
      <w:r>
        <w:rPr>
          <w:color w:val="212121"/>
          <w:sz w:val="20"/>
        </w:rPr>
        <w:t>systems</w:t>
      </w:r>
      <w:r>
        <w:rPr>
          <w:color w:val="212121"/>
          <w:spacing w:val="-1"/>
          <w:sz w:val="20"/>
        </w:rPr>
        <w:t> </w:t>
      </w:r>
      <w:r>
        <w:rPr>
          <w:color w:val="212121"/>
          <w:sz w:val="20"/>
        </w:rPr>
        <w:t>and</w:t>
      </w:r>
      <w:r>
        <w:rPr>
          <w:color w:val="212121"/>
          <w:spacing w:val="-2"/>
          <w:sz w:val="20"/>
        </w:rPr>
        <w:t> </w:t>
      </w:r>
      <w:r>
        <w:rPr>
          <w:color w:val="212121"/>
          <w:sz w:val="20"/>
        </w:rPr>
        <w:t>the</w:t>
      </w:r>
      <w:r>
        <w:rPr>
          <w:color w:val="212121"/>
          <w:spacing w:val="-3"/>
          <w:sz w:val="20"/>
        </w:rPr>
        <w:t> </w:t>
      </w:r>
      <w:r>
        <w:rPr>
          <w:color w:val="212121"/>
          <w:sz w:val="20"/>
        </w:rPr>
        <w:t>electronic equipment.</w:t>
      </w:r>
    </w:p>
    <w:p>
      <w:pPr>
        <w:pStyle w:val="ListParagraph"/>
        <w:numPr>
          <w:ilvl w:val="0"/>
          <w:numId w:val="1"/>
        </w:numPr>
        <w:tabs>
          <w:tab w:pos="880" w:val="left" w:leader="none"/>
          <w:tab w:pos="881" w:val="left" w:leader="none"/>
        </w:tabs>
        <w:spacing w:line="210" w:lineRule="exact" w:before="0" w:after="0"/>
        <w:ind w:left="880" w:right="0" w:hanging="452"/>
        <w:jc w:val="left"/>
        <w:rPr>
          <w:rFonts w:ascii="Symbol" w:hAnsi="Symbol"/>
          <w:sz w:val="20"/>
        </w:rPr>
      </w:pPr>
      <w:r>
        <w:rPr>
          <w:color w:val="212121"/>
          <w:sz w:val="20"/>
        </w:rPr>
        <w:t>Ordering of spares and keeping inventory of electronic and electrical</w:t>
      </w:r>
      <w:r>
        <w:rPr>
          <w:color w:val="212121"/>
          <w:spacing w:val="-11"/>
          <w:sz w:val="20"/>
        </w:rPr>
        <w:t> </w:t>
      </w:r>
      <w:r>
        <w:rPr>
          <w:color w:val="212121"/>
          <w:sz w:val="20"/>
        </w:rPr>
        <w:t>components.</w:t>
      </w:r>
    </w:p>
    <w:p>
      <w:pPr>
        <w:pStyle w:val="ListParagraph"/>
        <w:numPr>
          <w:ilvl w:val="0"/>
          <w:numId w:val="1"/>
        </w:numPr>
        <w:tabs>
          <w:tab w:pos="880" w:val="left" w:leader="none"/>
          <w:tab w:pos="881" w:val="left" w:leader="none"/>
        </w:tabs>
        <w:spacing w:line="240" w:lineRule="auto" w:before="0" w:after="89"/>
        <w:ind w:left="880" w:right="0" w:hanging="452"/>
        <w:jc w:val="left"/>
        <w:rPr>
          <w:rFonts w:ascii="Symbol" w:hAnsi="Symbol"/>
          <w:sz w:val="20"/>
        </w:rPr>
      </w:pPr>
      <w:r>
        <w:rPr>
          <w:sz w:val="20"/>
        </w:rPr>
        <w:t>Configuration and testing of radio equipment in the</w:t>
      </w:r>
      <w:r>
        <w:rPr>
          <w:spacing w:val="-5"/>
          <w:sz w:val="20"/>
        </w:rPr>
        <w:t> </w:t>
      </w:r>
      <w:r>
        <w:rPr>
          <w:sz w:val="20"/>
        </w:rPr>
        <w:t>workshop.</w:t>
      </w:r>
    </w:p>
    <w:p>
      <w:pPr>
        <w:pStyle w:val="BodyText"/>
        <w:spacing w:line="20" w:lineRule="exact"/>
        <w:ind w:left="-20"/>
        <w:rPr>
          <w:sz w:val="2"/>
        </w:rPr>
      </w:pPr>
      <w:r>
        <w:rPr>
          <w:sz w:val="2"/>
        </w:rPr>
        <w:pict>
          <v:group style="width:540.950pt;height:.75pt;mso-position-horizontal-relative:char;mso-position-vertical-relative:line" coordorigin="0,0" coordsize="10819,15">
            <v:line style="position:absolute" from="0,8" to="10819,8" stroked="true" strokeweight=".75pt" strokecolor="#000000">
              <v:stroke dashstyle="solid"/>
            </v:line>
          </v:group>
        </w:pict>
      </w:r>
      <w:r>
        <w:rPr>
          <w:sz w:val="2"/>
        </w:rPr>
      </w:r>
    </w:p>
    <w:p>
      <w:pPr>
        <w:pStyle w:val="Heading1"/>
        <w:spacing w:before="135"/>
      </w:pPr>
      <w:r>
        <w:rPr/>
        <w:drawing>
          <wp:anchor distT="0" distB="0" distL="0" distR="0" allowOverlap="1" layoutInCell="1" locked="0" behindDoc="0" simplePos="0" relativeHeight="1096">
            <wp:simplePos x="0" y="0"/>
            <wp:positionH relativeFrom="page">
              <wp:posOffset>6336665</wp:posOffset>
            </wp:positionH>
            <wp:positionV relativeFrom="paragraph">
              <wp:posOffset>86941</wp:posOffset>
            </wp:positionV>
            <wp:extent cx="974725" cy="54419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974725" cy="544194"/>
                    </a:xfrm>
                    <a:prstGeom prst="rect">
                      <a:avLst/>
                    </a:prstGeom>
                  </pic:spPr>
                </pic:pic>
              </a:graphicData>
            </a:graphic>
          </wp:anchor>
        </w:drawing>
      </w:r>
      <w:r>
        <w:rPr>
          <w:color w:val="006FC0"/>
        </w:rPr>
        <w:t>Technical Support Executive</w:t>
      </w:r>
    </w:p>
    <w:p>
      <w:pPr>
        <w:tabs>
          <w:tab w:pos="7361" w:val="left" w:leader="none"/>
        </w:tabs>
        <w:spacing w:before="2"/>
        <w:ind w:left="160" w:right="0" w:firstLine="0"/>
        <w:jc w:val="left"/>
        <w:rPr>
          <w:b/>
          <w:sz w:val="20"/>
        </w:rPr>
      </w:pPr>
      <w:r>
        <w:rPr>
          <w:color w:val="212121"/>
          <w:sz w:val="20"/>
        </w:rPr>
        <w:t>Accord Software &amp; Systems Pvt.</w:t>
      </w:r>
      <w:r>
        <w:rPr>
          <w:color w:val="212121"/>
          <w:spacing w:val="-10"/>
          <w:sz w:val="20"/>
        </w:rPr>
        <w:t> </w:t>
      </w:r>
      <w:r>
        <w:rPr>
          <w:color w:val="212121"/>
          <w:sz w:val="20"/>
        </w:rPr>
        <w:t>Ltd</w:t>
      </w:r>
      <w:r>
        <w:rPr>
          <w:color w:val="212121"/>
          <w:spacing w:val="-1"/>
          <w:sz w:val="20"/>
        </w:rPr>
        <w:t> </w:t>
      </w:r>
      <w:r>
        <w:rPr>
          <w:color w:val="212121"/>
          <w:sz w:val="20"/>
        </w:rPr>
        <w:t>Bangalore</w:t>
        <w:tab/>
      </w:r>
      <w:r>
        <w:rPr>
          <w:b/>
          <w:sz w:val="20"/>
        </w:rPr>
        <w:t>May 2014 to Jan</w:t>
      </w:r>
      <w:r>
        <w:rPr>
          <w:b/>
          <w:spacing w:val="-3"/>
          <w:sz w:val="20"/>
        </w:rPr>
        <w:t> </w:t>
      </w:r>
      <w:r>
        <w:rPr>
          <w:b/>
          <w:sz w:val="20"/>
        </w:rPr>
        <w:t>2017</w:t>
      </w:r>
    </w:p>
    <w:p>
      <w:pPr>
        <w:tabs>
          <w:tab w:pos="7361" w:val="left" w:leader="none"/>
        </w:tabs>
        <w:spacing w:before="0"/>
        <w:ind w:left="160" w:right="0" w:firstLine="0"/>
        <w:jc w:val="left"/>
        <w:rPr>
          <w:b/>
          <w:sz w:val="20"/>
        </w:rPr>
      </w:pPr>
      <w:r>
        <w:rPr>
          <w:color w:val="212121"/>
          <w:sz w:val="20"/>
        </w:rPr>
        <w:t>Project Title – GNSS Simulator (GPS) Navigation System</w:t>
      </w:r>
      <w:r>
        <w:rPr>
          <w:color w:val="212121"/>
          <w:spacing w:val="-22"/>
          <w:sz w:val="20"/>
        </w:rPr>
        <w:t> </w:t>
      </w:r>
      <w:r>
        <w:rPr>
          <w:b/>
          <w:color w:val="2D74B5"/>
          <w:sz w:val="20"/>
        </w:rPr>
        <w:t>(INDIAN</w:t>
      </w:r>
      <w:r>
        <w:rPr>
          <w:b/>
          <w:color w:val="2D74B5"/>
          <w:spacing w:val="-2"/>
          <w:sz w:val="20"/>
        </w:rPr>
        <w:t> </w:t>
      </w:r>
      <w:r>
        <w:rPr>
          <w:b/>
          <w:color w:val="2D74B5"/>
          <w:sz w:val="20"/>
        </w:rPr>
        <w:t>MILITARY)</w:t>
        <w:tab/>
      </w:r>
      <w:r>
        <w:rPr>
          <w:b/>
          <w:sz w:val="20"/>
        </w:rPr>
        <w:t>India -</w:t>
      </w:r>
      <w:r>
        <w:rPr>
          <w:b/>
          <w:spacing w:val="-1"/>
          <w:sz w:val="20"/>
        </w:rPr>
        <w:t> </w:t>
      </w:r>
      <w:r>
        <w:rPr>
          <w:b/>
          <w:sz w:val="20"/>
        </w:rPr>
        <w:t>Bangalore</w:t>
      </w:r>
    </w:p>
    <w:p>
      <w:pPr>
        <w:pStyle w:val="BodyText"/>
        <w:spacing w:before="12"/>
        <w:ind w:left="0"/>
        <w:rPr>
          <w:b/>
          <w:sz w:val="19"/>
        </w:rPr>
      </w:pPr>
    </w:p>
    <w:p>
      <w:pPr>
        <w:pStyle w:val="Heading1"/>
      </w:pPr>
      <w:r>
        <w:rPr/>
        <w:t>Responsibilities:</w:t>
      </w:r>
    </w:p>
    <w:p>
      <w:pPr>
        <w:pStyle w:val="ListParagraph"/>
        <w:numPr>
          <w:ilvl w:val="1"/>
          <w:numId w:val="1"/>
        </w:numPr>
        <w:tabs>
          <w:tab w:pos="880" w:val="left" w:leader="none"/>
          <w:tab w:pos="881" w:val="left" w:leader="none"/>
        </w:tabs>
        <w:spacing w:line="255" w:lineRule="exact" w:before="1" w:after="0"/>
        <w:ind w:left="880" w:right="0" w:hanging="360"/>
        <w:jc w:val="left"/>
        <w:rPr>
          <w:rFonts w:ascii="Symbol" w:hAnsi="Symbol"/>
          <w:sz w:val="20"/>
        </w:rPr>
      </w:pPr>
      <w:r>
        <w:rPr>
          <w:sz w:val="20"/>
        </w:rPr>
        <w:t>System Level Integration Testing &amp; Debugging.</w:t>
      </w:r>
    </w:p>
    <w:p>
      <w:pPr>
        <w:pStyle w:val="ListParagraph"/>
        <w:numPr>
          <w:ilvl w:val="1"/>
          <w:numId w:val="1"/>
        </w:numPr>
        <w:tabs>
          <w:tab w:pos="880" w:val="left" w:leader="none"/>
          <w:tab w:pos="881" w:val="left" w:leader="none"/>
        </w:tabs>
        <w:spacing w:line="254" w:lineRule="exact" w:before="0" w:after="0"/>
        <w:ind w:left="880" w:right="0" w:hanging="360"/>
        <w:jc w:val="left"/>
        <w:rPr>
          <w:rFonts w:ascii="Symbol" w:hAnsi="Symbol"/>
          <w:sz w:val="20"/>
        </w:rPr>
      </w:pPr>
      <w:r>
        <w:rPr>
          <w:sz w:val="20"/>
        </w:rPr>
        <w:t>Supporting for Hardware Electronics Design Team.</w:t>
      </w:r>
    </w:p>
    <w:p>
      <w:pPr>
        <w:pStyle w:val="ListParagraph"/>
        <w:numPr>
          <w:ilvl w:val="1"/>
          <w:numId w:val="1"/>
        </w:numPr>
        <w:tabs>
          <w:tab w:pos="880" w:val="left" w:leader="none"/>
          <w:tab w:pos="881" w:val="left" w:leader="none"/>
        </w:tabs>
        <w:spacing w:line="240" w:lineRule="auto" w:before="0" w:after="0"/>
        <w:ind w:left="880" w:right="0" w:hanging="360"/>
        <w:jc w:val="left"/>
        <w:rPr>
          <w:rFonts w:ascii="Symbol" w:hAnsi="Symbol"/>
          <w:sz w:val="20"/>
        </w:rPr>
      </w:pPr>
      <w:r>
        <w:rPr>
          <w:sz w:val="20"/>
        </w:rPr>
        <w:t>Develop test plan and procedures wiring diagram for electronic</w:t>
      </w:r>
      <w:r>
        <w:rPr>
          <w:spacing w:val="-2"/>
          <w:sz w:val="20"/>
        </w:rPr>
        <w:t> </w:t>
      </w:r>
      <w:r>
        <w:rPr>
          <w:sz w:val="20"/>
        </w:rPr>
        <w:t>systems.</w:t>
      </w:r>
    </w:p>
    <w:p>
      <w:pPr>
        <w:pStyle w:val="ListParagraph"/>
        <w:numPr>
          <w:ilvl w:val="1"/>
          <w:numId w:val="1"/>
        </w:numPr>
        <w:tabs>
          <w:tab w:pos="880" w:val="left" w:leader="none"/>
          <w:tab w:pos="881" w:val="left" w:leader="none"/>
        </w:tabs>
        <w:spacing w:line="255" w:lineRule="exact" w:before="0" w:after="0"/>
        <w:ind w:left="880" w:right="0" w:hanging="360"/>
        <w:jc w:val="left"/>
        <w:rPr>
          <w:rFonts w:ascii="Symbol" w:hAnsi="Symbol"/>
          <w:sz w:val="20"/>
        </w:rPr>
      </w:pPr>
      <w:r>
        <w:rPr>
          <w:sz w:val="20"/>
        </w:rPr>
        <w:t>Review test procedures and instructions before starting the system testing</w:t>
      </w:r>
      <w:r>
        <w:rPr>
          <w:spacing w:val="-13"/>
          <w:sz w:val="20"/>
        </w:rPr>
        <w:t> </w:t>
      </w:r>
      <w:r>
        <w:rPr>
          <w:sz w:val="20"/>
        </w:rPr>
        <w:t>process.</w:t>
      </w:r>
    </w:p>
    <w:p>
      <w:pPr>
        <w:pStyle w:val="ListParagraph"/>
        <w:numPr>
          <w:ilvl w:val="1"/>
          <w:numId w:val="1"/>
        </w:numPr>
        <w:tabs>
          <w:tab w:pos="880" w:val="left" w:leader="none"/>
          <w:tab w:pos="881" w:val="left" w:leader="none"/>
        </w:tabs>
        <w:spacing w:line="240" w:lineRule="auto" w:before="0" w:after="0"/>
        <w:ind w:left="880" w:right="0" w:hanging="360"/>
        <w:jc w:val="left"/>
        <w:rPr>
          <w:rFonts w:ascii="Symbol" w:hAnsi="Symbol"/>
          <w:sz w:val="20"/>
        </w:rPr>
      </w:pPr>
      <w:r>
        <w:rPr>
          <w:sz w:val="20"/>
        </w:rPr>
        <w:t>System installation Onsite work in Customer</w:t>
      </w:r>
      <w:r>
        <w:rPr>
          <w:spacing w:val="-2"/>
          <w:sz w:val="20"/>
        </w:rPr>
        <w:t> </w:t>
      </w:r>
      <w:r>
        <w:rPr>
          <w:sz w:val="20"/>
        </w:rPr>
        <w:t>Place.</w:t>
      </w:r>
    </w:p>
    <w:p>
      <w:pPr>
        <w:pStyle w:val="ListParagraph"/>
        <w:numPr>
          <w:ilvl w:val="1"/>
          <w:numId w:val="1"/>
        </w:numPr>
        <w:tabs>
          <w:tab w:pos="880" w:val="left" w:leader="none"/>
          <w:tab w:pos="881" w:val="left" w:leader="none"/>
        </w:tabs>
        <w:spacing w:line="240" w:lineRule="auto" w:before="38" w:after="0"/>
        <w:ind w:left="880" w:right="0" w:hanging="360"/>
        <w:jc w:val="left"/>
        <w:rPr>
          <w:rFonts w:ascii="Symbol" w:hAnsi="Symbol"/>
          <w:color w:val="212121"/>
          <w:sz w:val="20"/>
        </w:rPr>
      </w:pPr>
      <w:r>
        <w:rPr>
          <w:color w:val="212121"/>
          <w:sz w:val="20"/>
        </w:rPr>
        <w:t>Co-operate in enhancing safety</w:t>
      </w:r>
      <w:r>
        <w:rPr>
          <w:color w:val="212121"/>
          <w:spacing w:val="1"/>
          <w:sz w:val="20"/>
        </w:rPr>
        <w:t> </w:t>
      </w:r>
      <w:r>
        <w:rPr>
          <w:color w:val="212121"/>
          <w:sz w:val="20"/>
        </w:rPr>
        <w:t>standards.</w:t>
      </w:r>
    </w:p>
    <w:p>
      <w:pPr>
        <w:pStyle w:val="ListParagraph"/>
        <w:numPr>
          <w:ilvl w:val="1"/>
          <w:numId w:val="1"/>
        </w:numPr>
        <w:tabs>
          <w:tab w:pos="880" w:val="left" w:leader="none"/>
          <w:tab w:pos="881" w:val="left" w:leader="none"/>
        </w:tabs>
        <w:spacing w:line="240" w:lineRule="auto" w:before="38" w:after="0"/>
        <w:ind w:left="880" w:right="0" w:hanging="360"/>
        <w:jc w:val="left"/>
        <w:rPr>
          <w:rFonts w:ascii="Symbol" w:hAnsi="Symbol"/>
          <w:color w:val="212121"/>
          <w:sz w:val="20"/>
        </w:rPr>
      </w:pPr>
      <w:r>
        <w:rPr>
          <w:color w:val="212121"/>
          <w:sz w:val="20"/>
        </w:rPr>
        <w:t>Testing with faultfinding, measuring, and testing of electronic and programmable</w:t>
      </w:r>
      <w:r>
        <w:rPr>
          <w:color w:val="212121"/>
          <w:spacing w:val="-9"/>
          <w:sz w:val="20"/>
        </w:rPr>
        <w:t> </w:t>
      </w:r>
      <w:r>
        <w:rPr>
          <w:color w:val="212121"/>
          <w:sz w:val="20"/>
        </w:rPr>
        <w:t>equipment.</w:t>
      </w:r>
    </w:p>
    <w:p>
      <w:pPr>
        <w:pStyle w:val="ListParagraph"/>
        <w:numPr>
          <w:ilvl w:val="1"/>
          <w:numId w:val="1"/>
        </w:numPr>
        <w:tabs>
          <w:tab w:pos="880" w:val="left" w:leader="none"/>
          <w:tab w:pos="881" w:val="left" w:leader="none"/>
        </w:tabs>
        <w:spacing w:line="255" w:lineRule="exact" w:before="2" w:after="0"/>
        <w:ind w:left="880" w:right="0" w:hanging="360"/>
        <w:jc w:val="left"/>
        <w:rPr>
          <w:rFonts w:ascii="Symbol" w:hAnsi="Symbol"/>
          <w:sz w:val="20"/>
        </w:rPr>
      </w:pPr>
      <w:r>
        <w:rPr>
          <w:color w:val="212121"/>
          <w:sz w:val="20"/>
        </w:rPr>
        <w:t>Working with electronic / electrical systems and</w:t>
      </w:r>
      <w:r>
        <w:rPr>
          <w:color w:val="212121"/>
          <w:spacing w:val="-4"/>
          <w:sz w:val="20"/>
        </w:rPr>
        <w:t> </w:t>
      </w:r>
      <w:r>
        <w:rPr>
          <w:color w:val="212121"/>
          <w:sz w:val="20"/>
        </w:rPr>
        <w:t>equipment.</w:t>
      </w:r>
    </w:p>
    <w:p>
      <w:pPr>
        <w:pStyle w:val="ListParagraph"/>
        <w:numPr>
          <w:ilvl w:val="1"/>
          <w:numId w:val="1"/>
        </w:numPr>
        <w:tabs>
          <w:tab w:pos="880" w:val="left" w:leader="none"/>
          <w:tab w:pos="881" w:val="left" w:leader="none"/>
        </w:tabs>
        <w:spacing w:line="254" w:lineRule="exact" w:before="0" w:after="0"/>
        <w:ind w:left="880" w:right="0" w:hanging="360"/>
        <w:jc w:val="left"/>
        <w:rPr>
          <w:rFonts w:ascii="Symbol" w:hAnsi="Symbol"/>
          <w:sz w:val="20"/>
        </w:rPr>
      </w:pPr>
      <w:r>
        <w:rPr>
          <w:color w:val="212121"/>
          <w:sz w:val="20"/>
        </w:rPr>
        <w:t>Answering technical questions with respect to the electrical systems and</w:t>
      </w:r>
      <w:r>
        <w:rPr>
          <w:color w:val="212121"/>
          <w:spacing w:val="-8"/>
          <w:sz w:val="20"/>
        </w:rPr>
        <w:t> </w:t>
      </w:r>
      <w:r>
        <w:rPr>
          <w:color w:val="212121"/>
          <w:sz w:val="20"/>
        </w:rPr>
        <w:t>equipment.</w:t>
      </w:r>
    </w:p>
    <w:p>
      <w:pPr>
        <w:pStyle w:val="ListParagraph"/>
        <w:numPr>
          <w:ilvl w:val="1"/>
          <w:numId w:val="1"/>
        </w:numPr>
        <w:tabs>
          <w:tab w:pos="880" w:val="left" w:leader="none"/>
          <w:tab w:pos="881" w:val="left" w:leader="none"/>
        </w:tabs>
        <w:spacing w:line="254" w:lineRule="exact" w:before="0" w:after="0"/>
        <w:ind w:left="880" w:right="0" w:hanging="360"/>
        <w:jc w:val="left"/>
        <w:rPr>
          <w:rFonts w:ascii="Symbol" w:hAnsi="Symbol"/>
          <w:sz w:val="20"/>
        </w:rPr>
      </w:pPr>
      <w:r>
        <w:rPr>
          <w:color w:val="212121"/>
          <w:sz w:val="20"/>
        </w:rPr>
        <w:t>Responsible for the safe and efficient execution of duties in accordance with the management</w:t>
      </w:r>
      <w:r>
        <w:rPr>
          <w:color w:val="212121"/>
          <w:spacing w:val="-13"/>
          <w:sz w:val="20"/>
        </w:rPr>
        <w:t> </w:t>
      </w:r>
      <w:r>
        <w:rPr>
          <w:color w:val="212121"/>
          <w:sz w:val="20"/>
        </w:rPr>
        <w:t>system</w:t>
      </w:r>
    </w:p>
    <w:p>
      <w:pPr>
        <w:pStyle w:val="ListParagraph"/>
        <w:numPr>
          <w:ilvl w:val="1"/>
          <w:numId w:val="1"/>
        </w:numPr>
        <w:tabs>
          <w:tab w:pos="880" w:val="left" w:leader="none"/>
          <w:tab w:pos="881" w:val="left" w:leader="none"/>
        </w:tabs>
        <w:spacing w:line="240" w:lineRule="auto" w:before="0" w:after="0"/>
        <w:ind w:left="880" w:right="1748" w:hanging="360"/>
        <w:jc w:val="left"/>
        <w:rPr>
          <w:rFonts w:ascii="Symbol" w:hAnsi="Symbol"/>
          <w:sz w:val="20"/>
        </w:rPr>
      </w:pPr>
      <w:r>
        <w:rPr>
          <w:color w:val="212121"/>
          <w:sz w:val="20"/>
        </w:rPr>
        <w:t>Conversant</w:t>
      </w:r>
      <w:r>
        <w:rPr>
          <w:color w:val="212121"/>
          <w:spacing w:val="-3"/>
          <w:sz w:val="20"/>
        </w:rPr>
        <w:t> </w:t>
      </w:r>
      <w:r>
        <w:rPr>
          <w:color w:val="212121"/>
          <w:sz w:val="20"/>
        </w:rPr>
        <w:t>with</w:t>
      </w:r>
      <w:r>
        <w:rPr>
          <w:color w:val="212121"/>
          <w:spacing w:val="-3"/>
          <w:sz w:val="20"/>
        </w:rPr>
        <w:t> </w:t>
      </w:r>
      <w:r>
        <w:rPr>
          <w:color w:val="212121"/>
          <w:sz w:val="20"/>
        </w:rPr>
        <w:t>rules</w:t>
      </w:r>
      <w:r>
        <w:rPr>
          <w:color w:val="212121"/>
          <w:spacing w:val="-4"/>
          <w:sz w:val="20"/>
        </w:rPr>
        <w:t> </w:t>
      </w:r>
      <w:r>
        <w:rPr>
          <w:color w:val="212121"/>
          <w:sz w:val="20"/>
        </w:rPr>
        <w:t>and</w:t>
      </w:r>
      <w:r>
        <w:rPr>
          <w:color w:val="212121"/>
          <w:spacing w:val="-3"/>
          <w:sz w:val="20"/>
        </w:rPr>
        <w:t> </w:t>
      </w:r>
      <w:r>
        <w:rPr>
          <w:color w:val="212121"/>
          <w:sz w:val="20"/>
        </w:rPr>
        <w:t>regulations</w:t>
      </w:r>
      <w:r>
        <w:rPr>
          <w:color w:val="212121"/>
          <w:spacing w:val="-5"/>
          <w:sz w:val="20"/>
        </w:rPr>
        <w:t> </w:t>
      </w:r>
      <w:r>
        <w:rPr>
          <w:color w:val="212121"/>
          <w:sz w:val="20"/>
        </w:rPr>
        <w:t>for</w:t>
      </w:r>
      <w:r>
        <w:rPr>
          <w:color w:val="212121"/>
          <w:spacing w:val="-2"/>
          <w:sz w:val="20"/>
        </w:rPr>
        <w:t> </w:t>
      </w:r>
      <w:r>
        <w:rPr>
          <w:color w:val="212121"/>
          <w:sz w:val="20"/>
        </w:rPr>
        <w:t>electronic</w:t>
      </w:r>
      <w:r>
        <w:rPr>
          <w:color w:val="212121"/>
          <w:spacing w:val="-3"/>
          <w:sz w:val="20"/>
        </w:rPr>
        <w:t> </w:t>
      </w:r>
      <w:r>
        <w:rPr>
          <w:color w:val="212121"/>
          <w:sz w:val="20"/>
        </w:rPr>
        <w:t>/</w:t>
      </w:r>
      <w:r>
        <w:rPr>
          <w:color w:val="212121"/>
          <w:spacing w:val="-4"/>
          <w:sz w:val="20"/>
        </w:rPr>
        <w:t> </w:t>
      </w:r>
      <w:r>
        <w:rPr>
          <w:color w:val="212121"/>
          <w:sz w:val="20"/>
        </w:rPr>
        <w:t>electrical</w:t>
      </w:r>
      <w:r>
        <w:rPr>
          <w:color w:val="212121"/>
          <w:spacing w:val="-2"/>
          <w:sz w:val="20"/>
        </w:rPr>
        <w:t> </w:t>
      </w:r>
      <w:r>
        <w:rPr>
          <w:color w:val="212121"/>
          <w:sz w:val="20"/>
        </w:rPr>
        <w:t>equipment</w:t>
      </w:r>
      <w:r>
        <w:rPr>
          <w:color w:val="212121"/>
          <w:spacing w:val="-3"/>
          <w:sz w:val="20"/>
        </w:rPr>
        <w:t> </w:t>
      </w:r>
      <w:r>
        <w:rPr>
          <w:color w:val="212121"/>
          <w:sz w:val="20"/>
        </w:rPr>
        <w:t>conversant</w:t>
      </w:r>
      <w:r>
        <w:rPr>
          <w:color w:val="212121"/>
          <w:spacing w:val="-3"/>
          <w:sz w:val="20"/>
        </w:rPr>
        <w:t> </w:t>
      </w:r>
      <w:r>
        <w:rPr>
          <w:color w:val="212121"/>
          <w:sz w:val="20"/>
        </w:rPr>
        <w:t>with</w:t>
      </w:r>
      <w:r>
        <w:rPr>
          <w:color w:val="212121"/>
          <w:spacing w:val="-1"/>
          <w:sz w:val="20"/>
        </w:rPr>
        <w:t> </w:t>
      </w:r>
      <w:r>
        <w:rPr>
          <w:color w:val="212121"/>
          <w:sz w:val="20"/>
        </w:rPr>
        <w:t>computerized maintenance</w:t>
      </w:r>
      <w:r>
        <w:rPr>
          <w:color w:val="212121"/>
          <w:spacing w:val="-3"/>
          <w:sz w:val="20"/>
        </w:rPr>
        <w:t> </w:t>
      </w:r>
      <w:r>
        <w:rPr>
          <w:color w:val="212121"/>
          <w:sz w:val="20"/>
        </w:rPr>
        <w:t>systems.</w:t>
      </w:r>
    </w:p>
    <w:p>
      <w:pPr>
        <w:pStyle w:val="ListParagraph"/>
        <w:numPr>
          <w:ilvl w:val="1"/>
          <w:numId w:val="1"/>
        </w:numPr>
        <w:tabs>
          <w:tab w:pos="880" w:val="left" w:leader="none"/>
          <w:tab w:pos="881" w:val="left" w:leader="none"/>
        </w:tabs>
        <w:spacing w:line="240" w:lineRule="auto" w:before="0" w:after="0"/>
        <w:ind w:left="880" w:right="2573" w:hanging="360"/>
        <w:jc w:val="left"/>
        <w:rPr>
          <w:rFonts w:ascii="Symbol" w:hAnsi="Symbol"/>
          <w:sz w:val="20"/>
        </w:rPr>
      </w:pPr>
      <w:r>
        <w:rPr/>
        <w:pict>
          <v:line style="position:absolute;mso-position-horizontal-relative:page;mso-position-vertical-relative:paragraph;z-index:1120" from="27.4pt,30.447712pt" to="568.35pt,30.447712pt" stroked="true" strokeweight=".75pt" strokecolor="#000000">
            <v:stroke dashstyle="solid"/>
            <w10:wrap type="none"/>
          </v:line>
        </w:pict>
      </w:r>
      <w:r>
        <w:rPr>
          <w:sz w:val="20"/>
        </w:rPr>
        <w:t>Build-up and maintain personal competencies relevant to client’s products, including familiarity With current and future hardware configurations, likely problems and their</w:t>
      </w:r>
      <w:r>
        <w:rPr>
          <w:spacing w:val="-13"/>
          <w:sz w:val="20"/>
        </w:rPr>
        <w:t> </w:t>
      </w:r>
      <w:r>
        <w:rPr>
          <w:sz w:val="20"/>
        </w:rPr>
        <w:t>solutions.</w:t>
      </w:r>
    </w:p>
    <w:p>
      <w:pPr>
        <w:spacing w:after="0" w:line="240" w:lineRule="auto"/>
        <w:jc w:val="left"/>
        <w:rPr>
          <w:rFonts w:ascii="Symbol" w:hAnsi="Symbol"/>
          <w:sz w:val="20"/>
        </w:rPr>
        <w:sectPr>
          <w:type w:val="continuous"/>
          <w:pgSz w:w="11910" w:h="16840"/>
          <w:pgMar w:top="560" w:bottom="280" w:left="560" w:right="140"/>
        </w:sectPr>
      </w:pPr>
    </w:p>
    <w:p>
      <w:pPr>
        <w:pStyle w:val="Heading1"/>
        <w:spacing w:line="291" w:lineRule="exact" w:before="41"/>
      </w:pPr>
      <w:r>
        <w:rPr>
          <w:color w:val="006FC0"/>
        </w:rPr>
        <w:t>Testing Technician</w:t>
      </w:r>
    </w:p>
    <w:p>
      <w:pPr>
        <w:tabs>
          <w:tab w:pos="7361" w:val="left" w:leader="none"/>
          <w:tab w:pos="9588" w:val="left" w:leader="none"/>
        </w:tabs>
        <w:spacing w:line="330" w:lineRule="exact" w:before="0"/>
        <w:ind w:left="160" w:right="0" w:firstLine="0"/>
        <w:jc w:val="left"/>
        <w:rPr>
          <w:b/>
          <w:sz w:val="20"/>
        </w:rPr>
      </w:pPr>
      <w:r>
        <w:rPr>
          <w:sz w:val="20"/>
        </w:rPr>
        <w:t>ISRO SATELLITE for Aidin Technologies</w:t>
      </w:r>
      <w:r>
        <w:rPr>
          <w:spacing w:val="-11"/>
          <w:sz w:val="20"/>
        </w:rPr>
        <w:t> </w:t>
      </w:r>
      <w:r>
        <w:rPr>
          <w:sz w:val="20"/>
        </w:rPr>
        <w:t>Pvt.Ltd</w:t>
      </w:r>
      <w:r>
        <w:rPr>
          <w:spacing w:val="-2"/>
          <w:sz w:val="20"/>
        </w:rPr>
        <w:t> </w:t>
      </w:r>
      <w:r>
        <w:rPr>
          <w:sz w:val="20"/>
        </w:rPr>
        <w:t>Bangalore</w:t>
        <w:tab/>
      </w:r>
      <w:r>
        <w:rPr>
          <w:b/>
          <w:sz w:val="20"/>
        </w:rPr>
        <w:t>Oct 2012 to</w:t>
      </w:r>
      <w:r>
        <w:rPr>
          <w:b/>
          <w:spacing w:val="-7"/>
          <w:sz w:val="20"/>
        </w:rPr>
        <w:t> </w:t>
      </w:r>
      <w:r>
        <w:rPr>
          <w:b/>
          <w:sz w:val="20"/>
        </w:rPr>
        <w:t>April</w:t>
      </w:r>
      <w:r>
        <w:rPr>
          <w:b/>
          <w:spacing w:val="-4"/>
          <w:sz w:val="20"/>
        </w:rPr>
        <w:t> </w:t>
      </w:r>
      <w:r>
        <w:rPr>
          <w:b/>
          <w:sz w:val="20"/>
        </w:rPr>
        <w:t>2014</w:t>
        <w:tab/>
      </w:r>
      <w:r>
        <w:rPr>
          <w:b/>
          <w:position w:val="-21"/>
          <w:sz w:val="20"/>
        </w:rPr>
        <w:drawing>
          <wp:inline distT="0" distB="0" distL="0" distR="0">
            <wp:extent cx="916289" cy="26260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916289" cy="262607"/>
                    </a:xfrm>
                    <a:prstGeom prst="rect">
                      <a:avLst/>
                    </a:prstGeom>
                  </pic:spPr>
                </pic:pic>
              </a:graphicData>
            </a:graphic>
          </wp:inline>
        </w:drawing>
      </w:r>
      <w:r>
        <w:rPr>
          <w:b/>
          <w:position w:val="-21"/>
          <w:sz w:val="20"/>
        </w:rPr>
      </w:r>
    </w:p>
    <w:p>
      <w:pPr>
        <w:tabs>
          <w:tab w:pos="7361" w:val="left" w:leader="none"/>
        </w:tabs>
        <w:spacing w:line="162" w:lineRule="exact" w:before="0"/>
        <w:ind w:left="160" w:right="0" w:firstLine="0"/>
        <w:jc w:val="left"/>
        <w:rPr>
          <w:b/>
          <w:sz w:val="20"/>
        </w:rPr>
      </w:pPr>
      <w:r>
        <w:rPr>
          <w:sz w:val="20"/>
        </w:rPr>
        <w:t>Project Title: Sky Scanning Mechanism</w:t>
      </w:r>
      <w:r>
        <w:rPr>
          <w:spacing w:val="-14"/>
          <w:sz w:val="20"/>
        </w:rPr>
        <w:t> </w:t>
      </w:r>
      <w:r>
        <w:rPr>
          <w:sz w:val="20"/>
        </w:rPr>
        <w:t>(Astrosat)</w:t>
      </w:r>
      <w:r>
        <w:rPr>
          <w:spacing w:val="-3"/>
          <w:sz w:val="20"/>
        </w:rPr>
        <w:t> </w:t>
      </w:r>
      <w:r>
        <w:rPr>
          <w:b/>
          <w:color w:val="2D74B5"/>
          <w:sz w:val="20"/>
        </w:rPr>
        <w:t>(ISRO)</w:t>
        <w:tab/>
      </w:r>
      <w:r>
        <w:rPr>
          <w:b/>
          <w:sz w:val="20"/>
        </w:rPr>
        <w:t>India - Bangalore</w:t>
      </w:r>
    </w:p>
    <w:p>
      <w:pPr>
        <w:pStyle w:val="BodyText"/>
        <w:spacing w:before="9"/>
        <w:ind w:left="0"/>
        <w:rPr>
          <w:b/>
          <w:sz w:val="19"/>
        </w:rPr>
      </w:pPr>
    </w:p>
    <w:p>
      <w:pPr>
        <w:pStyle w:val="Heading1"/>
      </w:pPr>
      <w:r>
        <w:rPr/>
        <w:t>Responsibilities:</w:t>
      </w:r>
    </w:p>
    <w:p>
      <w:pPr>
        <w:pStyle w:val="ListParagraph"/>
        <w:numPr>
          <w:ilvl w:val="0"/>
          <w:numId w:val="1"/>
        </w:numPr>
        <w:tabs>
          <w:tab w:pos="880" w:val="left" w:leader="none"/>
          <w:tab w:pos="881" w:val="left" w:leader="none"/>
        </w:tabs>
        <w:spacing w:line="255" w:lineRule="exact" w:before="1" w:after="0"/>
        <w:ind w:left="880" w:right="0" w:hanging="452"/>
        <w:jc w:val="left"/>
        <w:rPr>
          <w:rFonts w:ascii="Symbol" w:hAnsi="Symbol"/>
          <w:sz w:val="20"/>
        </w:rPr>
      </w:pPr>
      <w:r>
        <w:rPr>
          <w:sz w:val="20"/>
        </w:rPr>
        <w:t>Supporting for Spacecraft Scientist Engineer (Testing Activities).</w:t>
      </w:r>
    </w:p>
    <w:p>
      <w:pPr>
        <w:pStyle w:val="ListParagraph"/>
        <w:numPr>
          <w:ilvl w:val="0"/>
          <w:numId w:val="1"/>
        </w:numPr>
        <w:tabs>
          <w:tab w:pos="880" w:val="left" w:leader="none"/>
          <w:tab w:pos="881" w:val="left" w:leader="none"/>
        </w:tabs>
        <w:spacing w:line="240" w:lineRule="auto" w:before="0" w:after="0"/>
        <w:ind w:left="880" w:right="0" w:hanging="452"/>
        <w:jc w:val="left"/>
        <w:rPr>
          <w:rFonts w:ascii="Symbol" w:hAnsi="Symbol"/>
          <w:sz w:val="20"/>
        </w:rPr>
      </w:pPr>
      <w:r>
        <w:rPr>
          <w:sz w:val="20"/>
        </w:rPr>
        <w:t>EMI, EMC and temperature testing.</w:t>
      </w:r>
    </w:p>
    <w:p>
      <w:pPr>
        <w:pStyle w:val="ListParagraph"/>
        <w:numPr>
          <w:ilvl w:val="0"/>
          <w:numId w:val="1"/>
        </w:numPr>
        <w:tabs>
          <w:tab w:pos="880" w:val="left" w:leader="none"/>
          <w:tab w:pos="881" w:val="left" w:leader="none"/>
        </w:tabs>
        <w:spacing w:line="255" w:lineRule="exact" w:before="2" w:after="0"/>
        <w:ind w:left="880" w:right="0" w:hanging="452"/>
        <w:jc w:val="left"/>
        <w:rPr>
          <w:rFonts w:ascii="Symbol" w:hAnsi="Symbol"/>
          <w:sz w:val="20"/>
        </w:rPr>
      </w:pPr>
      <w:r>
        <w:rPr>
          <w:sz w:val="20"/>
        </w:rPr>
        <w:t>Coordinated with teach team to develop integration plans and technical</w:t>
      </w:r>
      <w:r>
        <w:rPr>
          <w:spacing w:val="-2"/>
          <w:sz w:val="20"/>
        </w:rPr>
        <w:t> </w:t>
      </w:r>
      <w:r>
        <w:rPr>
          <w:sz w:val="20"/>
        </w:rPr>
        <w:t>profiles.</w:t>
      </w:r>
    </w:p>
    <w:p>
      <w:pPr>
        <w:pStyle w:val="ListParagraph"/>
        <w:numPr>
          <w:ilvl w:val="0"/>
          <w:numId w:val="1"/>
        </w:numPr>
        <w:tabs>
          <w:tab w:pos="880" w:val="left" w:leader="none"/>
          <w:tab w:pos="881" w:val="left" w:leader="none"/>
        </w:tabs>
        <w:spacing w:line="240" w:lineRule="auto" w:before="0" w:after="0"/>
        <w:ind w:left="880" w:right="2432" w:hanging="452"/>
        <w:jc w:val="left"/>
        <w:rPr>
          <w:rFonts w:ascii="Symbol" w:hAnsi="Symbol"/>
          <w:sz w:val="20"/>
        </w:rPr>
      </w:pPr>
      <w:r>
        <w:rPr>
          <w:sz w:val="20"/>
        </w:rPr>
        <w:t>Review and interpret schematics, blueprints, and technical manuals in the performance of repair, troubleshooting, and technical analysis duties for reparable units and tests</w:t>
      </w:r>
      <w:r>
        <w:rPr>
          <w:spacing w:val="-11"/>
          <w:sz w:val="20"/>
        </w:rPr>
        <w:t> </w:t>
      </w:r>
      <w:r>
        <w:rPr>
          <w:sz w:val="20"/>
        </w:rPr>
        <w:t>stations.</w:t>
      </w:r>
    </w:p>
    <w:p>
      <w:pPr>
        <w:pStyle w:val="BodyText"/>
        <w:ind w:left="0"/>
        <w:rPr>
          <w:sz w:val="9"/>
        </w:rPr>
      </w:pPr>
    </w:p>
    <w:p>
      <w:pPr>
        <w:pStyle w:val="BodyText"/>
        <w:spacing w:line="20" w:lineRule="exact"/>
        <w:ind w:left="-20"/>
        <w:rPr>
          <w:sz w:val="2"/>
        </w:rPr>
      </w:pPr>
      <w:r>
        <w:rPr>
          <w:sz w:val="2"/>
        </w:rPr>
        <w:pict>
          <v:group style="width:540.950pt;height:.75pt;mso-position-horizontal-relative:char;mso-position-vertical-relative:line" coordorigin="0,0" coordsize="10819,15">
            <v:line style="position:absolute" from="0,8" to="10819,8" stroked="true" strokeweight=".75pt" strokecolor="#000000">
              <v:stroke dashstyle="solid"/>
            </v:line>
          </v:group>
        </w:pict>
      </w:r>
      <w:r>
        <w:rPr>
          <w:sz w:val="2"/>
        </w:rPr>
      </w:r>
    </w:p>
    <w:p>
      <w:pPr>
        <w:pStyle w:val="Heading1"/>
        <w:spacing w:before="111"/>
      </w:pPr>
      <w:r>
        <w:rPr/>
        <w:drawing>
          <wp:anchor distT="0" distB="0" distL="0" distR="0" allowOverlap="1" layoutInCell="1" locked="0" behindDoc="0" simplePos="0" relativeHeight="1312">
            <wp:simplePos x="0" y="0"/>
            <wp:positionH relativeFrom="page">
              <wp:posOffset>6375400</wp:posOffset>
            </wp:positionH>
            <wp:positionV relativeFrom="paragraph">
              <wp:posOffset>201495</wp:posOffset>
            </wp:positionV>
            <wp:extent cx="1026228" cy="373379"/>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1026228" cy="373379"/>
                    </a:xfrm>
                    <a:prstGeom prst="rect">
                      <a:avLst/>
                    </a:prstGeom>
                  </pic:spPr>
                </pic:pic>
              </a:graphicData>
            </a:graphic>
          </wp:anchor>
        </w:drawing>
      </w:r>
      <w:r>
        <w:rPr>
          <w:color w:val="006FC0"/>
        </w:rPr>
        <w:t>Testing Engineer</w:t>
      </w:r>
    </w:p>
    <w:p>
      <w:pPr>
        <w:tabs>
          <w:tab w:pos="7361" w:val="left" w:leader="none"/>
        </w:tabs>
        <w:spacing w:before="2"/>
        <w:ind w:left="160" w:right="0" w:firstLine="0"/>
        <w:jc w:val="left"/>
        <w:rPr>
          <w:b/>
          <w:sz w:val="20"/>
        </w:rPr>
      </w:pPr>
      <w:r>
        <w:rPr>
          <w:sz w:val="20"/>
        </w:rPr>
        <w:t>Meltronics Systemtech Pvt.</w:t>
      </w:r>
      <w:r>
        <w:rPr>
          <w:spacing w:val="-9"/>
          <w:sz w:val="20"/>
        </w:rPr>
        <w:t> </w:t>
      </w:r>
      <w:r>
        <w:rPr>
          <w:sz w:val="20"/>
        </w:rPr>
        <w:t>Ltd</w:t>
      </w:r>
      <w:r>
        <w:rPr>
          <w:spacing w:val="-2"/>
          <w:sz w:val="20"/>
        </w:rPr>
        <w:t> </w:t>
      </w:r>
      <w:r>
        <w:rPr>
          <w:sz w:val="20"/>
        </w:rPr>
        <w:t>Bangalore</w:t>
        <w:tab/>
      </w:r>
      <w:r>
        <w:rPr>
          <w:b/>
          <w:sz w:val="20"/>
        </w:rPr>
        <w:t>June 2011 to Oct</w:t>
      </w:r>
      <w:r>
        <w:rPr>
          <w:b/>
          <w:spacing w:val="-1"/>
          <w:sz w:val="20"/>
        </w:rPr>
        <w:t> </w:t>
      </w:r>
      <w:r>
        <w:rPr>
          <w:b/>
          <w:sz w:val="20"/>
        </w:rPr>
        <w:t>2012</w:t>
      </w:r>
    </w:p>
    <w:p>
      <w:pPr>
        <w:tabs>
          <w:tab w:pos="7361" w:val="left" w:leader="none"/>
        </w:tabs>
        <w:spacing w:before="1"/>
        <w:ind w:left="160" w:right="0" w:firstLine="0"/>
        <w:jc w:val="left"/>
        <w:rPr>
          <w:b/>
          <w:sz w:val="20"/>
        </w:rPr>
      </w:pPr>
      <w:r>
        <w:rPr>
          <w:sz w:val="20"/>
        </w:rPr>
        <w:t>Project Title: Automated Test Equipment (ATE) </w:t>
      </w:r>
      <w:r>
        <w:rPr>
          <w:b/>
          <w:color w:val="2D74B5"/>
          <w:sz w:val="20"/>
        </w:rPr>
        <w:t>(INDIAN AIR</w:t>
      </w:r>
      <w:r>
        <w:rPr>
          <w:b/>
          <w:color w:val="2D74B5"/>
          <w:spacing w:val="-16"/>
          <w:sz w:val="20"/>
        </w:rPr>
        <w:t> </w:t>
      </w:r>
      <w:r>
        <w:rPr>
          <w:b/>
          <w:color w:val="2D74B5"/>
          <w:sz w:val="20"/>
        </w:rPr>
        <w:t>FORCE</w:t>
      </w:r>
      <w:r>
        <w:rPr>
          <w:b/>
          <w:color w:val="2D74B5"/>
          <w:spacing w:val="-4"/>
          <w:sz w:val="20"/>
        </w:rPr>
        <w:t> </w:t>
      </w:r>
      <w:r>
        <w:rPr>
          <w:b/>
          <w:color w:val="2D74B5"/>
          <w:sz w:val="20"/>
        </w:rPr>
        <w:t>AIRCRAFTS)</w:t>
        <w:tab/>
      </w:r>
      <w:r>
        <w:rPr>
          <w:b/>
          <w:sz w:val="20"/>
        </w:rPr>
        <w:t>India - Bangalore</w:t>
      </w:r>
    </w:p>
    <w:p>
      <w:pPr>
        <w:pStyle w:val="BodyText"/>
        <w:spacing w:before="4"/>
        <w:ind w:left="0"/>
        <w:rPr>
          <w:b/>
          <w:sz w:val="19"/>
        </w:rPr>
      </w:pPr>
    </w:p>
    <w:p>
      <w:pPr>
        <w:pStyle w:val="Heading1"/>
      </w:pPr>
      <w:r>
        <w:rPr/>
        <w:t>Responsibilities:</w:t>
      </w:r>
    </w:p>
    <w:p>
      <w:pPr>
        <w:pStyle w:val="ListParagraph"/>
        <w:numPr>
          <w:ilvl w:val="0"/>
          <w:numId w:val="1"/>
        </w:numPr>
        <w:tabs>
          <w:tab w:pos="880" w:val="left" w:leader="none"/>
          <w:tab w:pos="881" w:val="left" w:leader="none"/>
        </w:tabs>
        <w:spacing w:line="255" w:lineRule="exact" w:before="1" w:after="0"/>
        <w:ind w:left="880" w:right="0" w:hanging="452"/>
        <w:jc w:val="left"/>
        <w:rPr>
          <w:rFonts w:ascii="Symbol" w:hAnsi="Symbol"/>
          <w:sz w:val="20"/>
        </w:rPr>
      </w:pPr>
      <w:r>
        <w:rPr>
          <w:sz w:val="20"/>
        </w:rPr>
        <w:t>Board bring up and helping assembly team for populating</w:t>
      </w:r>
      <w:r>
        <w:rPr>
          <w:spacing w:val="-9"/>
          <w:sz w:val="20"/>
        </w:rPr>
        <w:t> </w:t>
      </w:r>
      <w:r>
        <w:rPr>
          <w:sz w:val="20"/>
        </w:rPr>
        <w:t>components.</w:t>
      </w:r>
    </w:p>
    <w:p>
      <w:pPr>
        <w:pStyle w:val="ListParagraph"/>
        <w:numPr>
          <w:ilvl w:val="0"/>
          <w:numId w:val="1"/>
        </w:numPr>
        <w:tabs>
          <w:tab w:pos="880" w:val="left" w:leader="none"/>
          <w:tab w:pos="881" w:val="left" w:leader="none"/>
        </w:tabs>
        <w:spacing w:line="254" w:lineRule="exact" w:before="0" w:after="0"/>
        <w:ind w:left="880" w:right="0" w:hanging="452"/>
        <w:jc w:val="left"/>
        <w:rPr>
          <w:rFonts w:ascii="Symbol" w:hAnsi="Symbol"/>
          <w:sz w:val="20"/>
        </w:rPr>
      </w:pPr>
      <w:r>
        <w:rPr>
          <w:sz w:val="20"/>
        </w:rPr>
        <w:t>Automated Testing Equipment (ATE) LRU</w:t>
      </w:r>
      <w:r>
        <w:rPr>
          <w:spacing w:val="2"/>
          <w:sz w:val="20"/>
        </w:rPr>
        <w:t> </w:t>
      </w:r>
      <w:r>
        <w:rPr>
          <w:sz w:val="20"/>
        </w:rPr>
        <w:t>Testing.</w:t>
      </w:r>
    </w:p>
    <w:p>
      <w:pPr>
        <w:pStyle w:val="ListParagraph"/>
        <w:numPr>
          <w:ilvl w:val="0"/>
          <w:numId w:val="1"/>
        </w:numPr>
        <w:tabs>
          <w:tab w:pos="880" w:val="left" w:leader="none"/>
          <w:tab w:pos="881" w:val="left" w:leader="none"/>
        </w:tabs>
        <w:spacing w:line="254" w:lineRule="exact" w:before="0" w:after="0"/>
        <w:ind w:left="880" w:right="0" w:hanging="452"/>
        <w:jc w:val="left"/>
        <w:rPr>
          <w:rFonts w:ascii="Symbol" w:hAnsi="Symbol"/>
          <w:sz w:val="20"/>
        </w:rPr>
      </w:pPr>
      <w:r>
        <w:rPr>
          <w:sz w:val="20"/>
        </w:rPr>
        <w:t>Installation and service of ATE at customer site (Indian Air Force and</w:t>
      </w:r>
      <w:r>
        <w:rPr>
          <w:spacing w:val="-2"/>
          <w:sz w:val="20"/>
        </w:rPr>
        <w:t> </w:t>
      </w:r>
      <w:r>
        <w:rPr>
          <w:sz w:val="20"/>
        </w:rPr>
        <w:t>Navy).</w:t>
      </w:r>
    </w:p>
    <w:p>
      <w:pPr>
        <w:pStyle w:val="ListParagraph"/>
        <w:numPr>
          <w:ilvl w:val="0"/>
          <w:numId w:val="1"/>
        </w:numPr>
        <w:tabs>
          <w:tab w:pos="880" w:val="left" w:leader="none"/>
          <w:tab w:pos="881" w:val="left" w:leader="none"/>
        </w:tabs>
        <w:spacing w:line="240" w:lineRule="auto" w:before="0" w:after="0"/>
        <w:ind w:left="880" w:right="0" w:hanging="452"/>
        <w:jc w:val="left"/>
        <w:rPr>
          <w:rFonts w:ascii="Symbol" w:hAnsi="Symbol"/>
          <w:sz w:val="20"/>
        </w:rPr>
      </w:pPr>
      <w:r>
        <w:rPr>
          <w:color w:val="212121"/>
          <w:sz w:val="20"/>
        </w:rPr>
        <w:t>Ordering of spares and keeping inventory of electronic and electrical</w:t>
      </w:r>
      <w:r>
        <w:rPr>
          <w:color w:val="212121"/>
          <w:spacing w:val="-11"/>
          <w:sz w:val="20"/>
        </w:rPr>
        <w:t> </w:t>
      </w:r>
      <w:r>
        <w:rPr>
          <w:color w:val="212121"/>
          <w:sz w:val="20"/>
        </w:rPr>
        <w:t>components</w:t>
      </w:r>
    </w:p>
    <w:p>
      <w:pPr>
        <w:pStyle w:val="ListParagraph"/>
        <w:numPr>
          <w:ilvl w:val="0"/>
          <w:numId w:val="1"/>
        </w:numPr>
        <w:tabs>
          <w:tab w:pos="880" w:val="left" w:leader="none"/>
          <w:tab w:pos="881" w:val="left" w:leader="none"/>
        </w:tabs>
        <w:spacing w:line="240" w:lineRule="auto" w:before="0" w:after="0"/>
        <w:ind w:left="880" w:right="0" w:hanging="452"/>
        <w:jc w:val="left"/>
        <w:rPr>
          <w:rFonts w:ascii="Symbol" w:hAnsi="Symbol"/>
          <w:color w:val="212121"/>
          <w:sz w:val="20"/>
        </w:rPr>
      </w:pPr>
      <w:r>
        <w:rPr>
          <w:color w:val="212121"/>
          <w:sz w:val="20"/>
        </w:rPr>
        <w:t>Modify electrical schematics, isometrics, and electrical wiring diagrams as</w:t>
      </w:r>
      <w:r>
        <w:rPr>
          <w:color w:val="212121"/>
          <w:spacing w:val="-6"/>
          <w:sz w:val="20"/>
        </w:rPr>
        <w:t> </w:t>
      </w:r>
      <w:r>
        <w:rPr>
          <w:color w:val="212121"/>
          <w:sz w:val="20"/>
        </w:rPr>
        <w:t>necessary</w:t>
      </w:r>
    </w:p>
    <w:p>
      <w:pPr>
        <w:pStyle w:val="ListParagraph"/>
        <w:numPr>
          <w:ilvl w:val="0"/>
          <w:numId w:val="1"/>
        </w:numPr>
        <w:tabs>
          <w:tab w:pos="880" w:val="left" w:leader="none"/>
          <w:tab w:pos="881" w:val="left" w:leader="none"/>
        </w:tabs>
        <w:spacing w:line="253" w:lineRule="exact" w:before="2" w:after="0"/>
        <w:ind w:left="880" w:right="0" w:hanging="452"/>
        <w:jc w:val="left"/>
        <w:rPr>
          <w:rFonts w:ascii="Symbol" w:hAnsi="Symbol"/>
          <w:color w:val="212121"/>
          <w:sz w:val="20"/>
        </w:rPr>
      </w:pPr>
      <w:r>
        <w:rPr>
          <w:color w:val="212121"/>
          <w:sz w:val="20"/>
        </w:rPr>
        <w:t>Maintain a file of drawings and manuals for the automatic electrical systems and the electronic</w:t>
      </w:r>
      <w:r>
        <w:rPr>
          <w:color w:val="212121"/>
          <w:spacing w:val="-17"/>
          <w:sz w:val="20"/>
        </w:rPr>
        <w:t> </w:t>
      </w:r>
      <w:r>
        <w:rPr>
          <w:color w:val="212121"/>
          <w:sz w:val="20"/>
        </w:rPr>
        <w:t>equipment</w:t>
      </w:r>
    </w:p>
    <w:p>
      <w:pPr>
        <w:pStyle w:val="ListParagraph"/>
        <w:numPr>
          <w:ilvl w:val="0"/>
          <w:numId w:val="1"/>
        </w:numPr>
        <w:tabs>
          <w:tab w:pos="880" w:val="left" w:leader="none"/>
          <w:tab w:pos="881" w:val="left" w:leader="none"/>
        </w:tabs>
        <w:spacing w:line="244" w:lineRule="exact" w:before="0" w:after="0"/>
        <w:ind w:left="880" w:right="0" w:hanging="452"/>
        <w:jc w:val="left"/>
        <w:rPr>
          <w:rFonts w:ascii="Symbol" w:hAnsi="Symbol"/>
          <w:color w:val="212121"/>
          <w:sz w:val="20"/>
        </w:rPr>
      </w:pPr>
      <w:r>
        <w:rPr>
          <w:rFonts w:ascii="Verdana" w:hAnsi="Verdana"/>
          <w:color w:val="212121"/>
          <w:sz w:val="18"/>
        </w:rPr>
        <w:t>Inspecting and testing all electronic equipment installed</w:t>
      </w:r>
      <w:r>
        <w:rPr>
          <w:rFonts w:ascii="Verdana" w:hAnsi="Verdana"/>
          <w:color w:val="212121"/>
          <w:spacing w:val="-8"/>
          <w:sz w:val="18"/>
        </w:rPr>
        <w:t> </w:t>
      </w:r>
      <w:r>
        <w:rPr>
          <w:rFonts w:ascii="Verdana" w:hAnsi="Verdana"/>
          <w:color w:val="212121"/>
          <w:sz w:val="18"/>
        </w:rPr>
        <w:t>on-board</w:t>
      </w:r>
    </w:p>
    <w:p>
      <w:pPr>
        <w:pStyle w:val="BodyText"/>
        <w:spacing w:before="8"/>
        <w:ind w:left="0"/>
        <w:rPr>
          <w:rFonts w:ascii="Verdana"/>
          <w:sz w:val="19"/>
        </w:rPr>
      </w:pPr>
    </w:p>
    <w:p>
      <w:pPr>
        <w:pStyle w:val="Heading1"/>
        <w:spacing w:after="41"/>
      </w:pPr>
      <w:r>
        <w:rPr/>
        <w:pict>
          <v:line style="position:absolute;mso-position-horizontal-relative:page;mso-position-vertical-relative:paragraph;z-index:-5872" from="25.549999pt,2.23578pt" to="566.499999pt,2.23578pt" stroked="true" strokeweight=".75pt" strokecolor="#000000">
            <v:stroke dashstyle="solid"/>
            <w10:wrap type="none"/>
          </v:line>
        </w:pict>
      </w:r>
      <w:r>
        <w:rPr>
          <w:color w:val="006FC0"/>
        </w:rPr>
        <w:t>Educational History</w:t>
      </w:r>
    </w:p>
    <w:p>
      <w:pPr>
        <w:pStyle w:val="BodyText"/>
        <w:spacing w:line="20" w:lineRule="exact"/>
        <w:ind w:left="-91"/>
        <w:rPr>
          <w:sz w:val="2"/>
        </w:rPr>
      </w:pPr>
      <w:r>
        <w:rPr>
          <w:sz w:val="2"/>
        </w:rPr>
        <w:pict>
          <v:group style="width:547.5pt;height:.75pt;mso-position-horizontal-relative:char;mso-position-vertical-relative:line" coordorigin="0,0" coordsize="10950,15">
            <v:line style="position:absolute" from="0,8" to="10950,8" stroked="true" strokeweight=".75pt" strokecolor="#000000">
              <v:stroke dashstyle="solid"/>
            </v:line>
          </v:group>
        </w:pict>
      </w:r>
      <w:r>
        <w:rPr>
          <w:sz w:val="2"/>
        </w:rPr>
      </w:r>
    </w:p>
    <w:p>
      <w:pPr>
        <w:pStyle w:val="ListParagraph"/>
        <w:numPr>
          <w:ilvl w:val="0"/>
          <w:numId w:val="1"/>
        </w:numPr>
        <w:tabs>
          <w:tab w:pos="880" w:val="left" w:leader="none"/>
          <w:tab w:pos="881" w:val="left" w:leader="none"/>
        </w:tabs>
        <w:spacing w:line="240" w:lineRule="auto" w:before="122" w:after="0"/>
        <w:ind w:left="880" w:right="1656" w:hanging="452"/>
        <w:jc w:val="left"/>
        <w:rPr>
          <w:rFonts w:ascii="Symbol" w:hAnsi="Symbol"/>
          <w:sz w:val="20"/>
        </w:rPr>
      </w:pPr>
      <w:r>
        <w:rPr>
          <w:sz w:val="20"/>
        </w:rPr>
        <w:t>Diploma in Electrical &amp; Electronics Engineering (HND) Passed out in the year 2011 with 82% </w:t>
      </w:r>
      <w:r>
        <w:rPr>
          <w:b/>
          <w:sz w:val="20"/>
        </w:rPr>
        <w:t>First class with Distinction</w:t>
      </w:r>
      <w:r>
        <w:rPr>
          <w:sz w:val="20"/>
        </w:rPr>
        <w:t>.</w:t>
      </w:r>
    </w:p>
    <w:p>
      <w:pPr>
        <w:pStyle w:val="ListParagraph"/>
        <w:numPr>
          <w:ilvl w:val="0"/>
          <w:numId w:val="1"/>
        </w:numPr>
        <w:tabs>
          <w:tab w:pos="880" w:val="left" w:leader="none"/>
          <w:tab w:pos="881" w:val="left" w:leader="none"/>
        </w:tabs>
        <w:spacing w:line="255" w:lineRule="exact" w:before="0" w:after="0"/>
        <w:ind w:left="880" w:right="0" w:hanging="452"/>
        <w:jc w:val="left"/>
        <w:rPr>
          <w:rFonts w:ascii="Symbol" w:hAnsi="Symbol"/>
          <w:sz w:val="20"/>
        </w:rPr>
      </w:pPr>
      <w:r>
        <w:rPr>
          <w:sz w:val="20"/>
        </w:rPr>
        <w:t>Passed higher secondary with first class 64% in</w:t>
      </w:r>
      <w:r>
        <w:rPr>
          <w:spacing w:val="-2"/>
          <w:sz w:val="20"/>
        </w:rPr>
        <w:t> </w:t>
      </w:r>
      <w:r>
        <w:rPr>
          <w:sz w:val="20"/>
        </w:rPr>
        <w:t>2009.</w:t>
      </w:r>
    </w:p>
    <w:p>
      <w:pPr>
        <w:pStyle w:val="ListParagraph"/>
        <w:numPr>
          <w:ilvl w:val="0"/>
          <w:numId w:val="1"/>
        </w:numPr>
        <w:tabs>
          <w:tab w:pos="880" w:val="left" w:leader="none"/>
          <w:tab w:pos="881" w:val="left" w:leader="none"/>
        </w:tabs>
        <w:spacing w:line="240" w:lineRule="auto" w:before="0" w:after="0"/>
        <w:ind w:left="880" w:right="0" w:hanging="452"/>
        <w:jc w:val="left"/>
        <w:rPr>
          <w:rFonts w:ascii="Symbol" w:hAnsi="Symbol"/>
          <w:sz w:val="20"/>
        </w:rPr>
      </w:pPr>
      <w:r>
        <w:rPr>
          <w:sz w:val="20"/>
        </w:rPr>
        <w:t>Passed SSLC with first class 69% from state board in</w:t>
      </w:r>
      <w:r>
        <w:rPr>
          <w:spacing w:val="-2"/>
          <w:sz w:val="20"/>
        </w:rPr>
        <w:t> </w:t>
      </w:r>
      <w:r>
        <w:rPr>
          <w:sz w:val="20"/>
        </w:rPr>
        <w:t>2007.</w:t>
      </w:r>
    </w:p>
    <w:p>
      <w:pPr>
        <w:pStyle w:val="BodyText"/>
        <w:spacing w:after="1"/>
        <w:ind w:left="0"/>
        <w:rPr>
          <w:sz w:val="9"/>
        </w:rPr>
      </w:pPr>
    </w:p>
    <w:p>
      <w:pPr>
        <w:pStyle w:val="BodyText"/>
        <w:spacing w:line="20" w:lineRule="exact"/>
        <w:ind w:left="-91"/>
        <w:rPr>
          <w:sz w:val="2"/>
        </w:rPr>
      </w:pPr>
      <w:r>
        <w:rPr>
          <w:sz w:val="2"/>
        </w:rPr>
        <w:pict>
          <v:group style="width:547.5pt;height:.75pt;mso-position-horizontal-relative:char;mso-position-vertical-relative:line" coordorigin="0,0" coordsize="10950,15">
            <v:line style="position:absolute" from="0,8" to="10950,8" stroked="true" strokeweight=".75pt" strokecolor="#000000">
              <v:stroke dashstyle="solid"/>
            </v:line>
          </v:group>
        </w:pict>
      </w:r>
      <w:r>
        <w:rPr>
          <w:sz w:val="2"/>
        </w:rPr>
      </w:r>
    </w:p>
    <w:p>
      <w:pPr>
        <w:pStyle w:val="BodyText"/>
        <w:ind w:left="0"/>
        <w:rPr>
          <w:sz w:val="2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4629"/>
        <w:gridCol w:w="3820"/>
      </w:tblGrid>
      <w:tr>
        <w:trPr>
          <w:trHeight w:val="334" w:hRule="atLeast"/>
        </w:trPr>
        <w:tc>
          <w:tcPr>
            <w:tcW w:w="662" w:type="dxa"/>
          </w:tcPr>
          <w:p>
            <w:pPr>
              <w:pStyle w:val="TableParagraph"/>
              <w:spacing w:line="244" w:lineRule="exact"/>
              <w:ind w:right="106"/>
              <w:jc w:val="right"/>
              <w:rPr>
                <w:b/>
                <w:sz w:val="24"/>
              </w:rPr>
            </w:pPr>
            <w:r>
              <w:rPr>
                <w:b/>
                <w:color w:val="006FC0"/>
                <w:sz w:val="24"/>
              </w:rPr>
              <w:t>Skills</w:t>
            </w:r>
          </w:p>
        </w:tc>
        <w:tc>
          <w:tcPr>
            <w:tcW w:w="8449" w:type="dxa"/>
            <w:gridSpan w:val="2"/>
          </w:tcPr>
          <w:p>
            <w:pPr>
              <w:pStyle w:val="TableParagraph"/>
              <w:rPr>
                <w:rFonts w:ascii="Times New Roman"/>
                <w:sz w:val="20"/>
              </w:rPr>
            </w:pPr>
          </w:p>
        </w:tc>
      </w:tr>
      <w:tr>
        <w:trPr>
          <w:trHeight w:val="357" w:hRule="atLeast"/>
        </w:trPr>
        <w:tc>
          <w:tcPr>
            <w:tcW w:w="662" w:type="dxa"/>
          </w:tcPr>
          <w:p>
            <w:pPr>
              <w:pStyle w:val="TableParagraph"/>
              <w:spacing w:line="244" w:lineRule="exact" w:before="93"/>
              <w:ind w:right="158"/>
              <w:jc w:val="right"/>
              <w:rPr>
                <w:rFonts w:ascii="Symbol" w:hAnsi="Symbol"/>
                <w:sz w:val="20"/>
              </w:rPr>
            </w:pPr>
            <w:r>
              <w:rPr>
                <w:rFonts w:ascii="Symbol" w:hAnsi="Symbol"/>
                <w:w w:val="99"/>
                <w:sz w:val="20"/>
              </w:rPr>
              <w:t></w:t>
            </w:r>
          </w:p>
        </w:tc>
        <w:tc>
          <w:tcPr>
            <w:tcW w:w="4629" w:type="dxa"/>
          </w:tcPr>
          <w:p>
            <w:pPr>
              <w:pStyle w:val="TableParagraph"/>
              <w:spacing w:line="233" w:lineRule="exact" w:before="104"/>
              <w:ind w:left="108"/>
              <w:rPr>
                <w:sz w:val="20"/>
              </w:rPr>
            </w:pPr>
            <w:r>
              <w:rPr>
                <w:sz w:val="20"/>
              </w:rPr>
              <w:t>ORCAD Schematics, MS Word, Excel, Power Point</w:t>
            </w:r>
          </w:p>
        </w:tc>
        <w:tc>
          <w:tcPr>
            <w:tcW w:w="3820" w:type="dxa"/>
          </w:tcPr>
          <w:p>
            <w:pPr>
              <w:pStyle w:val="TableParagraph"/>
              <w:numPr>
                <w:ilvl w:val="0"/>
                <w:numId w:val="2"/>
              </w:numPr>
              <w:tabs>
                <w:tab w:pos="885" w:val="left" w:leader="none"/>
                <w:tab w:pos="886" w:val="left" w:leader="none"/>
              </w:tabs>
              <w:spacing w:line="244" w:lineRule="exact" w:before="93" w:after="0"/>
              <w:ind w:left="885" w:right="0" w:hanging="365"/>
              <w:jc w:val="left"/>
              <w:rPr>
                <w:sz w:val="20"/>
              </w:rPr>
            </w:pPr>
            <w:r>
              <w:rPr>
                <w:sz w:val="20"/>
              </w:rPr>
              <w:t>SYSTEM: Window XP, win 7, Win</w:t>
            </w:r>
            <w:r>
              <w:rPr>
                <w:spacing w:val="-12"/>
                <w:sz w:val="20"/>
              </w:rPr>
              <w:t> </w:t>
            </w:r>
            <w:r>
              <w:rPr>
                <w:sz w:val="20"/>
              </w:rPr>
              <w:t>10</w:t>
            </w:r>
          </w:p>
        </w:tc>
      </w:tr>
      <w:tr>
        <w:trPr>
          <w:trHeight w:val="1097" w:hRule="atLeast"/>
        </w:trPr>
        <w:tc>
          <w:tcPr>
            <w:tcW w:w="662" w:type="dxa"/>
          </w:tcPr>
          <w:p>
            <w:pPr>
              <w:pStyle w:val="TableParagraph"/>
              <w:spacing w:before="12"/>
              <w:ind w:left="410"/>
              <w:rPr>
                <w:rFonts w:ascii="Symbol" w:hAnsi="Symbol"/>
                <w:sz w:val="20"/>
              </w:rPr>
            </w:pPr>
            <w:r>
              <w:rPr>
                <w:rFonts w:ascii="Symbol" w:hAnsi="Symbol"/>
                <w:w w:val="99"/>
                <w:sz w:val="20"/>
              </w:rPr>
              <w:t></w:t>
            </w:r>
          </w:p>
          <w:p>
            <w:pPr>
              <w:pStyle w:val="TableParagraph"/>
              <w:spacing w:before="29"/>
              <w:ind w:left="410"/>
              <w:rPr>
                <w:rFonts w:ascii="Symbol" w:hAnsi="Symbol"/>
                <w:sz w:val="20"/>
              </w:rPr>
            </w:pPr>
            <w:r>
              <w:rPr>
                <w:rFonts w:ascii="Symbol" w:hAnsi="Symbol"/>
                <w:w w:val="99"/>
                <w:sz w:val="20"/>
              </w:rPr>
              <w:t></w:t>
            </w:r>
          </w:p>
          <w:p>
            <w:pPr>
              <w:pStyle w:val="TableParagraph"/>
              <w:spacing w:before="28"/>
              <w:ind w:left="410"/>
              <w:rPr>
                <w:rFonts w:ascii="Symbol" w:hAnsi="Symbol"/>
                <w:sz w:val="20"/>
              </w:rPr>
            </w:pPr>
            <w:r>
              <w:rPr>
                <w:rFonts w:ascii="Symbol" w:hAnsi="Symbol"/>
                <w:color w:val="333333"/>
                <w:w w:val="99"/>
                <w:sz w:val="20"/>
              </w:rPr>
              <w:t></w:t>
            </w:r>
          </w:p>
          <w:p>
            <w:pPr>
              <w:pStyle w:val="TableParagraph"/>
              <w:spacing w:line="244" w:lineRule="exact" w:before="29"/>
              <w:ind w:left="410"/>
              <w:rPr>
                <w:rFonts w:ascii="Symbol" w:hAnsi="Symbol"/>
                <w:sz w:val="20"/>
              </w:rPr>
            </w:pPr>
            <w:r>
              <w:rPr>
                <w:rFonts w:ascii="Symbol" w:hAnsi="Symbol"/>
                <w:w w:val="99"/>
                <w:sz w:val="20"/>
              </w:rPr>
              <w:t></w:t>
            </w:r>
          </w:p>
        </w:tc>
        <w:tc>
          <w:tcPr>
            <w:tcW w:w="4629" w:type="dxa"/>
          </w:tcPr>
          <w:p>
            <w:pPr>
              <w:pStyle w:val="TableParagraph"/>
              <w:spacing w:before="23"/>
              <w:ind w:left="108"/>
              <w:rPr>
                <w:sz w:val="20"/>
              </w:rPr>
            </w:pPr>
            <w:r>
              <w:rPr>
                <w:color w:val="333333"/>
                <w:sz w:val="20"/>
              </w:rPr>
              <w:t>RS 232, RS 422, RS 485</w:t>
            </w:r>
          </w:p>
          <w:p>
            <w:pPr>
              <w:pStyle w:val="TableParagraph"/>
              <w:spacing w:line="270" w:lineRule="atLeast" w:before="3"/>
              <w:ind w:left="108" w:right="2386"/>
              <w:rPr>
                <w:sz w:val="20"/>
              </w:rPr>
            </w:pPr>
            <w:r>
              <w:rPr>
                <w:sz w:val="20"/>
              </w:rPr>
              <w:t>Technically Lead the team </w:t>
            </w:r>
            <w:r>
              <w:rPr>
                <w:color w:val="333333"/>
                <w:sz w:val="20"/>
              </w:rPr>
              <w:t>Bare PCB analysis </w:t>
            </w:r>
            <w:r>
              <w:rPr>
                <w:sz w:val="20"/>
              </w:rPr>
              <w:t>Analytical skill</w:t>
            </w:r>
          </w:p>
        </w:tc>
        <w:tc>
          <w:tcPr>
            <w:tcW w:w="3820" w:type="dxa"/>
          </w:tcPr>
          <w:p>
            <w:pPr>
              <w:pStyle w:val="TableParagraph"/>
              <w:numPr>
                <w:ilvl w:val="0"/>
                <w:numId w:val="3"/>
              </w:numPr>
              <w:tabs>
                <w:tab w:pos="885" w:val="left" w:leader="none"/>
                <w:tab w:pos="886" w:val="left" w:leader="none"/>
              </w:tabs>
              <w:spacing w:line="240" w:lineRule="auto" w:before="12" w:after="0"/>
              <w:ind w:left="885" w:right="0" w:hanging="365"/>
              <w:jc w:val="left"/>
              <w:rPr>
                <w:sz w:val="20"/>
              </w:rPr>
            </w:pPr>
            <w:r>
              <w:rPr>
                <w:sz w:val="20"/>
              </w:rPr>
              <w:t>Knowledge in RF</w:t>
            </w:r>
            <w:r>
              <w:rPr>
                <w:spacing w:val="-1"/>
                <w:sz w:val="20"/>
              </w:rPr>
              <w:t> </w:t>
            </w:r>
            <w:r>
              <w:rPr>
                <w:sz w:val="20"/>
              </w:rPr>
              <w:t>Testing</w:t>
            </w:r>
          </w:p>
        </w:tc>
      </w:tr>
      <w:tr>
        <w:trPr>
          <w:trHeight w:val="263" w:hRule="atLeast"/>
        </w:trPr>
        <w:tc>
          <w:tcPr>
            <w:tcW w:w="662" w:type="dxa"/>
          </w:tcPr>
          <w:p>
            <w:pPr>
              <w:pStyle w:val="TableParagraph"/>
              <w:spacing w:line="231" w:lineRule="exact" w:before="12"/>
              <w:ind w:right="158"/>
              <w:jc w:val="right"/>
              <w:rPr>
                <w:rFonts w:ascii="Symbol" w:hAnsi="Symbol"/>
                <w:sz w:val="20"/>
              </w:rPr>
            </w:pPr>
            <w:r>
              <w:rPr>
                <w:rFonts w:ascii="Symbol" w:hAnsi="Symbol"/>
                <w:w w:val="99"/>
                <w:sz w:val="20"/>
              </w:rPr>
              <w:t></w:t>
            </w:r>
          </w:p>
        </w:tc>
        <w:tc>
          <w:tcPr>
            <w:tcW w:w="4629" w:type="dxa"/>
          </w:tcPr>
          <w:p>
            <w:pPr>
              <w:pStyle w:val="TableParagraph"/>
              <w:spacing w:line="220" w:lineRule="exact" w:before="23"/>
              <w:ind w:left="108"/>
              <w:rPr>
                <w:sz w:val="20"/>
              </w:rPr>
            </w:pPr>
            <w:r>
              <w:rPr>
                <w:sz w:val="20"/>
              </w:rPr>
              <w:t>Problem solving skills</w:t>
            </w:r>
          </w:p>
        </w:tc>
        <w:tc>
          <w:tcPr>
            <w:tcW w:w="3820" w:type="dxa"/>
          </w:tcPr>
          <w:p>
            <w:pPr>
              <w:pStyle w:val="TableParagraph"/>
              <w:rPr>
                <w:rFonts w:ascii="Times New Roman"/>
                <w:sz w:val="18"/>
              </w:rPr>
            </w:pPr>
          </w:p>
        </w:tc>
      </w:tr>
    </w:tbl>
    <w:p>
      <w:pPr>
        <w:pStyle w:val="Heading1"/>
        <w:spacing w:before="21"/>
      </w:pPr>
      <w:r>
        <w:rPr>
          <w:color w:val="006FC0"/>
        </w:rPr>
        <w:t>Instruments Used:</w:t>
      </w:r>
    </w:p>
    <w:p>
      <w:pPr>
        <w:pStyle w:val="ListParagraph"/>
        <w:numPr>
          <w:ilvl w:val="1"/>
          <w:numId w:val="1"/>
        </w:numPr>
        <w:tabs>
          <w:tab w:pos="880" w:val="left" w:leader="none"/>
          <w:tab w:pos="881" w:val="left" w:leader="none"/>
          <w:tab w:pos="5201" w:val="left" w:leader="none"/>
          <w:tab w:pos="5520" w:val="left" w:leader="none"/>
        </w:tabs>
        <w:spacing w:line="255" w:lineRule="exact" w:before="25" w:after="0"/>
        <w:ind w:left="880" w:right="0" w:hanging="360"/>
        <w:jc w:val="left"/>
        <w:rPr>
          <w:rFonts w:ascii="Symbol" w:hAnsi="Symbol"/>
          <w:sz w:val="20"/>
        </w:rPr>
      </w:pPr>
      <w:r>
        <w:rPr>
          <w:color w:val="333333"/>
          <w:sz w:val="20"/>
        </w:rPr>
        <w:t>Spectrum</w:t>
      </w:r>
      <w:r>
        <w:rPr>
          <w:color w:val="333333"/>
          <w:spacing w:val="-3"/>
          <w:sz w:val="20"/>
        </w:rPr>
        <w:t> </w:t>
      </w:r>
      <w:r>
        <w:rPr>
          <w:color w:val="333333"/>
          <w:sz w:val="20"/>
        </w:rPr>
        <w:t>Analyzer</w:t>
        <w:tab/>
      </w:r>
      <w:r>
        <w:rPr>
          <w:rFonts w:ascii="Symbol" w:hAnsi="Symbol"/>
          <w:color w:val="333333"/>
          <w:sz w:val="20"/>
        </w:rPr>
        <w:t></w:t>
      </w:r>
      <w:r>
        <w:rPr>
          <w:rFonts w:ascii="Times New Roman" w:hAnsi="Times New Roman"/>
          <w:color w:val="333333"/>
          <w:sz w:val="20"/>
        </w:rPr>
        <w:tab/>
      </w:r>
      <w:r>
        <w:rPr>
          <w:color w:val="333333"/>
          <w:sz w:val="20"/>
        </w:rPr>
        <w:t>Power Supply</w:t>
      </w:r>
    </w:p>
    <w:p>
      <w:pPr>
        <w:pStyle w:val="ListParagraph"/>
        <w:numPr>
          <w:ilvl w:val="1"/>
          <w:numId w:val="1"/>
        </w:numPr>
        <w:tabs>
          <w:tab w:pos="880" w:val="left" w:leader="none"/>
          <w:tab w:pos="881" w:val="left" w:leader="none"/>
          <w:tab w:pos="5201" w:val="left" w:leader="none"/>
          <w:tab w:pos="5520" w:val="left" w:leader="none"/>
        </w:tabs>
        <w:spacing w:line="254" w:lineRule="exact" w:before="0" w:after="0"/>
        <w:ind w:left="880" w:right="0" w:hanging="360"/>
        <w:jc w:val="left"/>
        <w:rPr>
          <w:rFonts w:ascii="Symbol" w:hAnsi="Symbol"/>
          <w:sz w:val="20"/>
        </w:rPr>
      </w:pPr>
      <w:r>
        <w:rPr>
          <w:color w:val="333333"/>
          <w:sz w:val="20"/>
        </w:rPr>
        <w:t>CRO</w:t>
        <w:tab/>
      </w:r>
      <w:r>
        <w:rPr>
          <w:rFonts w:ascii="Symbol" w:hAnsi="Symbol"/>
          <w:color w:val="333333"/>
          <w:sz w:val="20"/>
        </w:rPr>
        <w:t></w:t>
      </w:r>
      <w:r>
        <w:rPr>
          <w:rFonts w:ascii="Times New Roman" w:hAnsi="Times New Roman"/>
          <w:color w:val="333333"/>
          <w:sz w:val="20"/>
        </w:rPr>
        <w:tab/>
      </w:r>
      <w:r>
        <w:rPr>
          <w:color w:val="333333"/>
          <w:sz w:val="20"/>
        </w:rPr>
        <w:t>Signal</w:t>
      </w:r>
      <w:r>
        <w:rPr>
          <w:color w:val="333333"/>
          <w:spacing w:val="-1"/>
          <w:sz w:val="20"/>
        </w:rPr>
        <w:t> </w:t>
      </w:r>
      <w:r>
        <w:rPr>
          <w:color w:val="333333"/>
          <w:sz w:val="20"/>
        </w:rPr>
        <w:t>Generator</w:t>
      </w:r>
    </w:p>
    <w:p>
      <w:pPr>
        <w:pStyle w:val="ListParagraph"/>
        <w:numPr>
          <w:ilvl w:val="1"/>
          <w:numId w:val="1"/>
        </w:numPr>
        <w:tabs>
          <w:tab w:pos="880" w:val="left" w:leader="none"/>
          <w:tab w:pos="881" w:val="left" w:leader="none"/>
        </w:tabs>
        <w:spacing w:line="240" w:lineRule="auto" w:before="0" w:after="0"/>
        <w:ind w:left="880" w:right="0" w:hanging="360"/>
        <w:jc w:val="left"/>
        <w:rPr>
          <w:rFonts w:ascii="Symbol" w:hAnsi="Symbol"/>
          <w:sz w:val="20"/>
        </w:rPr>
      </w:pPr>
      <w:r>
        <w:rPr>
          <w:color w:val="333333"/>
          <w:sz w:val="20"/>
        </w:rPr>
        <w:t>Multimeter</w:t>
      </w:r>
    </w:p>
    <w:p>
      <w:pPr>
        <w:pStyle w:val="BodyText"/>
        <w:spacing w:before="8"/>
        <w:ind w:left="0"/>
        <w:rPr>
          <w:sz w:val="10"/>
        </w:rPr>
      </w:pPr>
    </w:p>
    <w:p>
      <w:pPr>
        <w:pStyle w:val="BodyText"/>
        <w:spacing w:line="20" w:lineRule="exact"/>
        <w:ind w:left="-125"/>
        <w:rPr>
          <w:sz w:val="2"/>
        </w:rPr>
      </w:pPr>
      <w:r>
        <w:rPr>
          <w:sz w:val="2"/>
        </w:rPr>
        <w:pict>
          <v:group style="width:551.25pt;height:.75pt;mso-position-horizontal-relative:char;mso-position-vertical-relative:line" coordorigin="0,0" coordsize="11025,15">
            <v:line style="position:absolute" from="0,8" to="11025,8" stroked="true" strokeweight=".75pt" strokecolor="#000000">
              <v:stroke dashstyle="solid"/>
            </v:line>
          </v:group>
        </w:pict>
      </w:r>
      <w:r>
        <w:rPr>
          <w:sz w:val="2"/>
        </w:rPr>
      </w:r>
    </w:p>
    <w:p>
      <w:pPr>
        <w:pStyle w:val="Heading1"/>
        <w:spacing w:before="93"/>
      </w:pPr>
      <w:r>
        <w:rPr>
          <w:color w:val="006FC0"/>
        </w:rPr>
        <w:t>HIGHLIGHTS</w:t>
      </w:r>
    </w:p>
    <w:p>
      <w:pPr>
        <w:pStyle w:val="ListParagraph"/>
        <w:numPr>
          <w:ilvl w:val="0"/>
          <w:numId w:val="1"/>
        </w:numPr>
        <w:tabs>
          <w:tab w:pos="880" w:val="left" w:leader="none"/>
          <w:tab w:pos="881" w:val="left" w:leader="none"/>
        </w:tabs>
        <w:spacing w:line="254" w:lineRule="exact" w:before="1" w:after="0"/>
        <w:ind w:left="880" w:right="0" w:hanging="452"/>
        <w:jc w:val="left"/>
        <w:rPr>
          <w:rFonts w:ascii="Symbol" w:hAnsi="Symbol"/>
          <w:sz w:val="20"/>
        </w:rPr>
      </w:pPr>
      <w:r>
        <w:rPr>
          <w:sz w:val="20"/>
        </w:rPr>
        <w:t>Willing to Travel and Work Anywhere in</w:t>
      </w:r>
      <w:r>
        <w:rPr>
          <w:spacing w:val="-1"/>
          <w:sz w:val="20"/>
        </w:rPr>
        <w:t> </w:t>
      </w:r>
      <w:r>
        <w:rPr>
          <w:sz w:val="20"/>
        </w:rPr>
        <w:t>World</w:t>
      </w:r>
    </w:p>
    <w:p>
      <w:pPr>
        <w:pStyle w:val="ListParagraph"/>
        <w:numPr>
          <w:ilvl w:val="0"/>
          <w:numId w:val="1"/>
        </w:numPr>
        <w:tabs>
          <w:tab w:pos="880" w:val="left" w:leader="none"/>
          <w:tab w:pos="881" w:val="left" w:leader="none"/>
        </w:tabs>
        <w:spacing w:line="240" w:lineRule="auto" w:before="0" w:after="0"/>
        <w:ind w:left="880" w:right="1614" w:hanging="461"/>
        <w:jc w:val="left"/>
        <w:rPr>
          <w:rFonts w:ascii="Symbol" w:hAnsi="Symbol"/>
          <w:b/>
          <w:color w:val="805F00"/>
          <w:sz w:val="22"/>
        </w:rPr>
      </w:pPr>
      <w:r>
        <w:rPr>
          <w:sz w:val="20"/>
        </w:rPr>
        <w:t>Clients worked Place </w:t>
      </w:r>
      <w:r>
        <w:rPr>
          <w:b/>
          <w:color w:val="805F00"/>
          <w:sz w:val="20"/>
        </w:rPr>
        <w:t>– </w:t>
      </w:r>
      <w:r>
        <w:rPr>
          <w:b/>
          <w:color w:val="805F00"/>
          <w:sz w:val="22"/>
        </w:rPr>
        <w:t>Indian Air Force, Indian navy, Indian Military, UAE Zayed Military city, ISRO Bangalore</w:t>
      </w:r>
    </w:p>
    <w:p>
      <w:pPr>
        <w:pStyle w:val="BodyText"/>
        <w:spacing w:before="11"/>
        <w:ind w:left="0"/>
        <w:rPr>
          <w:b/>
          <w:sz w:val="8"/>
        </w:rPr>
      </w:pPr>
    </w:p>
    <w:p>
      <w:pPr>
        <w:pStyle w:val="BodyText"/>
        <w:spacing w:line="20" w:lineRule="exact"/>
        <w:ind w:left="-125"/>
        <w:rPr>
          <w:sz w:val="2"/>
        </w:rPr>
      </w:pPr>
      <w:r>
        <w:rPr>
          <w:sz w:val="2"/>
        </w:rPr>
        <w:pict>
          <v:group style="width:551.25pt;height:.75pt;mso-position-horizontal-relative:char;mso-position-vertical-relative:line" coordorigin="0,0" coordsize="11025,15">
            <v:line style="position:absolute" from="0,7" to="11025,7" stroked="true" strokeweight=".75pt" strokecolor="#000000">
              <v:stroke dashstyle="solid"/>
            </v:line>
          </v:group>
        </w:pict>
      </w:r>
      <w:r>
        <w:rPr>
          <w:sz w:val="2"/>
        </w:rPr>
      </w:r>
    </w:p>
    <w:p>
      <w:pPr>
        <w:pStyle w:val="BodyText"/>
        <w:spacing w:before="4"/>
        <w:ind w:left="0"/>
        <w:rPr>
          <w:b/>
          <w:sz w:val="29"/>
        </w:rPr>
      </w:pPr>
    </w:p>
    <w:p>
      <w:pPr>
        <w:pStyle w:val="Heading1"/>
      </w:pPr>
      <w:r>
        <w:rPr>
          <w:color w:val="006FC0"/>
        </w:rPr>
        <w:t>Personal Details:</w:t>
      </w:r>
    </w:p>
    <w:p>
      <w:pPr>
        <w:pStyle w:val="BodyText"/>
        <w:tabs>
          <w:tab w:pos="2320" w:val="left" w:leader="none"/>
          <w:tab w:pos="3040" w:val="left" w:leader="none"/>
        </w:tabs>
        <w:spacing w:before="45"/>
        <w:ind w:left="160"/>
      </w:pPr>
      <w:r>
        <w:rPr/>
        <w:t>Name</w:t>
        <w:tab/>
        <w:t>:</w:t>
        <w:tab/>
        <w:t>Sathish</w:t>
      </w:r>
    </w:p>
    <w:p>
      <w:pPr>
        <w:pStyle w:val="BodyText"/>
        <w:tabs>
          <w:tab w:pos="2320" w:val="left" w:leader="none"/>
          <w:tab w:pos="3040" w:val="left" w:leader="none"/>
        </w:tabs>
        <w:spacing w:before="37"/>
        <w:ind w:left="160"/>
      </w:pPr>
      <w:r>
        <w:rPr/>
        <w:t>Father</w:t>
      </w:r>
      <w:r>
        <w:rPr>
          <w:spacing w:val="-2"/>
        </w:rPr>
        <w:t> </w:t>
      </w:r>
      <w:r>
        <w:rPr/>
        <w:t>Name</w:t>
        <w:tab/>
        <w:t>:</w:t>
        <w:tab/>
        <w:t>Rajendran</w:t>
      </w:r>
    </w:p>
    <w:p>
      <w:pPr>
        <w:pStyle w:val="BodyText"/>
        <w:tabs>
          <w:tab w:pos="2320" w:val="left" w:leader="none"/>
          <w:tab w:pos="3040" w:val="left" w:leader="none"/>
        </w:tabs>
        <w:spacing w:line="276" w:lineRule="auto" w:before="37"/>
        <w:ind w:left="160" w:right="5163"/>
      </w:pPr>
      <w:r>
        <w:rPr/>
        <w:t>Present</w:t>
      </w:r>
      <w:r>
        <w:rPr>
          <w:spacing w:val="-2"/>
        </w:rPr>
        <w:t> </w:t>
      </w:r>
      <w:r>
        <w:rPr/>
        <w:t>Address</w:t>
        <w:tab/>
        <w:t>:</w:t>
        <w:tab/>
        <w:t>Salam Street, Lulu Center Abu Dhabi. Permanent</w:t>
      </w:r>
      <w:r>
        <w:rPr>
          <w:spacing w:val="-3"/>
        </w:rPr>
        <w:t> </w:t>
      </w:r>
      <w:r>
        <w:rPr/>
        <w:t>Address</w:t>
        <w:tab/>
        <w:t>:</w:t>
        <w:tab/>
        <w:t>India</w:t>
      </w:r>
    </w:p>
    <w:p>
      <w:pPr>
        <w:pStyle w:val="BodyText"/>
        <w:tabs>
          <w:tab w:pos="2320" w:val="left" w:leader="none"/>
          <w:tab w:pos="3040" w:val="left" w:leader="none"/>
        </w:tabs>
        <w:ind w:left="160"/>
      </w:pPr>
      <w:r>
        <w:rPr/>
        <w:t>Marital</w:t>
      </w:r>
      <w:r>
        <w:rPr>
          <w:spacing w:val="-1"/>
        </w:rPr>
        <w:t> </w:t>
      </w:r>
      <w:r>
        <w:rPr/>
        <w:t>Status</w:t>
        <w:tab/>
        <w:t>:</w:t>
        <w:tab/>
        <w:t>Single</w:t>
      </w:r>
    </w:p>
    <w:p>
      <w:pPr>
        <w:pStyle w:val="BodyText"/>
        <w:tabs>
          <w:tab w:pos="2320" w:val="left" w:leader="none"/>
          <w:tab w:pos="3040" w:val="left" w:leader="none"/>
        </w:tabs>
        <w:spacing w:before="36"/>
        <w:ind w:left="160"/>
      </w:pPr>
      <w:r>
        <w:rPr/>
        <w:t>Passport</w:t>
        <w:tab/>
        <w:t>:</w:t>
        <w:tab/>
        <w:t>N9089019</w:t>
      </w:r>
    </w:p>
    <w:p>
      <w:pPr>
        <w:pStyle w:val="BodyText"/>
        <w:tabs>
          <w:tab w:pos="2320" w:val="left" w:leader="none"/>
          <w:tab w:pos="3040" w:val="left" w:leader="none"/>
        </w:tabs>
        <w:spacing w:line="276" w:lineRule="auto" w:before="37"/>
        <w:ind w:left="160" w:right="5996"/>
      </w:pPr>
      <w:r>
        <w:rPr/>
        <w:t>Skype</w:t>
      </w:r>
      <w:r>
        <w:rPr>
          <w:spacing w:val="-3"/>
        </w:rPr>
        <w:t> </w:t>
      </w:r>
      <w:r>
        <w:rPr/>
        <w:t>id</w:t>
        <w:tab/>
        <w:t>:</w:t>
        <w:tab/>
        <w:t>Sathish Rajendran Languages</w:t>
      </w:r>
      <w:r>
        <w:rPr>
          <w:spacing w:val="-4"/>
        </w:rPr>
        <w:t> </w:t>
      </w:r>
      <w:r>
        <w:rPr/>
        <w:t>Known</w:t>
        <w:tab/>
        <w:t>:</w:t>
        <w:tab/>
        <w:t>English, Kannda, and</w:t>
      </w:r>
      <w:r>
        <w:rPr>
          <w:spacing w:val="-11"/>
        </w:rPr>
        <w:t> </w:t>
      </w:r>
      <w:r>
        <w:rPr/>
        <w:t>Tamil</w:t>
      </w:r>
    </w:p>
    <w:sectPr>
      <w:pgSz w:w="11910" w:h="16840"/>
      <w:pgMar w:top="300" w:bottom="280" w:left="56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85" w:hanging="365"/>
      </w:pPr>
      <w:rPr>
        <w:rFonts w:hint="default" w:ascii="Symbol" w:hAnsi="Symbol" w:eastAsia="Symbol" w:cs="Symbol"/>
        <w:w w:val="99"/>
        <w:sz w:val="20"/>
        <w:szCs w:val="20"/>
        <w:lang w:val="en-us" w:eastAsia="en-us" w:bidi="en-us"/>
      </w:rPr>
    </w:lvl>
    <w:lvl w:ilvl="1">
      <w:start w:val="0"/>
      <w:numFmt w:val="bullet"/>
      <w:lvlText w:val="•"/>
      <w:lvlJc w:val="left"/>
      <w:pPr>
        <w:ind w:left="1174" w:hanging="365"/>
      </w:pPr>
      <w:rPr>
        <w:rFonts w:hint="default"/>
        <w:lang w:val="en-us" w:eastAsia="en-us" w:bidi="en-us"/>
      </w:rPr>
    </w:lvl>
    <w:lvl w:ilvl="2">
      <w:start w:val="0"/>
      <w:numFmt w:val="bullet"/>
      <w:lvlText w:val="•"/>
      <w:lvlJc w:val="left"/>
      <w:pPr>
        <w:ind w:left="1468" w:hanging="365"/>
      </w:pPr>
      <w:rPr>
        <w:rFonts w:hint="default"/>
        <w:lang w:val="en-us" w:eastAsia="en-us" w:bidi="en-us"/>
      </w:rPr>
    </w:lvl>
    <w:lvl w:ilvl="3">
      <w:start w:val="0"/>
      <w:numFmt w:val="bullet"/>
      <w:lvlText w:val="•"/>
      <w:lvlJc w:val="left"/>
      <w:pPr>
        <w:ind w:left="1762" w:hanging="365"/>
      </w:pPr>
      <w:rPr>
        <w:rFonts w:hint="default"/>
        <w:lang w:val="en-us" w:eastAsia="en-us" w:bidi="en-us"/>
      </w:rPr>
    </w:lvl>
    <w:lvl w:ilvl="4">
      <w:start w:val="0"/>
      <w:numFmt w:val="bullet"/>
      <w:lvlText w:val="•"/>
      <w:lvlJc w:val="left"/>
      <w:pPr>
        <w:ind w:left="2056" w:hanging="365"/>
      </w:pPr>
      <w:rPr>
        <w:rFonts w:hint="default"/>
        <w:lang w:val="en-us" w:eastAsia="en-us" w:bidi="en-us"/>
      </w:rPr>
    </w:lvl>
    <w:lvl w:ilvl="5">
      <w:start w:val="0"/>
      <w:numFmt w:val="bullet"/>
      <w:lvlText w:val="•"/>
      <w:lvlJc w:val="left"/>
      <w:pPr>
        <w:ind w:left="2350" w:hanging="365"/>
      </w:pPr>
      <w:rPr>
        <w:rFonts w:hint="default"/>
        <w:lang w:val="en-us" w:eastAsia="en-us" w:bidi="en-us"/>
      </w:rPr>
    </w:lvl>
    <w:lvl w:ilvl="6">
      <w:start w:val="0"/>
      <w:numFmt w:val="bullet"/>
      <w:lvlText w:val="•"/>
      <w:lvlJc w:val="left"/>
      <w:pPr>
        <w:ind w:left="2644" w:hanging="365"/>
      </w:pPr>
      <w:rPr>
        <w:rFonts w:hint="default"/>
        <w:lang w:val="en-us" w:eastAsia="en-us" w:bidi="en-us"/>
      </w:rPr>
    </w:lvl>
    <w:lvl w:ilvl="7">
      <w:start w:val="0"/>
      <w:numFmt w:val="bullet"/>
      <w:lvlText w:val="•"/>
      <w:lvlJc w:val="left"/>
      <w:pPr>
        <w:ind w:left="2938" w:hanging="365"/>
      </w:pPr>
      <w:rPr>
        <w:rFonts w:hint="default"/>
        <w:lang w:val="en-us" w:eastAsia="en-us" w:bidi="en-us"/>
      </w:rPr>
    </w:lvl>
    <w:lvl w:ilvl="8">
      <w:start w:val="0"/>
      <w:numFmt w:val="bullet"/>
      <w:lvlText w:val="•"/>
      <w:lvlJc w:val="left"/>
      <w:pPr>
        <w:ind w:left="3232" w:hanging="365"/>
      </w:pPr>
      <w:rPr>
        <w:rFonts w:hint="default"/>
        <w:lang w:val="en-us" w:eastAsia="en-us" w:bidi="en-us"/>
      </w:rPr>
    </w:lvl>
  </w:abstractNum>
  <w:abstractNum w:abstractNumId="1">
    <w:multiLevelType w:val="hybridMultilevel"/>
    <w:lvl w:ilvl="0">
      <w:start w:val="0"/>
      <w:numFmt w:val="bullet"/>
      <w:lvlText w:val=""/>
      <w:lvlJc w:val="left"/>
      <w:pPr>
        <w:ind w:left="885" w:hanging="365"/>
      </w:pPr>
      <w:rPr>
        <w:rFonts w:hint="default" w:ascii="Symbol" w:hAnsi="Symbol" w:eastAsia="Symbol" w:cs="Symbol"/>
        <w:w w:val="99"/>
        <w:sz w:val="20"/>
        <w:szCs w:val="20"/>
        <w:lang w:val="en-us" w:eastAsia="en-us" w:bidi="en-us"/>
      </w:rPr>
    </w:lvl>
    <w:lvl w:ilvl="1">
      <w:start w:val="0"/>
      <w:numFmt w:val="bullet"/>
      <w:lvlText w:val="•"/>
      <w:lvlJc w:val="left"/>
      <w:pPr>
        <w:ind w:left="1174" w:hanging="365"/>
      </w:pPr>
      <w:rPr>
        <w:rFonts w:hint="default"/>
        <w:lang w:val="en-us" w:eastAsia="en-us" w:bidi="en-us"/>
      </w:rPr>
    </w:lvl>
    <w:lvl w:ilvl="2">
      <w:start w:val="0"/>
      <w:numFmt w:val="bullet"/>
      <w:lvlText w:val="•"/>
      <w:lvlJc w:val="left"/>
      <w:pPr>
        <w:ind w:left="1468" w:hanging="365"/>
      </w:pPr>
      <w:rPr>
        <w:rFonts w:hint="default"/>
        <w:lang w:val="en-us" w:eastAsia="en-us" w:bidi="en-us"/>
      </w:rPr>
    </w:lvl>
    <w:lvl w:ilvl="3">
      <w:start w:val="0"/>
      <w:numFmt w:val="bullet"/>
      <w:lvlText w:val="•"/>
      <w:lvlJc w:val="left"/>
      <w:pPr>
        <w:ind w:left="1762" w:hanging="365"/>
      </w:pPr>
      <w:rPr>
        <w:rFonts w:hint="default"/>
        <w:lang w:val="en-us" w:eastAsia="en-us" w:bidi="en-us"/>
      </w:rPr>
    </w:lvl>
    <w:lvl w:ilvl="4">
      <w:start w:val="0"/>
      <w:numFmt w:val="bullet"/>
      <w:lvlText w:val="•"/>
      <w:lvlJc w:val="left"/>
      <w:pPr>
        <w:ind w:left="2056" w:hanging="365"/>
      </w:pPr>
      <w:rPr>
        <w:rFonts w:hint="default"/>
        <w:lang w:val="en-us" w:eastAsia="en-us" w:bidi="en-us"/>
      </w:rPr>
    </w:lvl>
    <w:lvl w:ilvl="5">
      <w:start w:val="0"/>
      <w:numFmt w:val="bullet"/>
      <w:lvlText w:val="•"/>
      <w:lvlJc w:val="left"/>
      <w:pPr>
        <w:ind w:left="2350" w:hanging="365"/>
      </w:pPr>
      <w:rPr>
        <w:rFonts w:hint="default"/>
        <w:lang w:val="en-us" w:eastAsia="en-us" w:bidi="en-us"/>
      </w:rPr>
    </w:lvl>
    <w:lvl w:ilvl="6">
      <w:start w:val="0"/>
      <w:numFmt w:val="bullet"/>
      <w:lvlText w:val="•"/>
      <w:lvlJc w:val="left"/>
      <w:pPr>
        <w:ind w:left="2644" w:hanging="365"/>
      </w:pPr>
      <w:rPr>
        <w:rFonts w:hint="default"/>
        <w:lang w:val="en-us" w:eastAsia="en-us" w:bidi="en-us"/>
      </w:rPr>
    </w:lvl>
    <w:lvl w:ilvl="7">
      <w:start w:val="0"/>
      <w:numFmt w:val="bullet"/>
      <w:lvlText w:val="•"/>
      <w:lvlJc w:val="left"/>
      <w:pPr>
        <w:ind w:left="2938" w:hanging="365"/>
      </w:pPr>
      <w:rPr>
        <w:rFonts w:hint="default"/>
        <w:lang w:val="en-us" w:eastAsia="en-us" w:bidi="en-us"/>
      </w:rPr>
    </w:lvl>
    <w:lvl w:ilvl="8">
      <w:start w:val="0"/>
      <w:numFmt w:val="bullet"/>
      <w:lvlText w:val="•"/>
      <w:lvlJc w:val="left"/>
      <w:pPr>
        <w:ind w:left="3232" w:hanging="365"/>
      </w:pPr>
      <w:rPr>
        <w:rFonts w:hint="default"/>
        <w:lang w:val="en-us" w:eastAsia="en-us" w:bidi="en-us"/>
      </w:rPr>
    </w:lvl>
  </w:abstractNum>
  <w:abstractNum w:abstractNumId="0">
    <w:multiLevelType w:val="hybridMultilevel"/>
    <w:lvl w:ilvl="0">
      <w:start w:val="0"/>
      <w:numFmt w:val="bullet"/>
      <w:lvlText w:val=""/>
      <w:lvlJc w:val="left"/>
      <w:pPr>
        <w:ind w:left="880" w:hanging="452"/>
      </w:pPr>
      <w:rPr>
        <w:rFonts w:hint="default"/>
        <w:w w:val="99"/>
        <w:lang w:val="en-us" w:eastAsia="en-us" w:bidi="en-us"/>
      </w:rPr>
    </w:lvl>
    <w:lvl w:ilvl="1">
      <w:start w:val="0"/>
      <w:numFmt w:val="bullet"/>
      <w:lvlText w:val=""/>
      <w:lvlJc w:val="left"/>
      <w:pPr>
        <w:ind w:left="880" w:hanging="361"/>
      </w:pPr>
      <w:rPr>
        <w:rFonts w:hint="default"/>
        <w:w w:val="99"/>
        <w:lang w:val="en-us" w:eastAsia="en-us" w:bidi="en-us"/>
      </w:rPr>
    </w:lvl>
    <w:lvl w:ilvl="2">
      <w:start w:val="0"/>
      <w:numFmt w:val="bullet"/>
      <w:lvlText w:val="•"/>
      <w:lvlJc w:val="left"/>
      <w:pPr>
        <w:ind w:left="2945" w:hanging="361"/>
      </w:pPr>
      <w:rPr>
        <w:rFonts w:hint="default"/>
        <w:lang w:val="en-us" w:eastAsia="en-us" w:bidi="en-us"/>
      </w:rPr>
    </w:lvl>
    <w:lvl w:ilvl="3">
      <w:start w:val="0"/>
      <w:numFmt w:val="bullet"/>
      <w:lvlText w:val="•"/>
      <w:lvlJc w:val="left"/>
      <w:pPr>
        <w:ind w:left="3977" w:hanging="361"/>
      </w:pPr>
      <w:rPr>
        <w:rFonts w:hint="default"/>
        <w:lang w:val="en-us" w:eastAsia="en-us" w:bidi="en-us"/>
      </w:rPr>
    </w:lvl>
    <w:lvl w:ilvl="4">
      <w:start w:val="0"/>
      <w:numFmt w:val="bullet"/>
      <w:lvlText w:val="•"/>
      <w:lvlJc w:val="left"/>
      <w:pPr>
        <w:ind w:left="5010" w:hanging="361"/>
      </w:pPr>
      <w:rPr>
        <w:rFonts w:hint="default"/>
        <w:lang w:val="en-us" w:eastAsia="en-us" w:bidi="en-us"/>
      </w:rPr>
    </w:lvl>
    <w:lvl w:ilvl="5">
      <w:start w:val="0"/>
      <w:numFmt w:val="bullet"/>
      <w:lvlText w:val="•"/>
      <w:lvlJc w:val="left"/>
      <w:pPr>
        <w:ind w:left="6043" w:hanging="361"/>
      </w:pPr>
      <w:rPr>
        <w:rFonts w:hint="default"/>
        <w:lang w:val="en-us" w:eastAsia="en-us" w:bidi="en-us"/>
      </w:rPr>
    </w:lvl>
    <w:lvl w:ilvl="6">
      <w:start w:val="0"/>
      <w:numFmt w:val="bullet"/>
      <w:lvlText w:val="•"/>
      <w:lvlJc w:val="left"/>
      <w:pPr>
        <w:ind w:left="7075" w:hanging="361"/>
      </w:pPr>
      <w:rPr>
        <w:rFonts w:hint="default"/>
        <w:lang w:val="en-us" w:eastAsia="en-us" w:bidi="en-us"/>
      </w:rPr>
    </w:lvl>
    <w:lvl w:ilvl="7">
      <w:start w:val="0"/>
      <w:numFmt w:val="bullet"/>
      <w:lvlText w:val="•"/>
      <w:lvlJc w:val="left"/>
      <w:pPr>
        <w:ind w:left="8108" w:hanging="361"/>
      </w:pPr>
      <w:rPr>
        <w:rFonts w:hint="default"/>
        <w:lang w:val="en-us" w:eastAsia="en-us" w:bidi="en-us"/>
      </w:rPr>
    </w:lvl>
    <w:lvl w:ilvl="8">
      <w:start w:val="0"/>
      <w:numFmt w:val="bullet"/>
      <w:lvlText w:val="•"/>
      <w:lvlJc w:val="left"/>
      <w:pPr>
        <w:ind w:left="9141" w:hanging="361"/>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880"/>
    </w:pPr>
    <w:rPr>
      <w:rFonts w:ascii="Calibri" w:hAnsi="Calibri" w:eastAsia="Calibri" w:cs="Calibri"/>
      <w:sz w:val="20"/>
      <w:szCs w:val="20"/>
      <w:lang w:val="en-us" w:eastAsia="en-us" w:bidi="en-us"/>
    </w:rPr>
  </w:style>
  <w:style w:styleId="Heading1" w:type="paragraph">
    <w:name w:val="Heading 1"/>
    <w:basedOn w:val="Normal"/>
    <w:uiPriority w:val="1"/>
    <w:qFormat/>
    <w:pPr>
      <w:ind w:left="160"/>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880" w:hanging="452"/>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athishmeltronics@gmail.com" TargetMode="External"/><Relationship Id="rId7" Type="http://schemas.openxmlformats.org/officeDocument/2006/relationships/hyperlink" Target="https://www.naukrigulf.com/installation-jobs" TargetMode="External"/><Relationship Id="rId8" Type="http://schemas.openxmlformats.org/officeDocument/2006/relationships/hyperlink" Target="https://www.naukrigulf.com/maintenance-jobs" TargetMode="External"/><Relationship Id="rId9" Type="http://schemas.openxmlformats.org/officeDocument/2006/relationships/hyperlink" Target="https://www.naukrigulf.com/operations-jobs" TargetMode="External"/><Relationship Id="rId10" Type="http://schemas.openxmlformats.org/officeDocument/2006/relationships/hyperlink" Target="https://www.naukrigulf.com/repair-jobs" TargetMode="Externa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Rajendran, Sathish (Unknown) (Contractor)</dc:creator>
  <dcterms:created xsi:type="dcterms:W3CDTF">2019-02-20T01:01:00Z</dcterms:created>
  <dcterms:modified xsi:type="dcterms:W3CDTF">2019-02-20T01:01:00Z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2018-12-19T00:00:00Z</vt:filetime>
  </property>
  <property fmtid="{D5CDD505-2E9C-101B-9397-08002B2CF9AE}" pid="3" name="Creator">
    <vt:lpwstr>Microsoft® Word 2016</vt:lpwstr>
  </property>
  <property fmtid="{D5CDD505-2E9C-101B-9397-08002B2CF9AE}" pid="4" name="LastSaved">
    <vt:filetime>2019-02-20T00:00:00Z</vt:filetime>
  </property>
</Properties>
</file>