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A1" w:rsidRPr="00E27E86" w:rsidRDefault="00DF23A1" w:rsidP="00DF23A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27E86">
        <w:rPr>
          <w:rFonts w:asciiTheme="majorBidi" w:hAnsiTheme="majorBidi" w:cstheme="majorBidi"/>
          <w:b/>
          <w:bCs/>
          <w:sz w:val="28"/>
          <w:szCs w:val="28"/>
          <w:u w:val="single"/>
        </w:rPr>
        <w:t>Curriculum Vitae</w:t>
      </w:r>
    </w:p>
    <w:p w:rsidR="00E75817" w:rsidRPr="00E27E86" w:rsidRDefault="00D06735" w:rsidP="00F43D91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4744085</wp:posOffset>
            </wp:positionH>
            <wp:positionV relativeFrom="paragraph">
              <wp:posOffset>156845</wp:posOffset>
            </wp:positionV>
            <wp:extent cx="1172210" cy="1374775"/>
            <wp:effectExtent l="19050" t="0" r="8890" b="0"/>
            <wp:wrapTight wrapText="bothSides">
              <wp:wrapPolygon edited="0">
                <wp:start x="-351" y="0"/>
                <wp:lineTo x="-351" y="21251"/>
                <wp:lineTo x="21764" y="21251"/>
                <wp:lineTo x="21764" y="0"/>
                <wp:lineTo x="-351" y="0"/>
              </wp:wrapPolygon>
            </wp:wrapTight>
            <wp:docPr id="6" name="Picture 5" descr="Athar Jameel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har Jameel-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0A8" w:rsidRPr="00E27E86" w:rsidRDefault="009F50A8" w:rsidP="0071571D">
      <w:pPr>
        <w:spacing w:line="250" w:lineRule="exact"/>
        <w:contextualSpacing/>
        <w:rPr>
          <w:rFonts w:asciiTheme="majorBidi" w:eastAsia="Calibri" w:hAnsiTheme="majorBidi" w:cstheme="majorBidi"/>
          <w:bCs/>
          <w:sz w:val="20"/>
          <w:szCs w:val="20"/>
        </w:rPr>
      </w:pPr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Name: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Athar</w:t>
      </w:r>
      <w:proofErr w:type="spellEnd"/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Jameel</w:t>
      </w:r>
      <w:proofErr w:type="spellEnd"/>
      <w:r w:rsidR="00B71985"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 Mohammad </w:t>
      </w:r>
      <w:proofErr w:type="spellStart"/>
      <w:r w:rsidR="00B71985" w:rsidRPr="00E27E86">
        <w:rPr>
          <w:rFonts w:asciiTheme="majorBidi" w:eastAsia="Calibri" w:hAnsiTheme="majorBidi" w:cstheme="majorBidi"/>
          <w:bCs/>
          <w:sz w:val="20"/>
          <w:szCs w:val="20"/>
        </w:rPr>
        <w:t>Usman</w:t>
      </w:r>
      <w:proofErr w:type="spellEnd"/>
    </w:p>
    <w:p w:rsidR="005C35CD" w:rsidRDefault="005C35CD" w:rsidP="0071571D">
      <w:pPr>
        <w:spacing w:line="250" w:lineRule="exact"/>
        <w:contextualSpacing/>
        <w:rPr>
          <w:rFonts w:asciiTheme="majorBidi" w:eastAsia="Calibri" w:hAnsiTheme="majorBidi" w:cstheme="majorBidi"/>
          <w:bCs/>
          <w:sz w:val="20"/>
          <w:szCs w:val="20"/>
        </w:rPr>
      </w:pPr>
      <w:r>
        <w:rPr>
          <w:rFonts w:asciiTheme="majorBidi" w:eastAsia="Calibri" w:hAnsiTheme="majorBidi" w:cstheme="majorBidi"/>
          <w:bCs/>
          <w:sz w:val="20"/>
          <w:szCs w:val="20"/>
        </w:rPr>
        <w:t>India Mobile No</w:t>
      </w:r>
      <w:proofErr w:type="gramStart"/>
      <w:r>
        <w:rPr>
          <w:rFonts w:asciiTheme="majorBidi" w:eastAsia="Calibri" w:hAnsiTheme="majorBidi" w:cstheme="majorBidi"/>
          <w:bCs/>
          <w:sz w:val="20"/>
          <w:szCs w:val="20"/>
        </w:rPr>
        <w:t>.+</w:t>
      </w:r>
      <w:proofErr w:type="gramEnd"/>
      <w:r>
        <w:rPr>
          <w:rFonts w:asciiTheme="majorBidi" w:eastAsia="Calibri" w:hAnsiTheme="majorBidi" w:cstheme="majorBidi"/>
          <w:bCs/>
          <w:sz w:val="20"/>
          <w:szCs w:val="20"/>
        </w:rPr>
        <w:t>919665574717</w:t>
      </w:r>
    </w:p>
    <w:p w:rsidR="005B6C1C" w:rsidRDefault="005B6C1C" w:rsidP="0071571D">
      <w:pPr>
        <w:spacing w:line="250" w:lineRule="exact"/>
        <w:contextualSpacing/>
        <w:rPr>
          <w:rFonts w:asciiTheme="majorBidi" w:eastAsia="Calibri" w:hAnsiTheme="majorBidi" w:cstheme="majorBidi"/>
          <w:bCs/>
          <w:sz w:val="20"/>
          <w:szCs w:val="20"/>
        </w:rPr>
      </w:pPr>
      <w:proofErr w:type="spellStart"/>
      <w:r>
        <w:rPr>
          <w:rFonts w:asciiTheme="majorBidi" w:eastAsia="Calibri" w:hAnsiTheme="majorBidi" w:cstheme="majorBidi"/>
          <w:bCs/>
          <w:sz w:val="20"/>
          <w:szCs w:val="20"/>
        </w:rPr>
        <w:t>Skyp</w:t>
      </w:r>
      <w:proofErr w:type="spellEnd"/>
      <w:r>
        <w:rPr>
          <w:rFonts w:asciiTheme="majorBidi" w:eastAsia="Calibri" w:hAnsiTheme="majorBidi" w:cstheme="majorBidi"/>
          <w:bCs/>
          <w:sz w:val="20"/>
          <w:szCs w:val="20"/>
        </w:rPr>
        <w:t xml:space="preserve"> ID</w:t>
      </w:r>
      <w:proofErr w:type="gramStart"/>
      <w:r>
        <w:rPr>
          <w:rFonts w:asciiTheme="majorBidi" w:eastAsia="Calibri" w:hAnsiTheme="majorBidi" w:cstheme="majorBidi"/>
          <w:bCs/>
          <w:sz w:val="20"/>
          <w:szCs w:val="20"/>
        </w:rPr>
        <w:t>:athar20122</w:t>
      </w:r>
      <w:proofErr w:type="gramEnd"/>
    </w:p>
    <w:p w:rsidR="00E75817" w:rsidRPr="00E27E86" w:rsidRDefault="00C103B1" w:rsidP="0071571D">
      <w:pPr>
        <w:spacing w:line="250" w:lineRule="exact"/>
        <w:contextualSpacing/>
        <w:rPr>
          <w:rFonts w:asciiTheme="majorBidi" w:eastAsia="Calibri" w:hAnsiTheme="majorBidi" w:cstheme="majorBidi"/>
          <w:bCs/>
          <w:sz w:val="20"/>
          <w:szCs w:val="20"/>
          <w:u w:val="single"/>
        </w:rPr>
      </w:pPr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Email ID: </w:t>
      </w:r>
      <w:hyperlink r:id="rId7" w:history="1">
        <w:r w:rsidR="00B17354" w:rsidRPr="00E27E86">
          <w:rPr>
            <w:rStyle w:val="Hyperlink"/>
            <w:rFonts w:asciiTheme="majorBidi" w:eastAsia="Calibri" w:hAnsiTheme="majorBidi" w:cstheme="majorBidi"/>
            <w:bCs/>
            <w:sz w:val="20"/>
            <w:szCs w:val="20"/>
          </w:rPr>
          <w:t>atharjameel@rediffmail.com</w:t>
        </w:r>
      </w:hyperlink>
    </w:p>
    <w:p w:rsidR="00C5505C" w:rsidRDefault="00C5505C" w:rsidP="0090796F">
      <w:pPr>
        <w:spacing w:line="250" w:lineRule="exact"/>
        <w:contextualSpacing/>
        <w:rPr>
          <w:rFonts w:asciiTheme="majorBidi" w:eastAsia="Calibri" w:hAnsiTheme="majorBidi" w:cstheme="majorBidi"/>
          <w:bCs/>
          <w:sz w:val="20"/>
          <w:szCs w:val="20"/>
        </w:rPr>
      </w:pPr>
      <w:r>
        <w:rPr>
          <w:rFonts w:asciiTheme="majorBidi" w:eastAsia="Calibri" w:hAnsiTheme="majorBidi" w:cstheme="majorBidi"/>
          <w:bCs/>
          <w:sz w:val="20"/>
          <w:szCs w:val="20"/>
        </w:rPr>
        <w:t xml:space="preserve">Current </w:t>
      </w:r>
      <w:r w:rsidR="00976A55" w:rsidRPr="00E27E86">
        <w:rPr>
          <w:rFonts w:asciiTheme="majorBidi" w:eastAsia="Calibri" w:hAnsiTheme="majorBidi" w:cstheme="majorBidi"/>
          <w:bCs/>
          <w:sz w:val="20"/>
          <w:szCs w:val="20"/>
        </w:rPr>
        <w:t>Address</w:t>
      </w:r>
      <w:r w:rsidR="00B17354" w:rsidRPr="00E27E86">
        <w:rPr>
          <w:rFonts w:asciiTheme="majorBidi" w:eastAsia="Calibri" w:hAnsiTheme="majorBidi" w:cstheme="majorBidi"/>
          <w:bCs/>
          <w:sz w:val="20"/>
          <w:szCs w:val="20"/>
        </w:rPr>
        <w:t>:</w:t>
      </w:r>
    </w:p>
    <w:p w:rsidR="00C5505C" w:rsidRDefault="0090796F" w:rsidP="00C5505C">
      <w:pPr>
        <w:spacing w:line="250" w:lineRule="exact"/>
        <w:contextualSpacing/>
        <w:rPr>
          <w:rFonts w:asciiTheme="majorBidi" w:eastAsia="Calibri" w:hAnsiTheme="majorBidi" w:cstheme="majorBidi"/>
          <w:bCs/>
          <w:sz w:val="20"/>
          <w:szCs w:val="20"/>
        </w:rPr>
      </w:pPr>
      <w:r w:rsidRPr="0090796F">
        <w:rPr>
          <w:rFonts w:asciiTheme="majorBidi" w:eastAsia="Calibri" w:hAnsiTheme="majorBidi" w:cstheme="majorBidi"/>
          <w:bCs/>
          <w:sz w:val="20"/>
          <w:szCs w:val="20"/>
        </w:rPr>
        <w:t xml:space="preserve">AL </w:t>
      </w:r>
      <w:proofErr w:type="spellStart"/>
      <w:r w:rsidRPr="0090796F">
        <w:rPr>
          <w:rFonts w:asciiTheme="majorBidi" w:eastAsia="Calibri" w:hAnsiTheme="majorBidi" w:cstheme="majorBidi"/>
          <w:bCs/>
          <w:sz w:val="20"/>
          <w:szCs w:val="20"/>
        </w:rPr>
        <w:t>Haafiz</w:t>
      </w:r>
      <w:proofErr w:type="spellEnd"/>
      <w:r w:rsidRPr="0090796F">
        <w:rPr>
          <w:rFonts w:asciiTheme="majorBidi" w:eastAsia="Calibri" w:hAnsiTheme="majorBidi" w:cstheme="majorBidi"/>
          <w:bCs/>
          <w:sz w:val="20"/>
          <w:szCs w:val="20"/>
        </w:rPr>
        <w:t xml:space="preserve"> DTP</w:t>
      </w:r>
    </w:p>
    <w:p w:rsidR="00E51C3A" w:rsidRDefault="0090796F" w:rsidP="00C5505C">
      <w:pPr>
        <w:spacing w:line="250" w:lineRule="exact"/>
        <w:contextualSpacing/>
        <w:rPr>
          <w:rFonts w:asciiTheme="majorBidi" w:eastAsia="Calibri" w:hAnsiTheme="majorBidi" w:cstheme="majorBidi"/>
          <w:bCs/>
          <w:sz w:val="20"/>
          <w:szCs w:val="20"/>
        </w:rPr>
      </w:pPr>
      <w:proofErr w:type="spellStart"/>
      <w:r w:rsidRPr="0090796F">
        <w:rPr>
          <w:rFonts w:asciiTheme="majorBidi" w:eastAsia="Calibri" w:hAnsiTheme="majorBidi" w:cstheme="majorBidi"/>
          <w:bCs/>
          <w:sz w:val="20"/>
          <w:szCs w:val="20"/>
        </w:rPr>
        <w:t>Markaz</w:t>
      </w:r>
      <w:proofErr w:type="spellEnd"/>
      <w:r w:rsidRPr="0090796F">
        <w:rPr>
          <w:rFonts w:asciiTheme="majorBidi" w:eastAsia="Calibri" w:hAnsiTheme="majorBidi" w:cstheme="majorBidi"/>
          <w:bCs/>
          <w:sz w:val="20"/>
          <w:szCs w:val="20"/>
        </w:rPr>
        <w:t xml:space="preserve"> </w:t>
      </w:r>
      <w:proofErr w:type="spellStart"/>
      <w:r w:rsidRPr="0090796F">
        <w:rPr>
          <w:rFonts w:asciiTheme="majorBidi" w:eastAsia="Calibri" w:hAnsiTheme="majorBidi" w:cstheme="majorBidi"/>
          <w:bCs/>
          <w:sz w:val="20"/>
          <w:szCs w:val="20"/>
        </w:rPr>
        <w:t>Masjid</w:t>
      </w:r>
      <w:proofErr w:type="spellEnd"/>
      <w:r w:rsidRPr="0090796F">
        <w:rPr>
          <w:rFonts w:asciiTheme="majorBidi" w:eastAsia="Calibri" w:hAnsiTheme="majorBidi" w:cstheme="majorBidi"/>
          <w:bCs/>
          <w:sz w:val="20"/>
          <w:szCs w:val="20"/>
        </w:rPr>
        <w:t xml:space="preserve"> Shop No.25,</w:t>
      </w:r>
    </w:p>
    <w:p w:rsidR="00B17354" w:rsidRPr="00E27E86" w:rsidRDefault="0090796F" w:rsidP="00C5505C">
      <w:pPr>
        <w:spacing w:line="250" w:lineRule="exact"/>
        <w:contextualSpacing/>
        <w:rPr>
          <w:rFonts w:asciiTheme="majorBidi" w:eastAsia="Calibri" w:hAnsiTheme="majorBidi" w:cstheme="majorBidi"/>
          <w:bCs/>
          <w:sz w:val="20"/>
          <w:szCs w:val="20"/>
        </w:rPr>
      </w:pPr>
      <w:proofErr w:type="spellStart"/>
      <w:r w:rsidRPr="0090796F">
        <w:rPr>
          <w:rFonts w:asciiTheme="majorBidi" w:eastAsia="Calibri" w:hAnsiTheme="majorBidi" w:cstheme="majorBidi"/>
          <w:bCs/>
          <w:sz w:val="20"/>
          <w:szCs w:val="20"/>
        </w:rPr>
        <w:t>Maulvi</w:t>
      </w:r>
      <w:proofErr w:type="spellEnd"/>
      <w:r w:rsidRPr="0090796F">
        <w:rPr>
          <w:rFonts w:asciiTheme="majorBidi" w:eastAsia="Calibri" w:hAnsiTheme="majorBidi" w:cstheme="majorBidi"/>
          <w:bCs/>
          <w:sz w:val="20"/>
          <w:szCs w:val="20"/>
        </w:rPr>
        <w:t xml:space="preserve"> </w:t>
      </w:r>
      <w:proofErr w:type="spellStart"/>
      <w:r w:rsidRPr="0090796F">
        <w:rPr>
          <w:rFonts w:asciiTheme="majorBidi" w:eastAsia="Calibri" w:hAnsiTheme="majorBidi" w:cstheme="majorBidi"/>
          <w:bCs/>
          <w:sz w:val="20"/>
          <w:szCs w:val="20"/>
        </w:rPr>
        <w:t>Ganj</w:t>
      </w:r>
      <w:proofErr w:type="spellEnd"/>
      <w:r w:rsidRPr="0090796F">
        <w:rPr>
          <w:rFonts w:asciiTheme="majorBidi" w:eastAsia="Calibri" w:hAnsiTheme="majorBidi" w:cstheme="majorBidi"/>
          <w:bCs/>
          <w:sz w:val="20"/>
          <w:szCs w:val="20"/>
        </w:rPr>
        <w:t>, Dhulia-Maharashtra-India</w:t>
      </w:r>
    </w:p>
    <w:p w:rsidR="00E75817" w:rsidRPr="00E27E86" w:rsidRDefault="00E75817" w:rsidP="00076E6E">
      <w:pPr>
        <w:pStyle w:val="NoSpacing"/>
        <w:spacing w:line="240" w:lineRule="exact"/>
        <w:contextualSpacing/>
        <w:jc w:val="both"/>
        <w:rPr>
          <w:rFonts w:asciiTheme="majorBidi" w:hAnsiTheme="majorBidi" w:cstheme="majorBidi"/>
          <w:sz w:val="20"/>
          <w:szCs w:val="20"/>
        </w:rPr>
      </w:pPr>
      <w:r w:rsidRPr="00E27E86">
        <w:rPr>
          <w:rFonts w:asciiTheme="majorBidi" w:hAnsiTheme="majorBidi" w:cstheme="majorBidi"/>
          <w:sz w:val="20"/>
          <w:szCs w:val="20"/>
        </w:rPr>
        <w:t>To strive for excellence and develop myself into a top notch professional by working in a dynamic learning environment, so as to contribute wholly to the organization.</w:t>
      </w:r>
    </w:p>
    <w:p w:rsidR="00141E08" w:rsidRPr="00E27E86" w:rsidRDefault="00E75817" w:rsidP="00076E6E">
      <w:pPr>
        <w:pStyle w:val="NoSpacing"/>
        <w:spacing w:line="240" w:lineRule="exact"/>
        <w:contextualSpacing/>
        <w:jc w:val="both"/>
        <w:outlineLvl w:val="0"/>
        <w:rPr>
          <w:rFonts w:asciiTheme="majorBidi" w:hAnsiTheme="majorBidi" w:cstheme="majorBidi"/>
          <w:b/>
          <w:sz w:val="20"/>
          <w:szCs w:val="20"/>
          <w:u w:val="single"/>
        </w:rPr>
      </w:pPr>
      <w:r w:rsidRPr="00E27E86">
        <w:rPr>
          <w:rFonts w:asciiTheme="majorBidi" w:hAnsiTheme="majorBidi" w:cstheme="majorBidi"/>
          <w:b/>
          <w:sz w:val="20"/>
          <w:szCs w:val="20"/>
          <w:highlight w:val="lightGray"/>
        </w:rPr>
        <w:t>E</w:t>
      </w:r>
      <w:r w:rsidR="008B3CB9" w:rsidRPr="00E27E86">
        <w:rPr>
          <w:rFonts w:asciiTheme="majorBidi" w:hAnsiTheme="majorBidi" w:cstheme="majorBidi"/>
          <w:b/>
          <w:sz w:val="20"/>
          <w:szCs w:val="20"/>
          <w:highlight w:val="lightGray"/>
        </w:rPr>
        <w:t>ducation &amp; Certification: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060"/>
        <w:gridCol w:w="3330"/>
        <w:gridCol w:w="1620"/>
        <w:gridCol w:w="1350"/>
      </w:tblGrid>
      <w:tr w:rsidR="00A8530A" w:rsidRPr="00E27E86" w:rsidTr="00A76292">
        <w:trPr>
          <w:trHeight w:val="228"/>
        </w:trPr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30A" w:rsidRPr="00E27E86" w:rsidRDefault="00A8530A" w:rsidP="00076E6E">
            <w:pPr>
              <w:pStyle w:val="NoSpacing"/>
              <w:spacing w:line="240" w:lineRule="exact"/>
              <w:contextualSpacing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E27E86">
              <w:rPr>
                <w:rFonts w:asciiTheme="majorBidi" w:hAnsiTheme="majorBidi" w:cstheme="majorBidi"/>
                <w:b/>
                <w:sz w:val="20"/>
                <w:szCs w:val="20"/>
              </w:rPr>
              <w:t>Academic</w:t>
            </w:r>
            <w:r w:rsidR="000111CA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</w:t>
            </w:r>
            <w:r w:rsidRPr="00E27E86">
              <w:rPr>
                <w:rFonts w:asciiTheme="majorBidi" w:hAnsiTheme="majorBidi" w:cstheme="majorBidi"/>
                <w:b/>
                <w:sz w:val="20"/>
                <w:szCs w:val="20"/>
              </w:rPr>
              <w:t>Education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30A" w:rsidRPr="00E27E86" w:rsidRDefault="00A76292" w:rsidP="00076E6E">
            <w:pPr>
              <w:pStyle w:val="NoSpacing"/>
              <w:spacing w:line="240" w:lineRule="exact"/>
              <w:contextualSpacing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University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30A" w:rsidRPr="00E27E86" w:rsidRDefault="00A8530A" w:rsidP="00076E6E">
            <w:pPr>
              <w:pStyle w:val="NoSpacing"/>
              <w:spacing w:line="240" w:lineRule="exact"/>
              <w:ind w:right="-141"/>
              <w:contextualSpacing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E27E86">
              <w:rPr>
                <w:rFonts w:asciiTheme="majorBidi" w:hAnsiTheme="majorBidi" w:cstheme="majorBidi"/>
                <w:b/>
                <w:sz w:val="20"/>
                <w:szCs w:val="20"/>
              </w:rPr>
              <w:t>Year of Passing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30A" w:rsidRPr="00E27E86" w:rsidRDefault="00A8530A" w:rsidP="00076E6E">
            <w:pPr>
              <w:pStyle w:val="NoSpacing"/>
              <w:spacing w:line="240" w:lineRule="exact"/>
              <w:contextualSpacing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E27E86">
              <w:rPr>
                <w:rFonts w:asciiTheme="majorBidi" w:hAnsiTheme="majorBidi" w:cstheme="majorBidi"/>
                <w:b/>
                <w:sz w:val="20"/>
                <w:szCs w:val="20"/>
              </w:rPr>
              <w:t>Percentage</w:t>
            </w:r>
          </w:p>
        </w:tc>
      </w:tr>
      <w:tr w:rsidR="00A8530A" w:rsidRPr="00E27E86" w:rsidTr="00A76292">
        <w:trPr>
          <w:trHeight w:val="513"/>
        </w:trPr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530A" w:rsidRPr="00E27E86" w:rsidRDefault="00E258D2" w:rsidP="00076E6E">
            <w:pPr>
              <w:pStyle w:val="NoSpacing"/>
              <w:spacing w:line="240" w:lineRule="exact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High Secondary Vocational Course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530A" w:rsidRPr="00E27E86" w:rsidRDefault="004849D8" w:rsidP="00A76292">
            <w:pPr>
              <w:pStyle w:val="NoSpacing"/>
              <w:spacing w:line="240" w:lineRule="exact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27E86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="00A76292">
              <w:rPr>
                <w:rFonts w:asciiTheme="majorBidi" w:hAnsiTheme="majorBidi" w:cstheme="majorBidi"/>
                <w:sz w:val="20"/>
                <w:szCs w:val="20"/>
              </w:rPr>
              <w:t>hri</w:t>
            </w:r>
            <w:proofErr w:type="spellEnd"/>
            <w:r w:rsidR="00A7629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="00A76292">
              <w:rPr>
                <w:rFonts w:asciiTheme="majorBidi" w:hAnsiTheme="majorBidi" w:cstheme="majorBidi"/>
                <w:sz w:val="20"/>
                <w:szCs w:val="20"/>
              </w:rPr>
              <w:t>Chatrapati</w:t>
            </w:r>
            <w:proofErr w:type="spellEnd"/>
            <w:r w:rsidR="00A7629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="00A76292">
              <w:rPr>
                <w:rFonts w:asciiTheme="majorBidi" w:hAnsiTheme="majorBidi" w:cstheme="majorBidi"/>
                <w:sz w:val="20"/>
                <w:szCs w:val="20"/>
              </w:rPr>
              <w:t>Shivaji</w:t>
            </w:r>
            <w:proofErr w:type="spellEnd"/>
            <w:r w:rsidR="00A76292">
              <w:rPr>
                <w:rFonts w:asciiTheme="majorBidi" w:hAnsiTheme="majorBidi" w:cstheme="majorBidi"/>
                <w:sz w:val="20"/>
                <w:szCs w:val="20"/>
              </w:rPr>
              <w:t xml:space="preserve"> Junior College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530A" w:rsidRPr="00E27E86" w:rsidRDefault="00A8530A" w:rsidP="00076E6E">
            <w:pPr>
              <w:pStyle w:val="NoSpacing"/>
              <w:spacing w:line="240" w:lineRule="exact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r w:rsidRPr="00E27E86">
              <w:rPr>
                <w:rFonts w:asciiTheme="majorBidi" w:hAnsiTheme="majorBidi" w:cstheme="majorBidi"/>
                <w:sz w:val="20"/>
                <w:szCs w:val="20"/>
              </w:rPr>
              <w:t>2010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530A" w:rsidRPr="00E27E86" w:rsidRDefault="00A8530A" w:rsidP="00076E6E">
            <w:pPr>
              <w:pStyle w:val="NoSpacing"/>
              <w:spacing w:line="240" w:lineRule="exact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r w:rsidRPr="00E27E86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41.83</w:t>
            </w:r>
            <w:r w:rsidRPr="00E27E86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A8530A" w:rsidRPr="00E27E86" w:rsidTr="00A76292">
        <w:trPr>
          <w:trHeight w:val="351"/>
        </w:trPr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530A" w:rsidRPr="00E27E86" w:rsidRDefault="00E258D2" w:rsidP="00076E6E">
            <w:pPr>
              <w:pStyle w:val="NoSpacing"/>
              <w:spacing w:line="240" w:lineRule="exact"/>
              <w:contextualSpacing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Secondary School Certificate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530A" w:rsidRPr="00E27E86" w:rsidRDefault="001E3206" w:rsidP="00076E6E">
            <w:pPr>
              <w:pStyle w:val="NoSpacing"/>
              <w:spacing w:line="240" w:lineRule="exact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27E86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hri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Chatrapati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Shivaji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Junior College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530A" w:rsidRPr="00E27E86" w:rsidRDefault="00A8530A" w:rsidP="00076E6E">
            <w:pPr>
              <w:pStyle w:val="NoSpacing"/>
              <w:spacing w:line="240" w:lineRule="exact"/>
              <w:contextualSpacing/>
              <w:rPr>
                <w:rFonts w:asciiTheme="majorBidi" w:hAnsiTheme="majorBidi" w:cstheme="majorBidi"/>
                <w:sz w:val="20"/>
                <w:szCs w:val="20"/>
              </w:rPr>
            </w:pPr>
            <w:r w:rsidRPr="00E27E86">
              <w:rPr>
                <w:rFonts w:asciiTheme="majorBidi" w:hAnsiTheme="majorBidi" w:cstheme="majorBidi"/>
                <w:sz w:val="20"/>
                <w:szCs w:val="20"/>
              </w:rPr>
              <w:t>2009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530A" w:rsidRPr="00E27E86" w:rsidRDefault="00A8530A" w:rsidP="00076E6E">
            <w:pPr>
              <w:pStyle w:val="NoSpacing"/>
              <w:spacing w:line="240" w:lineRule="exact"/>
              <w:contextualSpacing/>
              <w:rPr>
                <w:rFonts w:asciiTheme="majorBidi" w:eastAsia="Calibri" w:hAnsiTheme="majorBidi" w:cstheme="majorBidi"/>
                <w:bCs/>
                <w:sz w:val="20"/>
                <w:szCs w:val="20"/>
              </w:rPr>
            </w:pPr>
            <w:r w:rsidRPr="00E27E86">
              <w:rPr>
                <w:rFonts w:asciiTheme="majorBidi" w:eastAsia="Calibri" w:hAnsiTheme="majorBidi" w:cstheme="majorBidi"/>
                <w:bCs/>
                <w:sz w:val="20"/>
                <w:szCs w:val="20"/>
              </w:rPr>
              <w:t>46.00%</w:t>
            </w:r>
          </w:p>
        </w:tc>
      </w:tr>
    </w:tbl>
    <w:p w:rsidR="00EB1E30" w:rsidRPr="002F3DEA" w:rsidRDefault="00EB1E30" w:rsidP="00076E6E">
      <w:pPr>
        <w:pStyle w:val="NoSpacing"/>
        <w:spacing w:line="240" w:lineRule="exact"/>
        <w:contextualSpacing/>
        <w:jc w:val="both"/>
        <w:rPr>
          <w:rFonts w:asciiTheme="majorBidi" w:hAnsiTheme="majorBidi" w:cstheme="majorBidi"/>
          <w:b/>
          <w:sz w:val="20"/>
          <w:szCs w:val="20"/>
        </w:rPr>
      </w:pPr>
      <w:r w:rsidRPr="00780308">
        <w:rPr>
          <w:rFonts w:asciiTheme="majorBidi" w:hAnsiTheme="majorBidi" w:cstheme="majorBidi"/>
          <w:b/>
          <w:sz w:val="20"/>
          <w:szCs w:val="20"/>
          <w:highlight w:val="lightGray"/>
        </w:rPr>
        <w:t>Driving License:</w:t>
      </w:r>
    </w:p>
    <w:p w:rsidR="00EB1E30" w:rsidRDefault="00EB1E30" w:rsidP="00076E6E">
      <w:pPr>
        <w:pStyle w:val="NoSpacing"/>
        <w:spacing w:line="240" w:lineRule="exact"/>
        <w:contextualSpacing/>
        <w:jc w:val="both"/>
        <w:rPr>
          <w:rFonts w:asciiTheme="majorBidi" w:eastAsia="Calibri" w:hAnsiTheme="majorBidi" w:cstheme="majorBidi"/>
          <w:bCs/>
          <w:sz w:val="20"/>
          <w:szCs w:val="20"/>
        </w:rPr>
      </w:pPr>
      <w:r>
        <w:rPr>
          <w:rFonts w:asciiTheme="majorBidi" w:eastAsia="Calibri" w:hAnsiTheme="majorBidi" w:cstheme="majorBidi"/>
          <w:bCs/>
          <w:sz w:val="20"/>
          <w:szCs w:val="20"/>
        </w:rPr>
        <w:t>01.</w:t>
      </w:r>
      <w:r>
        <w:rPr>
          <w:rFonts w:asciiTheme="majorBidi" w:eastAsia="Calibri" w:hAnsiTheme="majorBidi" w:cstheme="majorBidi"/>
          <w:bCs/>
          <w:sz w:val="20"/>
          <w:szCs w:val="20"/>
        </w:rPr>
        <w:tab/>
        <w:t>United Arab Emirates:</w:t>
      </w:r>
    </w:p>
    <w:p w:rsidR="00EB1E30" w:rsidRDefault="00EB1E30" w:rsidP="00076E6E">
      <w:pPr>
        <w:pStyle w:val="NoSpacing"/>
        <w:spacing w:line="240" w:lineRule="exact"/>
        <w:ind w:firstLine="720"/>
        <w:contextualSpacing/>
        <w:jc w:val="both"/>
        <w:rPr>
          <w:rFonts w:asciiTheme="majorBidi" w:eastAsia="Calibri" w:hAnsiTheme="majorBidi" w:cstheme="majorBidi"/>
          <w:b/>
          <w:sz w:val="20"/>
          <w:szCs w:val="20"/>
        </w:rPr>
      </w:pPr>
      <w:r>
        <w:rPr>
          <w:rFonts w:asciiTheme="majorBidi" w:eastAsia="Calibri" w:hAnsiTheme="majorBidi" w:cstheme="majorBidi"/>
          <w:bCs/>
          <w:sz w:val="20"/>
          <w:szCs w:val="20"/>
        </w:rPr>
        <w:t>Light Motor Vehicle</w:t>
      </w:r>
      <w:r>
        <w:rPr>
          <w:rFonts w:asciiTheme="majorBidi" w:eastAsia="Calibri" w:hAnsiTheme="majorBidi" w:cstheme="majorBidi"/>
          <w:bCs/>
          <w:sz w:val="20"/>
          <w:szCs w:val="20"/>
        </w:rPr>
        <w:tab/>
      </w:r>
      <w:r w:rsidRPr="00D735BF">
        <w:rPr>
          <w:rFonts w:asciiTheme="majorBidi" w:eastAsia="Calibri" w:hAnsiTheme="majorBidi" w:cstheme="majorBidi"/>
          <w:bCs/>
          <w:sz w:val="20"/>
          <w:szCs w:val="20"/>
        </w:rPr>
        <w:t xml:space="preserve">Leaning No.12860116 </w:t>
      </w:r>
      <w:r w:rsidRPr="00D735BF">
        <w:rPr>
          <w:rFonts w:asciiTheme="majorBidi" w:eastAsia="Calibri" w:hAnsiTheme="majorBidi" w:cstheme="majorBidi"/>
          <w:b/>
          <w:sz w:val="20"/>
          <w:szCs w:val="20"/>
        </w:rPr>
        <w:t>(Under RTA Test Process -3)</w:t>
      </w:r>
    </w:p>
    <w:p w:rsidR="00EB1E30" w:rsidRDefault="00EB1E30" w:rsidP="00076E6E">
      <w:pPr>
        <w:pStyle w:val="NoSpacing"/>
        <w:spacing w:line="240" w:lineRule="exact"/>
        <w:contextualSpacing/>
        <w:jc w:val="both"/>
        <w:rPr>
          <w:rFonts w:asciiTheme="majorBidi" w:eastAsia="Calibri" w:hAnsiTheme="majorBidi" w:cstheme="majorBidi"/>
          <w:bCs/>
          <w:sz w:val="20"/>
          <w:szCs w:val="20"/>
        </w:rPr>
      </w:pPr>
      <w:r>
        <w:rPr>
          <w:rFonts w:asciiTheme="majorBidi" w:eastAsia="Calibri" w:hAnsiTheme="majorBidi" w:cstheme="majorBidi"/>
          <w:bCs/>
          <w:sz w:val="20"/>
          <w:szCs w:val="20"/>
        </w:rPr>
        <w:t>02.</w:t>
      </w:r>
      <w:r>
        <w:rPr>
          <w:rFonts w:asciiTheme="majorBidi" w:eastAsia="Calibri" w:hAnsiTheme="majorBidi" w:cstheme="majorBidi"/>
          <w:bCs/>
          <w:sz w:val="20"/>
          <w:szCs w:val="20"/>
        </w:rPr>
        <w:tab/>
        <w:t>India:</w:t>
      </w:r>
    </w:p>
    <w:p w:rsidR="00EB1E30" w:rsidRDefault="00EB1E30" w:rsidP="00076E6E">
      <w:pPr>
        <w:pStyle w:val="NoSpacing"/>
        <w:spacing w:line="240" w:lineRule="exact"/>
        <w:ind w:left="720"/>
        <w:contextualSpacing/>
        <w:jc w:val="both"/>
        <w:rPr>
          <w:rFonts w:asciiTheme="majorBidi" w:hAnsiTheme="majorBidi" w:cstheme="majorBidi"/>
          <w:b/>
          <w:sz w:val="20"/>
          <w:szCs w:val="20"/>
          <w:highlight w:val="lightGray"/>
        </w:rPr>
      </w:pPr>
      <w:r>
        <w:rPr>
          <w:rFonts w:asciiTheme="majorBidi" w:eastAsia="Calibri" w:hAnsiTheme="majorBidi" w:cstheme="majorBidi"/>
          <w:bCs/>
          <w:sz w:val="20"/>
          <w:szCs w:val="20"/>
        </w:rPr>
        <w:t>Light Motor Vehicle</w:t>
      </w:r>
      <w:r>
        <w:rPr>
          <w:rFonts w:asciiTheme="majorBidi" w:eastAsia="Calibri" w:hAnsiTheme="majorBidi" w:cstheme="majorBidi"/>
          <w:bCs/>
          <w:sz w:val="20"/>
          <w:szCs w:val="20"/>
        </w:rPr>
        <w:tab/>
        <w:t>Valid: 06/05/2022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rPr>
          <w:rFonts w:asciiTheme="majorBidi" w:hAnsiTheme="majorBidi" w:cstheme="majorBidi"/>
          <w:b/>
          <w:sz w:val="20"/>
          <w:szCs w:val="20"/>
        </w:rPr>
      </w:pPr>
      <w:r w:rsidRPr="00780308">
        <w:rPr>
          <w:rFonts w:asciiTheme="majorBidi" w:hAnsiTheme="majorBidi" w:cstheme="majorBidi"/>
          <w:b/>
          <w:sz w:val="20"/>
          <w:szCs w:val="20"/>
          <w:highlight w:val="lightGray"/>
        </w:rPr>
        <w:t>Computer Skills: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rPr>
          <w:rFonts w:asciiTheme="majorBidi" w:eastAsia="Calibri" w:hAnsiTheme="majorBidi" w:cstheme="majorBidi"/>
          <w:bCs/>
          <w:sz w:val="20"/>
          <w:szCs w:val="20"/>
        </w:rPr>
      </w:pPr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Corel Draw, Photo Shop, MS-Office, Page Maker,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Inpage</w:t>
      </w:r>
      <w:proofErr w:type="spellEnd"/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 (Urdu/Arabic Software),</w:t>
      </w:r>
      <w:bookmarkStart w:id="0" w:name="_GoBack"/>
      <w:bookmarkEnd w:id="0"/>
      <w:r>
        <w:rPr>
          <w:rFonts w:asciiTheme="majorBidi" w:eastAsia="Calibri" w:hAnsiTheme="majorBidi" w:cstheme="majorBidi"/>
          <w:bCs/>
          <w:sz w:val="20"/>
          <w:szCs w:val="20"/>
        </w:rPr>
        <w:t xml:space="preserve"> </w:t>
      </w:r>
      <w:r w:rsidR="0080511F">
        <w:rPr>
          <w:rFonts w:asciiTheme="majorBidi" w:eastAsia="Calibri" w:hAnsiTheme="majorBidi" w:cstheme="majorBidi"/>
          <w:bCs/>
          <w:sz w:val="20"/>
          <w:szCs w:val="20"/>
        </w:rPr>
        <w:t>English-Arabic-Hindi-Marathi-</w:t>
      </w:r>
      <w:r w:rsidRPr="00E27E86">
        <w:rPr>
          <w:rFonts w:asciiTheme="majorBidi" w:eastAsia="Calibri" w:hAnsiTheme="majorBidi" w:cstheme="majorBidi"/>
          <w:bCs/>
          <w:sz w:val="20"/>
          <w:szCs w:val="20"/>
        </w:rPr>
        <w:t>Urdu Typist.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outlineLvl w:val="0"/>
        <w:rPr>
          <w:rFonts w:asciiTheme="majorBidi" w:hAnsiTheme="majorBidi" w:cstheme="majorBidi"/>
          <w:b/>
          <w:sz w:val="20"/>
          <w:szCs w:val="20"/>
          <w:u w:val="single"/>
        </w:rPr>
      </w:pPr>
      <w:r>
        <w:rPr>
          <w:rFonts w:asciiTheme="majorBidi" w:hAnsiTheme="majorBidi" w:cstheme="majorBidi"/>
          <w:b/>
          <w:sz w:val="20"/>
          <w:szCs w:val="20"/>
          <w:highlight w:val="lightGray"/>
        </w:rPr>
        <w:t>Total Experience</w:t>
      </w:r>
      <w:r w:rsidRPr="00E27E86">
        <w:rPr>
          <w:rFonts w:asciiTheme="majorBidi" w:hAnsiTheme="majorBidi" w:cstheme="majorBidi"/>
          <w:b/>
          <w:sz w:val="20"/>
          <w:szCs w:val="20"/>
          <w:highlight w:val="lightGray"/>
        </w:rPr>
        <w:t>:</w:t>
      </w:r>
    </w:p>
    <w:p w:rsidR="00BB243C" w:rsidRDefault="00BB243C" w:rsidP="00076E6E">
      <w:pPr>
        <w:pStyle w:val="NoSpacing"/>
        <w:spacing w:line="240" w:lineRule="exact"/>
        <w:contextualSpacing/>
        <w:jc w:val="both"/>
        <w:rPr>
          <w:rFonts w:asciiTheme="majorBidi" w:eastAsia="Calibri" w:hAnsiTheme="majorBidi" w:cstheme="majorBidi"/>
          <w:b/>
          <w:bCs/>
          <w:sz w:val="20"/>
          <w:szCs w:val="20"/>
        </w:rPr>
      </w:pPr>
      <w:r>
        <w:rPr>
          <w:rFonts w:asciiTheme="majorBidi" w:eastAsia="Calibri" w:hAnsiTheme="majorBidi" w:cstheme="majorBidi"/>
          <w:b/>
          <w:bCs/>
          <w:sz w:val="20"/>
          <w:szCs w:val="20"/>
        </w:rPr>
        <w:t>Dubai</w:t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>United Arab Emirates</w:t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  <w:t>0</w:t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>3</w:t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>-Years</w:t>
      </w:r>
    </w:p>
    <w:p w:rsidR="00BB243C" w:rsidRPr="00EE6ABA" w:rsidRDefault="00BB243C" w:rsidP="00076E6E">
      <w:pPr>
        <w:pStyle w:val="NoSpacing"/>
        <w:spacing w:line="240" w:lineRule="exact"/>
        <w:contextualSpacing/>
        <w:jc w:val="both"/>
        <w:rPr>
          <w:rFonts w:asciiTheme="majorBidi" w:eastAsia="Calibri" w:hAnsiTheme="majorBidi" w:cstheme="majorBidi"/>
          <w:b/>
          <w:bCs/>
          <w:sz w:val="20"/>
          <w:szCs w:val="20"/>
        </w:rPr>
      </w:pPr>
      <w:proofErr w:type="spellStart"/>
      <w:r>
        <w:rPr>
          <w:rFonts w:asciiTheme="majorBidi" w:eastAsia="Calibri" w:hAnsiTheme="majorBidi" w:cstheme="majorBidi"/>
          <w:b/>
          <w:bCs/>
          <w:sz w:val="20"/>
          <w:szCs w:val="20"/>
        </w:rPr>
        <w:t>Madina</w:t>
      </w:r>
      <w:proofErr w:type="spellEnd"/>
      <w:r>
        <w:rPr>
          <w:rFonts w:asciiTheme="majorBidi" w:eastAsia="Calibri" w:hAnsiTheme="majorBidi" w:cstheme="majorBidi"/>
          <w:b/>
          <w:bCs/>
          <w:sz w:val="20"/>
          <w:szCs w:val="20"/>
        </w:rPr>
        <w:t xml:space="preserve"> AL </w:t>
      </w:r>
      <w:proofErr w:type="spellStart"/>
      <w:r>
        <w:rPr>
          <w:rFonts w:asciiTheme="majorBidi" w:eastAsia="Calibri" w:hAnsiTheme="majorBidi" w:cstheme="majorBidi"/>
          <w:b/>
          <w:bCs/>
          <w:sz w:val="20"/>
          <w:szCs w:val="20"/>
        </w:rPr>
        <w:t>Munawwara</w:t>
      </w:r>
      <w:proofErr w:type="spellEnd"/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>Saudi Arabia</w:t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  <w:t>0</w:t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>6</w:t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>-</w:t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>Month</w:t>
      </w:r>
    </w:p>
    <w:p w:rsidR="00BB243C" w:rsidRPr="00EE6ABA" w:rsidRDefault="00BB243C" w:rsidP="00076E6E">
      <w:pPr>
        <w:pStyle w:val="NoSpacing"/>
        <w:spacing w:line="240" w:lineRule="exact"/>
        <w:contextualSpacing/>
        <w:jc w:val="both"/>
        <w:rPr>
          <w:rFonts w:asciiTheme="majorBidi" w:hAnsiTheme="majorBidi" w:cstheme="majorBidi"/>
          <w:b/>
          <w:sz w:val="20"/>
          <w:szCs w:val="20"/>
          <w:highlight w:val="lightGray"/>
        </w:rPr>
      </w:pPr>
      <w:proofErr w:type="spellStart"/>
      <w:r>
        <w:rPr>
          <w:rFonts w:asciiTheme="majorBidi" w:eastAsia="Calibri" w:hAnsiTheme="majorBidi" w:cstheme="majorBidi"/>
          <w:b/>
          <w:bCs/>
          <w:sz w:val="20"/>
          <w:szCs w:val="20"/>
        </w:rPr>
        <w:t>Dhule</w:t>
      </w:r>
      <w:proofErr w:type="spellEnd"/>
      <w:r>
        <w:rPr>
          <w:rFonts w:asciiTheme="majorBidi" w:eastAsia="Calibri" w:hAnsiTheme="majorBidi" w:cstheme="majorBidi"/>
          <w:b/>
          <w:bCs/>
          <w:sz w:val="20"/>
          <w:szCs w:val="20"/>
        </w:rPr>
        <w:t>-Maharashtra</w:t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>India</w:t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</w:rPr>
        <w:tab/>
        <w:t>05-</w:t>
      </w:r>
      <w:r w:rsidRPr="00EE6ABA">
        <w:rPr>
          <w:rFonts w:asciiTheme="majorBidi" w:eastAsia="Calibri" w:hAnsiTheme="majorBidi" w:cstheme="majorBidi"/>
          <w:b/>
          <w:bCs/>
          <w:sz w:val="20"/>
          <w:szCs w:val="20"/>
        </w:rPr>
        <w:t>Years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textAlignment w:val="baseline"/>
        <w:outlineLvl w:val="0"/>
        <w:rPr>
          <w:rFonts w:asciiTheme="majorBidi" w:hAnsiTheme="majorBidi" w:cstheme="majorBidi"/>
          <w:sz w:val="20"/>
          <w:bdr w:val="none" w:sz="0" w:space="0" w:color="auto" w:frame="1"/>
        </w:rPr>
      </w:pPr>
      <w:proofErr w:type="spellStart"/>
      <w:proofErr w:type="gramStart"/>
      <w:r w:rsidRPr="00B14FBC">
        <w:rPr>
          <w:rFonts w:asciiTheme="majorBidi" w:hAnsiTheme="majorBidi" w:cstheme="majorBidi"/>
          <w:sz w:val="20"/>
          <w:highlight w:val="lightGray"/>
          <w:bdr w:val="none" w:sz="0" w:space="0" w:color="auto" w:frame="1"/>
        </w:rPr>
        <w:t>Habtoor</w:t>
      </w:r>
      <w:proofErr w:type="spellEnd"/>
      <w:r w:rsidRPr="00B14FBC">
        <w:rPr>
          <w:rFonts w:asciiTheme="majorBidi" w:hAnsiTheme="majorBidi" w:cstheme="majorBidi"/>
          <w:sz w:val="20"/>
          <w:highlight w:val="lightGray"/>
          <w:bdr w:val="none" w:sz="0" w:space="0" w:color="auto" w:frame="1"/>
        </w:rPr>
        <w:t xml:space="preserve"> Leighton LLC</w:t>
      </w:r>
      <w:r>
        <w:rPr>
          <w:rFonts w:asciiTheme="majorBidi" w:hAnsiTheme="majorBidi" w:cstheme="majorBidi"/>
          <w:sz w:val="20"/>
          <w:highlight w:val="lightGray"/>
          <w:bdr w:val="none" w:sz="0" w:space="0" w:color="auto" w:frame="1"/>
        </w:rPr>
        <w:t xml:space="preserve"> </w:t>
      </w:r>
      <w:r w:rsidRPr="00B14FBC">
        <w:rPr>
          <w:rFonts w:asciiTheme="majorBidi" w:hAnsiTheme="majorBidi" w:cstheme="majorBidi"/>
          <w:sz w:val="20"/>
          <w:highlight w:val="lightGray"/>
          <w:bdr w:val="none" w:sz="0" w:space="0" w:color="auto" w:frame="1"/>
        </w:rPr>
        <w:t>Dubai.</w:t>
      </w:r>
      <w:proofErr w:type="gramEnd"/>
      <w:r>
        <w:rPr>
          <w:rFonts w:asciiTheme="majorBidi" w:hAnsiTheme="majorBidi" w:cstheme="majorBidi"/>
          <w:sz w:val="20"/>
          <w:highlight w:val="lightGray"/>
          <w:bdr w:val="none" w:sz="0" w:space="0" w:color="auto" w:frame="1"/>
        </w:rPr>
        <w:t xml:space="preserve"> </w:t>
      </w:r>
      <w:r>
        <w:rPr>
          <w:rFonts w:asciiTheme="majorBidi" w:hAnsiTheme="majorBidi" w:cstheme="majorBidi"/>
          <w:sz w:val="20"/>
          <w:highlight w:val="lightGray"/>
          <w:bdr w:val="none" w:sz="0" w:space="0" w:color="auto" w:frame="1"/>
        </w:rPr>
        <w:tab/>
      </w:r>
      <w:r>
        <w:rPr>
          <w:rFonts w:asciiTheme="majorBidi" w:hAnsiTheme="majorBidi" w:cstheme="majorBidi"/>
          <w:sz w:val="20"/>
          <w:highlight w:val="lightGray"/>
          <w:bdr w:val="none" w:sz="0" w:space="0" w:color="auto" w:frame="1"/>
        </w:rPr>
        <w:tab/>
      </w:r>
      <w:r>
        <w:rPr>
          <w:rFonts w:asciiTheme="majorBidi" w:hAnsiTheme="majorBidi" w:cstheme="majorBidi"/>
          <w:sz w:val="20"/>
          <w:highlight w:val="lightGray"/>
          <w:bdr w:val="none" w:sz="0" w:space="0" w:color="auto" w:frame="1"/>
        </w:rPr>
        <w:tab/>
      </w:r>
      <w:r>
        <w:rPr>
          <w:rFonts w:asciiTheme="majorBidi" w:hAnsiTheme="majorBidi" w:cstheme="majorBidi"/>
          <w:sz w:val="20"/>
          <w:highlight w:val="lightGray"/>
          <w:bdr w:val="none" w:sz="0" w:space="0" w:color="auto" w:frame="1"/>
        </w:rPr>
        <w:tab/>
      </w:r>
      <w:r>
        <w:rPr>
          <w:rFonts w:asciiTheme="majorBidi" w:hAnsiTheme="majorBidi" w:cstheme="majorBidi"/>
          <w:sz w:val="20"/>
          <w:highlight w:val="lightGray"/>
          <w:bdr w:val="none" w:sz="0" w:space="0" w:color="auto" w:frame="1"/>
        </w:rPr>
        <w:tab/>
        <w:t>United Arab Emirates</w:t>
      </w:r>
      <w:r>
        <w:rPr>
          <w:rFonts w:asciiTheme="majorBidi" w:hAnsiTheme="majorBidi" w:cstheme="majorBidi"/>
          <w:sz w:val="20"/>
          <w:highlight w:val="lightGray"/>
          <w:bdr w:val="none" w:sz="0" w:space="0" w:color="auto" w:frame="1"/>
        </w:rPr>
        <w:tab/>
      </w:r>
      <w:r>
        <w:rPr>
          <w:rFonts w:asciiTheme="majorBidi" w:hAnsiTheme="majorBidi" w:cstheme="majorBidi"/>
          <w:sz w:val="20"/>
          <w:highlight w:val="lightGray"/>
          <w:bdr w:val="none" w:sz="0" w:space="0" w:color="auto" w:frame="1"/>
        </w:rPr>
        <w:tab/>
      </w:r>
      <w:r>
        <w:rPr>
          <w:rFonts w:asciiTheme="majorBidi" w:hAnsiTheme="majorBidi" w:cstheme="majorBidi"/>
          <w:sz w:val="20"/>
          <w:highlight w:val="lightGray"/>
          <w:bdr w:val="none" w:sz="0" w:space="0" w:color="auto" w:frame="1"/>
        </w:rPr>
        <w:tab/>
        <w:t>3-Years</w:t>
      </w:r>
      <w:r>
        <w:rPr>
          <w:rFonts w:asciiTheme="majorBidi" w:hAnsiTheme="majorBidi" w:cstheme="majorBidi"/>
          <w:sz w:val="20"/>
          <w:bdr w:val="none" w:sz="0" w:space="0" w:color="auto" w:frame="1"/>
        </w:rPr>
        <w:t xml:space="preserve"> 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textAlignment w:val="baseline"/>
        <w:rPr>
          <w:rFonts w:asciiTheme="majorBidi" w:eastAsia="Calibri" w:hAnsiTheme="majorBidi" w:cstheme="majorBidi"/>
          <w:b w:val="0"/>
          <w:sz w:val="20"/>
        </w:rPr>
      </w:pPr>
      <w:r>
        <w:rPr>
          <w:rFonts w:asciiTheme="majorBidi" w:hAnsiTheme="majorBidi" w:cstheme="majorBidi"/>
          <w:sz w:val="20"/>
          <w:bdr w:val="none" w:sz="0" w:space="0" w:color="auto" w:frame="1"/>
        </w:rPr>
        <w:t xml:space="preserve">Designation: Office Clerk, Arabic-English Typist, </w:t>
      </w:r>
      <w:r w:rsidRPr="00415F15">
        <w:rPr>
          <w:rFonts w:asciiTheme="majorBidi" w:hAnsiTheme="majorBidi" w:cstheme="majorBidi"/>
          <w:sz w:val="20"/>
          <w:bdr w:val="none" w:sz="0" w:space="0" w:color="auto" w:frame="1"/>
        </w:rPr>
        <w:t>Data En</w:t>
      </w:r>
      <w:r>
        <w:rPr>
          <w:rFonts w:asciiTheme="majorBidi" w:hAnsiTheme="majorBidi" w:cstheme="majorBidi"/>
          <w:sz w:val="20"/>
          <w:bdr w:val="none" w:sz="0" w:space="0" w:color="auto" w:frame="1"/>
        </w:rPr>
        <w:t>try Operator.</w:t>
      </w:r>
    </w:p>
    <w:p w:rsidR="00BB243C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textAlignment w:val="baseline"/>
        <w:outlineLvl w:val="0"/>
        <w:rPr>
          <w:rFonts w:asciiTheme="majorBidi" w:hAnsiTheme="majorBidi" w:cstheme="majorBidi"/>
          <w:sz w:val="20"/>
          <w:bdr w:val="none" w:sz="0" w:space="0" w:color="auto" w:frame="1"/>
        </w:rPr>
      </w:pPr>
      <w:r w:rsidRPr="00E27E86">
        <w:rPr>
          <w:rFonts w:asciiTheme="majorBidi" w:hAnsiTheme="majorBidi" w:cstheme="majorBidi"/>
          <w:sz w:val="20"/>
          <w:bdr w:val="none" w:sz="0" w:space="0" w:color="auto" w:frame="1"/>
        </w:rPr>
        <w:t>Job Profile: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textAlignment w:val="baseline"/>
        <w:rPr>
          <w:rFonts w:asciiTheme="majorBidi" w:eastAsia="Calibri" w:hAnsiTheme="majorBidi" w:cstheme="majorBidi"/>
          <w:b w:val="0"/>
          <w:sz w:val="20"/>
        </w:rPr>
      </w:pPr>
      <w:r w:rsidRPr="00FA3088">
        <w:rPr>
          <w:rFonts w:asciiTheme="majorBidi" w:eastAsia="Calibri" w:hAnsiTheme="majorBidi" w:cstheme="majorBidi"/>
          <w:sz w:val="20"/>
        </w:rPr>
        <w:t>Online Emirates Identity Authority Related Works.</w:t>
      </w:r>
    </w:p>
    <w:p w:rsidR="00BB243C" w:rsidRPr="00E27E86" w:rsidRDefault="00BB243C" w:rsidP="00076E6E">
      <w:pPr>
        <w:spacing w:line="240" w:lineRule="exact"/>
        <w:contextualSpacing/>
        <w:jc w:val="both"/>
        <w:rPr>
          <w:rFonts w:asciiTheme="majorBidi" w:eastAsia="Calibri" w:hAnsiTheme="majorBidi" w:cstheme="majorBidi"/>
          <w:sz w:val="20"/>
          <w:szCs w:val="20"/>
        </w:rPr>
      </w:pPr>
      <w:r w:rsidRPr="00E27E86">
        <w:rPr>
          <w:rFonts w:asciiTheme="majorBidi" w:eastAsia="Calibri" w:hAnsiTheme="majorBidi" w:cstheme="majorBidi"/>
          <w:bCs/>
          <w:sz w:val="20"/>
          <w:szCs w:val="20"/>
        </w:rPr>
        <w:t>Online processing and uploading of application to Emira</w:t>
      </w:r>
      <w:r w:rsidRPr="00E27E86">
        <w:rPr>
          <w:rFonts w:asciiTheme="majorBidi" w:eastAsia="Calibri" w:hAnsiTheme="majorBidi" w:cstheme="majorBidi"/>
          <w:sz w:val="20"/>
          <w:szCs w:val="20"/>
        </w:rPr>
        <w:t>tes Authority Identity related works new and renewal employment contract scanning in Emirates Authority directly.</w:t>
      </w:r>
    </w:p>
    <w:p w:rsidR="00BB243C" w:rsidRPr="00E27E86" w:rsidRDefault="00BB243C" w:rsidP="00076E6E">
      <w:p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2F0D53">
        <w:rPr>
          <w:rFonts w:asciiTheme="majorBidi" w:eastAsia="Times New Roman" w:hAnsiTheme="majorBidi" w:cstheme="majorBidi"/>
          <w:color w:val="000000"/>
          <w:sz w:val="20"/>
          <w:szCs w:val="20"/>
        </w:rPr>
        <w:t>Collect, verify and collate all required documents for Emirates ID fresh application / renewal of employees and family members under their sponsorship.</w:t>
      </w:r>
    </w:p>
    <w:p w:rsidR="00BB243C" w:rsidRPr="00E27E86" w:rsidRDefault="00BB243C" w:rsidP="00076E6E">
      <w:p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953439">
        <w:rPr>
          <w:rFonts w:asciiTheme="majorBidi" w:eastAsia="Times New Roman" w:hAnsiTheme="majorBidi" w:cstheme="majorBidi"/>
          <w:color w:val="000000"/>
          <w:sz w:val="20"/>
          <w:szCs w:val="20"/>
        </w:rPr>
        <w:t>Arrange the appointments for Biometric scanning in coordination with HR/EID team and different camps &amp; sites.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953439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Check all SMS received from EID authority, follow up EID status and answer queries from employee helpdesks. </w:t>
      </w:r>
    </w:p>
    <w:p w:rsidR="00BB243C" w:rsidRPr="00E27E86" w:rsidRDefault="00BB243C" w:rsidP="00076E6E">
      <w:p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953439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Maintain daily summary of EID applications processed and submitted for keeping track of them.   File / maintain all records related with EID processing (paper &amp; electronic copies) and send copy documents to employee files. </w:t>
      </w:r>
    </w:p>
    <w:p w:rsidR="00BB243C" w:rsidRPr="00E27E86" w:rsidRDefault="00BB243C" w:rsidP="00076E6E">
      <w:p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C2F08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Attend the EID processing work at </w:t>
      </w:r>
      <w:proofErr w:type="spellStart"/>
      <w:r w:rsidRPr="00AC2F08">
        <w:rPr>
          <w:rFonts w:asciiTheme="majorBidi" w:eastAsia="Times New Roman" w:hAnsiTheme="majorBidi" w:cstheme="majorBidi"/>
          <w:color w:val="000000"/>
          <w:sz w:val="20"/>
          <w:szCs w:val="20"/>
        </w:rPr>
        <w:t>Taheed</w:t>
      </w:r>
      <w:proofErr w:type="spellEnd"/>
      <w:r w:rsidRPr="00AC2F08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typing Centre, arrange all supporting documents and approvals, maintain updated file of documents and collect back passports and other documents. </w:t>
      </w:r>
    </w:p>
    <w:p w:rsidR="00BB243C" w:rsidRPr="00E27E86" w:rsidRDefault="00BB243C" w:rsidP="00076E6E">
      <w:p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AD42B8">
        <w:rPr>
          <w:rFonts w:asciiTheme="majorBidi" w:eastAsia="Times New Roman" w:hAnsiTheme="majorBidi" w:cstheme="majorBidi"/>
          <w:color w:val="000000"/>
          <w:sz w:val="20"/>
          <w:szCs w:val="20"/>
        </w:rPr>
        <w:t>Maintain the current account at the typing center, make necessary remittances and file documents.</w:t>
      </w:r>
    </w:p>
    <w:p w:rsidR="00BB243C" w:rsidRPr="00E27E86" w:rsidRDefault="00BB243C" w:rsidP="00076E6E">
      <w:p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365E08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Maintain the electronic copies of all </w:t>
      </w:r>
      <w:proofErr w:type="gramStart"/>
      <w:r w:rsidRPr="00365E08">
        <w:rPr>
          <w:rFonts w:asciiTheme="majorBidi" w:eastAsia="Times New Roman" w:hAnsiTheme="majorBidi" w:cstheme="majorBidi"/>
          <w:color w:val="000000"/>
          <w:sz w:val="20"/>
          <w:szCs w:val="20"/>
        </w:rPr>
        <w:t>EIDs,</w:t>
      </w:r>
      <w:proofErr w:type="gramEnd"/>
      <w:r w:rsidRPr="00365E08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ensure linkage to the passports, safe storage and easy retrieval for distribution / processing.</w:t>
      </w:r>
    </w:p>
    <w:p w:rsidR="00BB243C" w:rsidRDefault="00BB243C" w:rsidP="00076E6E">
      <w:pPr>
        <w:spacing w:after="0" w:line="240" w:lineRule="exact"/>
        <w:contextualSpacing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365E08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Receive EIDs from the department, sort and distribute them to different locations and return wrong receipts. Assist the Emirates ID team for any other requirement related with application processing.   </w:t>
      </w:r>
    </w:p>
    <w:p w:rsidR="00BB243C" w:rsidRPr="00E27E86" w:rsidRDefault="00BB243C" w:rsidP="00076E6E">
      <w:pPr>
        <w:pStyle w:val="NoSpacing"/>
        <w:spacing w:line="240" w:lineRule="exact"/>
        <w:contextualSpacing/>
        <w:outlineLvl w:val="0"/>
        <w:rPr>
          <w:rFonts w:asciiTheme="majorBidi" w:eastAsia="Calibri" w:hAnsiTheme="majorBidi" w:cstheme="majorBidi"/>
          <w:b/>
          <w:bCs/>
          <w:sz w:val="20"/>
          <w:szCs w:val="20"/>
        </w:rPr>
      </w:pPr>
      <w:proofErr w:type="spellStart"/>
      <w:proofErr w:type="gramStart"/>
      <w:r w:rsidRPr="00FA3088">
        <w:rPr>
          <w:rFonts w:asciiTheme="majorBidi" w:eastAsia="Calibri" w:hAnsiTheme="majorBidi" w:cstheme="majorBidi"/>
          <w:b/>
          <w:bCs/>
          <w:sz w:val="20"/>
          <w:szCs w:val="20"/>
        </w:rPr>
        <w:t>Labour</w:t>
      </w:r>
      <w:proofErr w:type="spellEnd"/>
      <w:r w:rsidRPr="00FA3088">
        <w:rPr>
          <w:rFonts w:asciiTheme="majorBidi" w:eastAsia="Calibri" w:hAnsiTheme="majorBidi" w:cstheme="majorBidi"/>
          <w:b/>
          <w:bCs/>
          <w:sz w:val="20"/>
          <w:szCs w:val="20"/>
        </w:rPr>
        <w:t xml:space="preserve"> &amp; Immigration.</w:t>
      </w:r>
      <w:proofErr w:type="gramEnd"/>
    </w:p>
    <w:p w:rsidR="00BB243C" w:rsidRDefault="00BB243C" w:rsidP="00076E6E">
      <w:pPr>
        <w:bidi/>
        <w:spacing w:line="240" w:lineRule="exact"/>
        <w:contextualSpacing/>
        <w:jc w:val="right"/>
        <w:rPr>
          <w:rFonts w:ascii="Calibri" w:eastAsia="Times New Roman" w:hAnsi="Calibri"/>
          <w:color w:val="000000"/>
          <w:sz w:val="20"/>
          <w:szCs w:val="20"/>
          <w:rtl/>
          <w:lang w:bidi="ar-AE"/>
        </w:rPr>
      </w:pPr>
      <w:r w:rsidRPr="002E760D">
        <w:rPr>
          <w:rFonts w:ascii="Calibri" w:eastAsia="Times New Roman" w:hAnsi="Calibri" w:cs="Calibri"/>
          <w:color w:val="000000"/>
          <w:sz w:val="20"/>
          <w:szCs w:val="20"/>
        </w:rPr>
        <w:t xml:space="preserve">1. Coordinating with all Lab. &amp; </w:t>
      </w:r>
      <w:proofErr w:type="spellStart"/>
      <w:r w:rsidRPr="002E760D">
        <w:rPr>
          <w:rFonts w:ascii="Calibri" w:eastAsia="Times New Roman" w:hAnsi="Calibri" w:cs="Calibri"/>
          <w:color w:val="000000"/>
          <w:sz w:val="20"/>
          <w:szCs w:val="20"/>
        </w:rPr>
        <w:t>Immg</w:t>
      </w:r>
      <w:proofErr w:type="spellEnd"/>
      <w:r w:rsidRPr="002E760D">
        <w:rPr>
          <w:rFonts w:ascii="Calibri" w:eastAsia="Times New Roman" w:hAnsi="Calibri" w:cs="Calibri"/>
          <w:color w:val="000000"/>
          <w:sz w:val="20"/>
          <w:szCs w:val="20"/>
        </w:rPr>
        <w:t xml:space="preserve">.  </w:t>
      </w:r>
      <w:proofErr w:type="gramStart"/>
      <w:r w:rsidRPr="002E760D">
        <w:rPr>
          <w:rFonts w:ascii="Calibri" w:eastAsia="Times New Roman" w:hAnsi="Calibri" w:cs="Calibri"/>
          <w:color w:val="000000"/>
          <w:sz w:val="20"/>
          <w:szCs w:val="20"/>
        </w:rPr>
        <w:t>Data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E</w:t>
      </w:r>
      <w:r w:rsidRPr="002E760D">
        <w:rPr>
          <w:rFonts w:ascii="Calibri" w:eastAsia="Times New Roman" w:hAnsi="Calibri" w:cs="Calibri"/>
          <w:color w:val="000000"/>
          <w:sz w:val="20"/>
          <w:szCs w:val="20"/>
        </w:rPr>
        <w:t>ntry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O</w:t>
      </w:r>
      <w:r w:rsidRPr="002E760D">
        <w:rPr>
          <w:rFonts w:ascii="Calibri" w:eastAsia="Times New Roman" w:hAnsi="Calibri" w:cs="Calibri"/>
          <w:color w:val="000000"/>
          <w:sz w:val="20"/>
          <w:szCs w:val="20"/>
        </w:rPr>
        <w:t>perator.</w:t>
      </w:r>
      <w:proofErr w:type="gramEnd"/>
      <w:r w:rsidRPr="002E760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2. New employment visa: Coordinating with PRO Group Government Affairs Manager in order to process online new employment visa and renewal. </w:t>
      </w:r>
      <w:r w:rsidRPr="002E760D">
        <w:rPr>
          <w:rFonts w:ascii="Calibri" w:eastAsia="Times New Roman" w:hAnsi="Calibri" w:cs="Calibri"/>
          <w:color w:val="000000"/>
          <w:sz w:val="20"/>
          <w:szCs w:val="20"/>
        </w:rPr>
        <w:br/>
        <w:t>3. Online New &amp; Renewal Residence visa: Coordinating with PRO Officers to new and renewal residence visa process.</w:t>
      </w:r>
      <w:r w:rsidRPr="002E760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4. New and Renewal Work permit: Coordinating with Data Team for renewal and follow up work permit process </w:t>
      </w:r>
      <w:r w:rsidRPr="002E760D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and editing contracts. </w:t>
      </w:r>
      <w:r w:rsidRPr="002E760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5. </w:t>
      </w:r>
      <w:proofErr w:type="spellStart"/>
      <w:r w:rsidRPr="002E760D">
        <w:rPr>
          <w:rFonts w:ascii="Calibri" w:eastAsia="Times New Roman" w:hAnsi="Calibri" w:cs="Calibri"/>
          <w:color w:val="000000"/>
          <w:sz w:val="20"/>
          <w:szCs w:val="20"/>
        </w:rPr>
        <w:t>Tasheel</w:t>
      </w:r>
      <w:proofErr w:type="spellEnd"/>
      <w:r w:rsidRPr="002E760D">
        <w:rPr>
          <w:rFonts w:ascii="Calibri" w:eastAsia="Times New Roman" w:hAnsi="Calibri" w:cs="Calibri"/>
          <w:color w:val="000000"/>
          <w:sz w:val="20"/>
          <w:szCs w:val="20"/>
        </w:rPr>
        <w:t xml:space="preserve"> Services: Following up </w:t>
      </w:r>
      <w:proofErr w:type="spellStart"/>
      <w:r w:rsidRPr="002E760D">
        <w:rPr>
          <w:rFonts w:ascii="Calibri" w:eastAsia="Times New Roman" w:hAnsi="Calibri" w:cs="Calibri"/>
          <w:color w:val="000000"/>
          <w:sz w:val="20"/>
          <w:szCs w:val="20"/>
        </w:rPr>
        <w:t>Tasheel</w:t>
      </w:r>
      <w:proofErr w:type="spellEnd"/>
      <w:r w:rsidRPr="002E760D">
        <w:rPr>
          <w:rFonts w:ascii="Calibri" w:eastAsia="Times New Roman" w:hAnsi="Calibri" w:cs="Calibri"/>
          <w:color w:val="000000"/>
          <w:sz w:val="20"/>
          <w:szCs w:val="20"/>
        </w:rPr>
        <w:t xml:space="preserve"> services scanning documents online for the </w:t>
      </w:r>
      <w:proofErr w:type="spellStart"/>
      <w:r w:rsidRPr="002E760D">
        <w:rPr>
          <w:rFonts w:ascii="Calibri" w:eastAsia="Times New Roman" w:hAnsi="Calibri" w:cs="Calibri"/>
          <w:color w:val="000000"/>
          <w:sz w:val="20"/>
          <w:szCs w:val="20"/>
        </w:rPr>
        <w:t>labour</w:t>
      </w:r>
      <w:proofErr w:type="spellEnd"/>
      <w:r w:rsidRPr="002E760D">
        <w:rPr>
          <w:rFonts w:ascii="Calibri" w:eastAsia="Times New Roman" w:hAnsi="Calibri" w:cs="Calibri"/>
          <w:color w:val="000000"/>
          <w:sz w:val="20"/>
          <w:szCs w:val="20"/>
        </w:rPr>
        <w:t xml:space="preserve"> office.</w:t>
      </w:r>
      <w:r w:rsidRPr="002E760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6. Coordinating with HR internal auditor &amp; accounts to arrange the money for online payments. </w:t>
      </w:r>
      <w:r w:rsidRPr="002E760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7. Coordinating with Bank for online transaction </w:t>
      </w:r>
      <w:proofErr w:type="spellStart"/>
      <w:r w:rsidRPr="002E760D">
        <w:rPr>
          <w:rFonts w:ascii="Calibri" w:eastAsia="Times New Roman" w:hAnsi="Calibri" w:cs="Calibri"/>
          <w:color w:val="000000"/>
          <w:sz w:val="20"/>
          <w:szCs w:val="20"/>
        </w:rPr>
        <w:t>Labour</w:t>
      </w:r>
      <w:proofErr w:type="spellEnd"/>
      <w:r w:rsidRPr="002E760D">
        <w:rPr>
          <w:rFonts w:ascii="Calibri" w:eastAsia="Times New Roman" w:hAnsi="Calibri" w:cs="Calibri"/>
          <w:color w:val="000000"/>
          <w:sz w:val="20"/>
          <w:szCs w:val="20"/>
        </w:rPr>
        <w:t xml:space="preserve"> and Immigration Department.</w:t>
      </w:r>
    </w:p>
    <w:p w:rsidR="00BB243C" w:rsidRDefault="00BB243C" w:rsidP="00076E6E">
      <w:pPr>
        <w:spacing w:after="0" w:line="240" w:lineRule="exact"/>
        <w:contextualSpacing/>
        <w:rPr>
          <w:rFonts w:ascii="Calibri" w:eastAsia="Times New Roman" w:hAnsi="Calibri" w:cs="Calibri"/>
          <w:color w:val="000000"/>
          <w:sz w:val="20"/>
          <w:szCs w:val="20"/>
        </w:rPr>
      </w:pPr>
      <w:r w:rsidRPr="002E760D">
        <w:rPr>
          <w:rFonts w:ascii="Calibri" w:eastAsia="Times New Roman" w:hAnsi="Calibri" w:cs="Calibri"/>
          <w:color w:val="000000"/>
          <w:sz w:val="20"/>
          <w:szCs w:val="20"/>
        </w:rPr>
        <w:t xml:space="preserve">Online </w:t>
      </w:r>
      <w:proofErr w:type="spellStart"/>
      <w:r w:rsidRPr="002E760D">
        <w:rPr>
          <w:rFonts w:ascii="Calibri" w:eastAsia="Times New Roman" w:hAnsi="Calibri" w:cs="Calibri"/>
          <w:color w:val="000000"/>
          <w:sz w:val="20"/>
          <w:szCs w:val="20"/>
        </w:rPr>
        <w:t>Labour</w:t>
      </w:r>
      <w:proofErr w:type="spellEnd"/>
      <w:r w:rsidRPr="002E760D">
        <w:rPr>
          <w:rFonts w:ascii="Calibri" w:eastAsia="Times New Roman" w:hAnsi="Calibri" w:cs="Calibri"/>
          <w:color w:val="000000"/>
          <w:sz w:val="20"/>
          <w:szCs w:val="20"/>
        </w:rPr>
        <w:t xml:space="preserve"> Office Related Works</w:t>
      </w:r>
      <w:r>
        <w:rPr>
          <w:rFonts w:ascii="Calibri" w:eastAsia="Times New Roman" w:hAnsi="Calibri" w:cs="Calibri"/>
          <w:color w:val="000000"/>
          <w:sz w:val="20"/>
          <w:szCs w:val="20"/>
        </w:rPr>
        <w:t>.</w:t>
      </w:r>
      <w:r w:rsidRPr="002E760D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rPr>
          <w:rFonts w:asciiTheme="majorBidi" w:eastAsia="Calibri" w:hAnsiTheme="majorBidi" w:cstheme="majorBidi"/>
          <w:bCs/>
          <w:sz w:val="20"/>
        </w:rPr>
      </w:pPr>
      <w:r w:rsidRPr="00E27E86">
        <w:rPr>
          <w:rFonts w:asciiTheme="majorBidi" w:eastAsia="Calibri" w:hAnsiTheme="majorBidi" w:cstheme="majorBidi"/>
          <w:bCs/>
          <w:sz w:val="20"/>
          <w:highlight w:val="lightGray"/>
        </w:rPr>
        <w:t xml:space="preserve">Saudi Bin Laden Group </w:t>
      </w:r>
      <w:r>
        <w:rPr>
          <w:rFonts w:asciiTheme="majorBidi" w:eastAsia="Calibri" w:hAnsiTheme="majorBidi" w:cstheme="majorBidi"/>
          <w:bCs/>
          <w:sz w:val="20"/>
          <w:highlight w:val="lightGray"/>
        </w:rPr>
        <w:tab/>
      </w:r>
      <w:r>
        <w:rPr>
          <w:rFonts w:asciiTheme="majorBidi" w:eastAsia="Calibri" w:hAnsiTheme="majorBidi" w:cstheme="majorBidi"/>
          <w:bCs/>
          <w:sz w:val="20"/>
          <w:highlight w:val="lightGray"/>
        </w:rPr>
        <w:tab/>
      </w:r>
      <w:r>
        <w:rPr>
          <w:rFonts w:asciiTheme="majorBidi" w:eastAsia="Calibri" w:hAnsiTheme="majorBidi" w:cstheme="majorBidi"/>
          <w:bCs/>
          <w:sz w:val="20"/>
          <w:highlight w:val="lightGray"/>
        </w:rPr>
        <w:tab/>
      </w:r>
      <w:r>
        <w:rPr>
          <w:rFonts w:asciiTheme="majorBidi" w:eastAsia="Calibri" w:hAnsiTheme="majorBidi" w:cstheme="majorBidi"/>
          <w:bCs/>
          <w:sz w:val="20"/>
          <w:highlight w:val="lightGray"/>
        </w:rPr>
        <w:tab/>
      </w:r>
      <w:r>
        <w:rPr>
          <w:rFonts w:asciiTheme="majorBidi" w:eastAsia="Calibri" w:hAnsiTheme="majorBidi" w:cstheme="majorBidi"/>
          <w:bCs/>
          <w:sz w:val="20"/>
          <w:highlight w:val="lightGray"/>
        </w:rPr>
        <w:tab/>
        <w:t>Saudi Arabia</w:t>
      </w:r>
      <w:r>
        <w:rPr>
          <w:rFonts w:asciiTheme="majorBidi" w:eastAsia="Calibri" w:hAnsiTheme="majorBidi" w:cstheme="majorBidi"/>
          <w:bCs/>
          <w:sz w:val="20"/>
          <w:highlight w:val="lightGray"/>
        </w:rPr>
        <w:tab/>
      </w:r>
      <w:r>
        <w:rPr>
          <w:rFonts w:asciiTheme="majorBidi" w:eastAsia="Calibri" w:hAnsiTheme="majorBidi" w:cstheme="majorBidi"/>
          <w:bCs/>
          <w:sz w:val="20"/>
          <w:highlight w:val="lightGray"/>
        </w:rPr>
        <w:tab/>
      </w:r>
      <w:r>
        <w:rPr>
          <w:rFonts w:asciiTheme="majorBidi" w:eastAsia="Calibri" w:hAnsiTheme="majorBidi" w:cstheme="majorBidi"/>
          <w:bCs/>
          <w:sz w:val="20"/>
          <w:highlight w:val="lightGray"/>
        </w:rPr>
        <w:tab/>
        <w:t xml:space="preserve">             6-Month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rPr>
          <w:rFonts w:asciiTheme="majorBidi" w:hAnsiTheme="majorBidi" w:cstheme="majorBidi"/>
          <w:sz w:val="20"/>
          <w:bdr w:val="none" w:sz="0" w:space="0" w:color="auto" w:frame="1"/>
        </w:rPr>
      </w:pPr>
      <w:r w:rsidRPr="00E27E86">
        <w:rPr>
          <w:rFonts w:asciiTheme="majorBidi" w:hAnsiTheme="majorBidi" w:cstheme="majorBidi"/>
          <w:sz w:val="20"/>
          <w:bdr w:val="none" w:sz="0" w:space="0" w:color="auto" w:frame="1"/>
        </w:rPr>
        <w:t>Designation: Office Clerk.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rPr>
          <w:rFonts w:asciiTheme="majorBidi" w:hAnsiTheme="majorBidi" w:cstheme="majorBidi"/>
          <w:sz w:val="20"/>
          <w:bdr w:val="none" w:sz="0" w:space="0" w:color="auto" w:frame="1"/>
        </w:rPr>
      </w:pPr>
      <w:r w:rsidRPr="00E27E86">
        <w:rPr>
          <w:rFonts w:asciiTheme="majorBidi" w:hAnsiTheme="majorBidi" w:cstheme="majorBidi"/>
          <w:sz w:val="20"/>
          <w:bdr w:val="none" w:sz="0" w:space="0" w:color="auto" w:frame="1"/>
        </w:rPr>
        <w:t>Job Profile: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rPr>
          <w:rFonts w:asciiTheme="majorBidi" w:hAnsiTheme="majorBidi" w:cstheme="majorBidi"/>
          <w:b w:val="0"/>
          <w:sz w:val="20"/>
          <w:shd w:val="clear" w:color="auto" w:fill="FFFFFF"/>
        </w:rPr>
      </w:pPr>
      <w:r w:rsidRPr="00E27E86">
        <w:rPr>
          <w:rFonts w:asciiTheme="majorBidi" w:hAnsiTheme="majorBidi" w:cstheme="majorBidi"/>
          <w:b w:val="0"/>
          <w:sz w:val="20"/>
          <w:shd w:val="clear" w:color="auto" w:fill="FFFFFF"/>
        </w:rPr>
        <w:t>Collect, count, and disburse money, do basic bookkeeping and complete banking Transactions</w:t>
      </w:r>
      <w:r>
        <w:rPr>
          <w:rFonts w:asciiTheme="majorBidi" w:hAnsiTheme="majorBidi" w:cstheme="majorBidi"/>
          <w:b w:val="0"/>
          <w:sz w:val="20"/>
          <w:shd w:val="clear" w:color="auto" w:fill="FFFFFF"/>
        </w:rPr>
        <w:t xml:space="preserve"> </w:t>
      </w:r>
      <w:r w:rsidRPr="00E27E86">
        <w:rPr>
          <w:rFonts w:asciiTheme="majorBidi" w:hAnsiTheme="majorBidi" w:cstheme="majorBidi"/>
          <w:b w:val="0"/>
          <w:sz w:val="20"/>
          <w:shd w:val="clear" w:color="auto" w:fill="FFFFFF"/>
        </w:rPr>
        <w:t>Communicate with customers</w:t>
      </w:r>
      <w:r>
        <w:rPr>
          <w:rFonts w:asciiTheme="majorBidi" w:hAnsiTheme="majorBidi" w:cstheme="majorBidi"/>
          <w:b w:val="0"/>
          <w:sz w:val="20"/>
          <w:shd w:val="clear" w:color="auto" w:fill="FFFFFF"/>
        </w:rPr>
        <w:t>.</w:t>
      </w:r>
    </w:p>
    <w:p w:rsidR="00BB243C" w:rsidRPr="00E27E86" w:rsidRDefault="00BB243C" w:rsidP="00076E6E">
      <w:pPr>
        <w:spacing w:after="0" w:line="240" w:lineRule="exact"/>
        <w:contextualSpacing/>
        <w:rPr>
          <w:rFonts w:asciiTheme="majorBidi" w:eastAsia="Calibri" w:hAnsiTheme="majorBidi" w:cstheme="majorBidi"/>
          <w:b/>
          <w:bCs/>
          <w:sz w:val="20"/>
          <w:szCs w:val="20"/>
        </w:rPr>
      </w:pPr>
      <w:r w:rsidRPr="00E27E86"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>AL-</w:t>
      </w:r>
      <w:proofErr w:type="spellStart"/>
      <w:r w:rsidRPr="00E27E86"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>H</w:t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>aafiz</w:t>
      </w:r>
      <w:proofErr w:type="spellEnd"/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 xml:space="preserve"> DTP (Desktop Publishing)</w:t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  <w:t>India</w:t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  <w:t>2-Years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outlineLvl w:val="0"/>
        <w:rPr>
          <w:rFonts w:asciiTheme="majorBidi" w:eastAsia="Calibri" w:hAnsiTheme="majorBidi" w:cstheme="majorBidi"/>
          <w:bCs/>
          <w:sz w:val="20"/>
        </w:rPr>
      </w:pPr>
      <w:r w:rsidRPr="00E27E86">
        <w:rPr>
          <w:rFonts w:asciiTheme="majorBidi" w:hAnsiTheme="majorBidi" w:cstheme="majorBidi"/>
          <w:sz w:val="20"/>
          <w:bdr w:val="none" w:sz="0" w:space="0" w:color="auto" w:frame="1"/>
        </w:rPr>
        <w:t>Designation:</w:t>
      </w:r>
      <w:r w:rsidRPr="00E27E86">
        <w:rPr>
          <w:rFonts w:asciiTheme="majorBidi" w:eastAsia="Calibri" w:hAnsiTheme="majorBidi" w:cstheme="majorBidi"/>
          <w:bCs/>
          <w:sz w:val="20"/>
        </w:rPr>
        <w:t xml:space="preserve"> Public Sector Work.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outlineLvl w:val="0"/>
        <w:rPr>
          <w:rFonts w:asciiTheme="majorBidi" w:hAnsiTheme="majorBidi" w:cstheme="majorBidi"/>
          <w:sz w:val="20"/>
          <w:bdr w:val="none" w:sz="0" w:space="0" w:color="auto" w:frame="1"/>
        </w:rPr>
      </w:pPr>
      <w:r w:rsidRPr="00E27E86">
        <w:rPr>
          <w:rFonts w:asciiTheme="majorBidi" w:hAnsiTheme="majorBidi" w:cstheme="majorBidi"/>
          <w:sz w:val="20"/>
          <w:bdr w:val="none" w:sz="0" w:space="0" w:color="auto" w:frame="1"/>
        </w:rPr>
        <w:t>Job Profile:</w:t>
      </w:r>
    </w:p>
    <w:p w:rsidR="00BB243C" w:rsidRPr="00E27E86" w:rsidRDefault="00BB243C" w:rsidP="00076E6E">
      <w:pPr>
        <w:spacing w:after="0" w:line="240" w:lineRule="exact"/>
        <w:contextualSpacing/>
        <w:jc w:val="both"/>
        <w:rPr>
          <w:rFonts w:asciiTheme="majorBidi" w:eastAsia="Calibri" w:hAnsiTheme="majorBidi" w:cstheme="majorBidi"/>
          <w:bCs/>
          <w:sz w:val="20"/>
          <w:szCs w:val="20"/>
        </w:rPr>
      </w:pPr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DTP(Desktop Publishing), Computer Operator, Urdu, Arabic, English, Hindi, Marathi Typist with setting, Public Sector Printing Job, Visiting Card, Wedding Card, Digital Board, Letter Paid, Bill and Graphic Designing. </w:t>
      </w:r>
      <w:proofErr w:type="gram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Public Sector Working.</w:t>
      </w:r>
      <w:proofErr w:type="gramEnd"/>
    </w:p>
    <w:p w:rsidR="00BB243C" w:rsidRPr="00E27E86" w:rsidRDefault="00BB243C" w:rsidP="00076E6E">
      <w:pPr>
        <w:spacing w:after="0" w:line="240" w:lineRule="exact"/>
        <w:contextualSpacing/>
        <w:jc w:val="both"/>
        <w:rPr>
          <w:rFonts w:asciiTheme="majorBidi" w:eastAsia="Calibri" w:hAnsiTheme="majorBidi" w:cstheme="majorBidi"/>
          <w:bCs/>
          <w:sz w:val="20"/>
          <w:szCs w:val="20"/>
        </w:rPr>
      </w:pPr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Holy Quran Book typing in Hindi Language,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Haj</w:t>
      </w:r>
      <w:proofErr w:type="spellEnd"/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 Pilgrim Booklet typing with setting in Hindi Language,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Zarbe</w:t>
      </w:r>
      <w:proofErr w:type="spellEnd"/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 Sang Trash Book typing with setting in Urdu Language,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Surah</w:t>
      </w:r>
      <w:proofErr w:type="spellEnd"/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Fatiha</w:t>
      </w:r>
      <w:proofErr w:type="spellEnd"/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Ki</w:t>
      </w:r>
      <w:proofErr w:type="spellEnd"/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Tafseer</w:t>
      </w:r>
      <w:proofErr w:type="spellEnd"/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 Book typing with setting in Marathi Language,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Naamaz</w:t>
      </w:r>
      <w:proofErr w:type="spellEnd"/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 Book typing with setting in Urdu Language, Six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Sifat</w:t>
      </w:r>
      <w:proofErr w:type="spellEnd"/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 Booklet typing with setting in Urdu/Hindi Language,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MidDay</w:t>
      </w:r>
      <w:proofErr w:type="spellEnd"/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Inquilab</w:t>
      </w:r>
      <w:proofErr w:type="spellEnd"/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 News Paper (Mumbai) Urdu Typing under corresponding for City,</w:t>
      </w:r>
      <w:r>
        <w:rPr>
          <w:rFonts w:asciiTheme="majorBidi" w:eastAsia="Calibri" w:hAnsiTheme="majorBidi" w:cstheme="majorBidi"/>
          <w:bCs/>
          <w:sz w:val="20"/>
          <w:szCs w:val="20"/>
        </w:rPr>
        <w:t xml:space="preserve"> </w:t>
      </w:r>
      <w:r w:rsidRPr="00E27E86">
        <w:rPr>
          <w:rFonts w:asciiTheme="majorBidi" w:eastAsia="Calibri" w:hAnsiTheme="majorBidi" w:cstheme="majorBidi"/>
          <w:bCs/>
          <w:sz w:val="20"/>
          <w:szCs w:val="20"/>
        </w:rPr>
        <w:t xml:space="preserve">Islamic University, School/ College Exam Paper Typing and Setting (English, Algebra, Geometry, </w:t>
      </w:r>
      <w:proofErr w:type="spellStart"/>
      <w:r w:rsidRPr="00E27E86">
        <w:rPr>
          <w:rFonts w:asciiTheme="majorBidi" w:eastAsia="Calibri" w:hAnsiTheme="majorBidi" w:cstheme="majorBidi"/>
          <w:bCs/>
          <w:sz w:val="20"/>
          <w:szCs w:val="20"/>
        </w:rPr>
        <w:t>Maths</w:t>
      </w:r>
      <w:proofErr w:type="spellEnd"/>
      <w:r w:rsidRPr="00E27E86">
        <w:rPr>
          <w:rFonts w:asciiTheme="majorBidi" w:eastAsia="Calibri" w:hAnsiTheme="majorBidi" w:cstheme="majorBidi"/>
          <w:bCs/>
          <w:sz w:val="20"/>
          <w:szCs w:val="20"/>
        </w:rPr>
        <w:t>, Science, Geography etc. subjects for all standards),Government School, College Scholarship Scheme Online Form Fill up, Public Sector Working (Graphic Design, Desktop Publishing, Printing).</w:t>
      </w:r>
    </w:p>
    <w:p w:rsidR="00BB243C" w:rsidRPr="00E27E86" w:rsidRDefault="00BB243C" w:rsidP="00076E6E">
      <w:pPr>
        <w:spacing w:after="0" w:line="240" w:lineRule="exact"/>
        <w:contextualSpacing/>
        <w:rPr>
          <w:rFonts w:asciiTheme="majorBidi" w:eastAsia="Calibri" w:hAnsiTheme="majorBidi" w:cstheme="majorBidi"/>
          <w:b/>
          <w:bCs/>
          <w:sz w:val="20"/>
          <w:szCs w:val="20"/>
        </w:rPr>
      </w:pPr>
      <w:proofErr w:type="spellStart"/>
      <w:r w:rsidRPr="00E27E86"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>Siddhivinayak</w:t>
      </w:r>
      <w:proofErr w:type="spellEnd"/>
      <w:r w:rsidRPr="00E27E86"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 xml:space="preserve"> Fright Pvt. Ltd.</w:t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  <w:t>India</w:t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  <w:t>1-Year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outlineLvl w:val="0"/>
        <w:rPr>
          <w:rFonts w:asciiTheme="majorBidi" w:eastAsia="Calibri" w:hAnsiTheme="majorBidi" w:cstheme="majorBidi"/>
          <w:bCs/>
          <w:sz w:val="20"/>
        </w:rPr>
      </w:pPr>
      <w:r w:rsidRPr="00E27E86">
        <w:rPr>
          <w:rFonts w:asciiTheme="majorBidi" w:hAnsiTheme="majorBidi" w:cstheme="majorBidi"/>
          <w:sz w:val="20"/>
          <w:bdr w:val="none" w:sz="0" w:space="0" w:color="auto" w:frame="1"/>
        </w:rPr>
        <w:t>Designation:</w:t>
      </w:r>
      <w:r>
        <w:rPr>
          <w:rFonts w:asciiTheme="majorBidi" w:hAnsiTheme="majorBidi" w:cstheme="majorBidi"/>
          <w:sz w:val="20"/>
          <w:bdr w:val="none" w:sz="0" w:space="0" w:color="auto" w:frame="1"/>
        </w:rPr>
        <w:t xml:space="preserve"> </w:t>
      </w:r>
      <w:r w:rsidRPr="00E27E86">
        <w:rPr>
          <w:rFonts w:asciiTheme="majorBidi" w:eastAsia="Calibri" w:hAnsiTheme="majorBidi" w:cstheme="majorBidi"/>
          <w:bCs/>
          <w:sz w:val="20"/>
        </w:rPr>
        <w:t>Date Entry Operator.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rPr>
          <w:rFonts w:asciiTheme="majorBidi" w:hAnsiTheme="majorBidi" w:cstheme="majorBidi"/>
          <w:sz w:val="20"/>
          <w:bdr w:val="none" w:sz="0" w:space="0" w:color="auto" w:frame="1"/>
        </w:rPr>
      </w:pPr>
      <w:r w:rsidRPr="00E27E86">
        <w:rPr>
          <w:rFonts w:asciiTheme="majorBidi" w:hAnsiTheme="majorBidi" w:cstheme="majorBidi"/>
          <w:sz w:val="20"/>
          <w:bdr w:val="none" w:sz="0" w:space="0" w:color="auto" w:frame="1"/>
        </w:rPr>
        <w:t>Job Profile: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rPr>
          <w:rFonts w:asciiTheme="majorBidi" w:hAnsiTheme="majorBidi" w:cstheme="majorBidi"/>
          <w:b w:val="0"/>
          <w:bCs/>
          <w:sz w:val="20"/>
          <w:bdr w:val="none" w:sz="0" w:space="0" w:color="auto" w:frame="1"/>
        </w:rPr>
      </w:pPr>
      <w:r w:rsidRPr="00E27E86">
        <w:rPr>
          <w:rFonts w:asciiTheme="majorBidi" w:hAnsiTheme="majorBidi" w:cstheme="majorBidi"/>
          <w:b w:val="0"/>
          <w:bCs/>
          <w:sz w:val="20"/>
          <w:bdr w:val="none" w:sz="0" w:space="0" w:color="auto" w:frame="1"/>
        </w:rPr>
        <w:t>Utilizes computerized data entry equipment and various word processing, spreadsheet and file maintenance programs to enter, store and/or retrieve information as requested or otherwise</w:t>
      </w:r>
      <w:r>
        <w:rPr>
          <w:rFonts w:asciiTheme="majorBidi" w:hAnsiTheme="majorBidi" w:cstheme="majorBidi"/>
          <w:b w:val="0"/>
          <w:bCs/>
          <w:sz w:val="20"/>
          <w:bdr w:val="none" w:sz="0" w:space="0" w:color="auto" w:frame="1"/>
        </w:rPr>
        <w:t xml:space="preserve"> </w:t>
      </w:r>
      <w:r w:rsidRPr="00E27E86">
        <w:rPr>
          <w:rFonts w:asciiTheme="majorBidi" w:hAnsiTheme="majorBidi" w:cstheme="majorBidi"/>
          <w:b w:val="0"/>
          <w:bCs/>
          <w:sz w:val="20"/>
          <w:bdr w:val="none" w:sz="0" w:space="0" w:color="auto" w:frame="1"/>
        </w:rPr>
        <w:t xml:space="preserve">necessary, and summarizes data in preparation of standardized reports. </w:t>
      </w:r>
    </w:p>
    <w:p w:rsidR="00BB243C" w:rsidRPr="00E27E86" w:rsidRDefault="00BB243C" w:rsidP="00076E6E">
      <w:pPr>
        <w:spacing w:after="0" w:line="240" w:lineRule="exact"/>
        <w:contextualSpacing/>
        <w:rPr>
          <w:rFonts w:asciiTheme="majorBidi" w:eastAsia="Calibri" w:hAnsiTheme="majorBidi" w:cstheme="majorBidi"/>
          <w:b/>
          <w:bCs/>
          <w:sz w:val="20"/>
          <w:szCs w:val="20"/>
        </w:rPr>
      </w:pPr>
      <w:r w:rsidRPr="00E27E86"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>Minority Welfare Organization</w:t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  <w:t>India</w:t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 w:rsidRPr="00E27E86"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 xml:space="preserve"> </w:t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>1-Year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outlineLvl w:val="0"/>
        <w:rPr>
          <w:rFonts w:asciiTheme="majorBidi" w:eastAsia="Calibri" w:hAnsiTheme="majorBidi" w:cstheme="majorBidi"/>
          <w:bCs/>
          <w:sz w:val="20"/>
        </w:rPr>
      </w:pPr>
      <w:r w:rsidRPr="00E27E86">
        <w:rPr>
          <w:rFonts w:asciiTheme="majorBidi" w:hAnsiTheme="majorBidi" w:cstheme="majorBidi"/>
          <w:sz w:val="20"/>
          <w:bdr w:val="none" w:sz="0" w:space="0" w:color="auto" w:frame="1"/>
        </w:rPr>
        <w:t xml:space="preserve">Designation: </w:t>
      </w:r>
      <w:r>
        <w:rPr>
          <w:rFonts w:asciiTheme="majorBidi" w:hAnsiTheme="majorBidi" w:cstheme="majorBidi"/>
          <w:sz w:val="20"/>
          <w:bdr w:val="none" w:sz="0" w:space="0" w:color="auto" w:frame="1"/>
        </w:rPr>
        <w:t>Follow up Clerk-</w:t>
      </w:r>
      <w:r w:rsidRPr="00E27E86">
        <w:rPr>
          <w:rFonts w:asciiTheme="majorBidi" w:hAnsiTheme="majorBidi" w:cstheme="majorBidi"/>
          <w:sz w:val="20"/>
          <w:bdr w:val="none" w:sz="0" w:space="0" w:color="auto" w:frame="1"/>
        </w:rPr>
        <w:t>Typist.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rPr>
          <w:rFonts w:asciiTheme="majorBidi" w:hAnsiTheme="majorBidi" w:cstheme="majorBidi"/>
          <w:sz w:val="20"/>
          <w:bdr w:val="none" w:sz="0" w:space="0" w:color="auto" w:frame="1"/>
        </w:rPr>
      </w:pPr>
      <w:r w:rsidRPr="00E27E86">
        <w:rPr>
          <w:rFonts w:asciiTheme="majorBidi" w:hAnsiTheme="majorBidi" w:cstheme="majorBidi"/>
          <w:sz w:val="20"/>
          <w:bdr w:val="none" w:sz="0" w:space="0" w:color="auto" w:frame="1"/>
        </w:rPr>
        <w:t>Job Profile: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rPr>
          <w:rFonts w:asciiTheme="majorBidi" w:hAnsiTheme="majorBidi" w:cstheme="majorBidi"/>
          <w:sz w:val="20"/>
          <w:szCs w:val="20"/>
          <w:shd w:val="clear" w:color="auto" w:fill="FFFFFF"/>
        </w:rPr>
      </w:pPr>
      <w:r w:rsidRPr="00E27E86">
        <w:rPr>
          <w:rFonts w:asciiTheme="majorBidi" w:hAnsiTheme="majorBidi" w:cstheme="majorBidi"/>
          <w:sz w:val="20"/>
          <w:szCs w:val="20"/>
          <w:shd w:val="clear" w:color="auto" w:fill="FFFFFF"/>
        </w:rPr>
        <w:t>Compile, copy, sort, and file records of office activities, business transactions, and other activities.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</w:t>
      </w:r>
      <w:r w:rsidRPr="00E27E86">
        <w:rPr>
          <w:rFonts w:asciiTheme="majorBidi" w:hAnsiTheme="majorBidi" w:cstheme="majorBidi"/>
          <w:sz w:val="20"/>
          <w:szCs w:val="20"/>
          <w:shd w:val="clear" w:color="auto" w:fill="FFFFFF"/>
        </w:rPr>
        <w:t>Complete and mail bills, contracts, policies, invoices, or checks.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rPr>
          <w:rFonts w:asciiTheme="majorBidi" w:hAnsiTheme="majorBidi" w:cstheme="majorBidi"/>
          <w:sz w:val="20"/>
          <w:szCs w:val="20"/>
          <w:shd w:val="clear" w:color="auto" w:fill="FFFFFF"/>
        </w:rPr>
      </w:pPr>
      <w:r w:rsidRPr="00E27E86">
        <w:rPr>
          <w:rFonts w:asciiTheme="majorBidi" w:hAnsiTheme="majorBidi" w:cstheme="majorBidi"/>
          <w:sz w:val="20"/>
          <w:szCs w:val="20"/>
          <w:shd w:val="clear" w:color="auto" w:fill="FFFFFF"/>
        </w:rPr>
        <w:t>Operate office machines, such as photocopiers and scanners, facsimile machines, voice mail systems and personal computers.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outlineLvl w:val="0"/>
        <w:rPr>
          <w:rFonts w:asciiTheme="majorBidi" w:eastAsia="Calibri" w:hAnsiTheme="majorBidi" w:cstheme="majorBidi"/>
          <w:b/>
          <w:bCs/>
          <w:sz w:val="20"/>
          <w:szCs w:val="20"/>
        </w:rPr>
      </w:pPr>
      <w:r w:rsidRPr="00E27E86"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 xml:space="preserve">Dhulia Peoples Urdu News Paper </w:t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  <w:t>India</w:t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</w:r>
      <w:r>
        <w:rPr>
          <w:rFonts w:asciiTheme="majorBidi" w:eastAsia="Calibri" w:hAnsiTheme="majorBidi" w:cstheme="majorBidi"/>
          <w:b/>
          <w:bCs/>
          <w:sz w:val="20"/>
          <w:szCs w:val="20"/>
          <w:highlight w:val="lightGray"/>
        </w:rPr>
        <w:tab/>
        <w:t xml:space="preserve">  1-Year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outlineLvl w:val="0"/>
        <w:rPr>
          <w:rFonts w:asciiTheme="majorBidi" w:eastAsia="Calibri" w:hAnsiTheme="majorBidi" w:cstheme="majorBidi"/>
          <w:bCs/>
          <w:sz w:val="20"/>
        </w:rPr>
      </w:pPr>
      <w:r w:rsidRPr="00E27E86">
        <w:rPr>
          <w:rFonts w:asciiTheme="majorBidi" w:hAnsiTheme="majorBidi" w:cstheme="majorBidi"/>
          <w:sz w:val="20"/>
          <w:bdr w:val="none" w:sz="0" w:space="0" w:color="auto" w:frame="1"/>
        </w:rPr>
        <w:t>Designation:</w:t>
      </w:r>
      <w:r>
        <w:rPr>
          <w:rFonts w:asciiTheme="majorBidi" w:hAnsiTheme="majorBidi" w:cstheme="majorBidi"/>
          <w:sz w:val="20"/>
          <w:bdr w:val="none" w:sz="0" w:space="0" w:color="auto" w:frame="1"/>
        </w:rPr>
        <w:t xml:space="preserve"> Follow up Clerk-</w:t>
      </w:r>
      <w:r w:rsidRPr="00E27E86">
        <w:rPr>
          <w:rFonts w:asciiTheme="majorBidi" w:hAnsiTheme="majorBidi" w:cstheme="majorBidi"/>
          <w:sz w:val="20"/>
          <w:bdr w:val="none" w:sz="0" w:space="0" w:color="auto" w:frame="1"/>
        </w:rPr>
        <w:t>Typist.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rPr>
          <w:rFonts w:asciiTheme="majorBidi" w:hAnsiTheme="majorBidi" w:cstheme="majorBidi"/>
          <w:sz w:val="20"/>
          <w:bdr w:val="none" w:sz="0" w:space="0" w:color="auto" w:frame="1"/>
        </w:rPr>
      </w:pPr>
      <w:r w:rsidRPr="00E27E86">
        <w:rPr>
          <w:rFonts w:asciiTheme="majorBidi" w:hAnsiTheme="majorBidi" w:cstheme="majorBidi"/>
          <w:sz w:val="20"/>
          <w:bdr w:val="none" w:sz="0" w:space="0" w:color="auto" w:frame="1"/>
        </w:rPr>
        <w:t>Job Profile:</w:t>
      </w:r>
    </w:p>
    <w:p w:rsidR="00BB243C" w:rsidRPr="00E27E86" w:rsidRDefault="00BB243C" w:rsidP="00076E6E">
      <w:pPr>
        <w:pStyle w:val="BodyTextIndent"/>
        <w:tabs>
          <w:tab w:val="left" w:pos="2700"/>
        </w:tabs>
        <w:spacing w:line="240" w:lineRule="exact"/>
        <w:contextualSpacing/>
        <w:jc w:val="both"/>
        <w:textAlignment w:val="baseline"/>
        <w:rPr>
          <w:rFonts w:asciiTheme="majorBidi" w:hAnsiTheme="majorBidi" w:cstheme="majorBidi"/>
          <w:b w:val="0"/>
          <w:bCs/>
          <w:sz w:val="20"/>
          <w:u w:val="single"/>
        </w:rPr>
      </w:pPr>
      <w:proofErr w:type="gramStart"/>
      <w:r w:rsidRPr="00E27E86">
        <w:rPr>
          <w:rFonts w:asciiTheme="majorBidi" w:hAnsiTheme="majorBidi" w:cstheme="majorBidi"/>
          <w:b w:val="0"/>
          <w:bCs/>
          <w:sz w:val="20"/>
          <w:bdr w:val="none" w:sz="0" w:space="0" w:color="auto" w:frame="1"/>
        </w:rPr>
        <w:t>Urdu,</w:t>
      </w:r>
      <w:r>
        <w:rPr>
          <w:rFonts w:asciiTheme="majorBidi" w:hAnsiTheme="majorBidi" w:cstheme="majorBidi"/>
          <w:b w:val="0"/>
          <w:bCs/>
          <w:sz w:val="20"/>
          <w:bdr w:val="none" w:sz="0" w:space="0" w:color="auto" w:frame="1"/>
        </w:rPr>
        <w:t xml:space="preserve"> </w:t>
      </w:r>
      <w:r w:rsidRPr="00E27E86">
        <w:rPr>
          <w:rFonts w:asciiTheme="majorBidi" w:hAnsiTheme="majorBidi" w:cstheme="majorBidi"/>
          <w:b w:val="0"/>
          <w:bCs/>
          <w:sz w:val="20"/>
          <w:bdr w:val="none" w:sz="0" w:space="0" w:color="auto" w:frame="1"/>
        </w:rPr>
        <w:t>Hindi,</w:t>
      </w:r>
      <w:r>
        <w:rPr>
          <w:rFonts w:asciiTheme="majorBidi" w:hAnsiTheme="majorBidi" w:cstheme="majorBidi"/>
          <w:b w:val="0"/>
          <w:bCs/>
          <w:sz w:val="20"/>
          <w:bdr w:val="none" w:sz="0" w:space="0" w:color="auto" w:frame="1"/>
        </w:rPr>
        <w:t xml:space="preserve"> </w:t>
      </w:r>
      <w:r w:rsidRPr="00E27E86">
        <w:rPr>
          <w:rFonts w:asciiTheme="majorBidi" w:hAnsiTheme="majorBidi" w:cstheme="majorBidi"/>
          <w:b w:val="0"/>
          <w:bCs/>
          <w:sz w:val="20"/>
          <w:bdr w:val="none" w:sz="0" w:space="0" w:color="auto" w:frame="1"/>
        </w:rPr>
        <w:t>Marathi,</w:t>
      </w:r>
      <w:r>
        <w:rPr>
          <w:rFonts w:asciiTheme="majorBidi" w:hAnsiTheme="majorBidi" w:cstheme="majorBidi"/>
          <w:b w:val="0"/>
          <w:bCs/>
          <w:sz w:val="20"/>
          <w:bdr w:val="none" w:sz="0" w:space="0" w:color="auto" w:frame="1"/>
        </w:rPr>
        <w:t xml:space="preserve"> </w:t>
      </w:r>
      <w:r w:rsidRPr="00E27E86">
        <w:rPr>
          <w:rFonts w:asciiTheme="majorBidi" w:hAnsiTheme="majorBidi" w:cstheme="majorBidi"/>
          <w:b w:val="0"/>
          <w:bCs/>
          <w:sz w:val="20"/>
          <w:bdr w:val="none" w:sz="0" w:space="0" w:color="auto" w:frame="1"/>
        </w:rPr>
        <w:t>English,</w:t>
      </w:r>
      <w:r>
        <w:rPr>
          <w:rFonts w:asciiTheme="majorBidi" w:hAnsiTheme="majorBidi" w:cstheme="majorBidi"/>
          <w:b w:val="0"/>
          <w:bCs/>
          <w:sz w:val="20"/>
          <w:bdr w:val="none" w:sz="0" w:space="0" w:color="auto" w:frame="1"/>
        </w:rPr>
        <w:t xml:space="preserve"> </w:t>
      </w:r>
      <w:r w:rsidRPr="00E27E86">
        <w:rPr>
          <w:rFonts w:asciiTheme="majorBidi" w:hAnsiTheme="majorBidi" w:cstheme="majorBidi"/>
          <w:b w:val="0"/>
          <w:bCs/>
          <w:sz w:val="20"/>
          <w:bdr w:val="none" w:sz="0" w:space="0" w:color="auto" w:frame="1"/>
        </w:rPr>
        <w:t>Arabic Typist and News Paper Setting.</w:t>
      </w:r>
      <w:proofErr w:type="gramEnd"/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outlineLvl w:val="0"/>
        <w:rPr>
          <w:rFonts w:asciiTheme="majorBidi" w:hAnsiTheme="majorBidi" w:cstheme="majorBidi"/>
          <w:b/>
          <w:sz w:val="20"/>
          <w:szCs w:val="20"/>
        </w:rPr>
      </w:pPr>
      <w:r w:rsidRPr="00E27E86">
        <w:rPr>
          <w:rFonts w:asciiTheme="majorBidi" w:hAnsiTheme="majorBidi" w:cstheme="majorBidi"/>
          <w:b/>
          <w:sz w:val="20"/>
          <w:szCs w:val="20"/>
          <w:highlight w:val="lightGray"/>
        </w:rPr>
        <w:t>Passport Details:</w:t>
      </w:r>
    </w:p>
    <w:p w:rsidR="00BB243C" w:rsidRDefault="00BB243C" w:rsidP="00076E6E">
      <w:pPr>
        <w:pStyle w:val="NoSpacing"/>
        <w:spacing w:line="240" w:lineRule="exact"/>
        <w:contextualSpacing/>
        <w:jc w:val="both"/>
        <w:rPr>
          <w:rFonts w:asciiTheme="majorBidi" w:eastAsia="Calibri" w:hAnsiTheme="majorBidi" w:cstheme="majorBidi"/>
          <w:bCs/>
          <w:sz w:val="20"/>
          <w:szCs w:val="20"/>
        </w:rPr>
      </w:pPr>
      <w:r w:rsidRPr="00E27E86">
        <w:rPr>
          <w:rFonts w:asciiTheme="majorBidi" w:hAnsiTheme="majorBidi" w:cstheme="majorBidi"/>
          <w:sz w:val="20"/>
          <w:szCs w:val="20"/>
        </w:rPr>
        <w:tab/>
        <w:t xml:space="preserve">Passport Number      </w:t>
      </w:r>
      <w:r w:rsidRPr="00E27E86">
        <w:rPr>
          <w:rFonts w:asciiTheme="majorBidi" w:hAnsiTheme="majorBidi" w:cstheme="majorBidi"/>
          <w:sz w:val="20"/>
          <w:szCs w:val="20"/>
        </w:rPr>
        <w:tab/>
        <w:t>:</w:t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eastAsia="Calibri" w:hAnsiTheme="majorBidi" w:cstheme="majorBidi"/>
          <w:bCs/>
          <w:sz w:val="20"/>
          <w:szCs w:val="20"/>
        </w:rPr>
        <w:t>L4814011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rPr>
          <w:rFonts w:asciiTheme="majorBidi" w:eastAsia="Calibri" w:hAnsiTheme="majorBidi" w:cstheme="majorBidi"/>
          <w:bCs/>
          <w:sz w:val="20"/>
          <w:szCs w:val="20"/>
        </w:rPr>
      </w:pPr>
      <w:r>
        <w:rPr>
          <w:rFonts w:asciiTheme="majorBidi" w:eastAsia="Calibri" w:hAnsiTheme="majorBidi" w:cstheme="majorBidi"/>
          <w:bCs/>
          <w:sz w:val="20"/>
          <w:szCs w:val="20"/>
        </w:rPr>
        <w:tab/>
        <w:t>Issue Date</w:t>
      </w:r>
      <w:r>
        <w:rPr>
          <w:rFonts w:asciiTheme="majorBidi" w:eastAsia="Calibri" w:hAnsiTheme="majorBidi" w:cstheme="majorBidi"/>
          <w:bCs/>
          <w:sz w:val="20"/>
          <w:szCs w:val="20"/>
        </w:rPr>
        <w:tab/>
      </w:r>
      <w:r>
        <w:rPr>
          <w:rFonts w:asciiTheme="majorBidi" w:eastAsia="Calibri" w:hAnsiTheme="majorBidi" w:cstheme="majorBidi"/>
          <w:bCs/>
          <w:sz w:val="20"/>
          <w:szCs w:val="20"/>
        </w:rPr>
        <w:tab/>
        <w:t>:</w:t>
      </w:r>
      <w:r>
        <w:rPr>
          <w:rFonts w:asciiTheme="majorBidi" w:eastAsia="Calibri" w:hAnsiTheme="majorBidi" w:cstheme="majorBidi"/>
          <w:bCs/>
          <w:sz w:val="20"/>
          <w:szCs w:val="20"/>
        </w:rPr>
        <w:tab/>
        <w:t>20/09/2013</w:t>
      </w:r>
    </w:p>
    <w:p w:rsidR="00BB243C" w:rsidRPr="00E27E86" w:rsidRDefault="00BB243C" w:rsidP="00076E6E">
      <w:pPr>
        <w:spacing w:after="0" w:line="240" w:lineRule="exact"/>
        <w:contextualSpacing/>
        <w:rPr>
          <w:rFonts w:asciiTheme="majorBidi" w:hAnsiTheme="majorBidi" w:cstheme="majorBidi"/>
          <w:sz w:val="20"/>
          <w:szCs w:val="20"/>
        </w:rPr>
      </w:pPr>
      <w:r w:rsidRPr="00E27E86">
        <w:rPr>
          <w:rFonts w:asciiTheme="majorBidi" w:hAnsiTheme="majorBidi" w:cstheme="majorBidi"/>
          <w:sz w:val="20"/>
          <w:szCs w:val="20"/>
        </w:rPr>
        <w:tab/>
        <w:t>Expiry Date</w:t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  <w:t>:</w:t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eastAsia="Calibri" w:hAnsiTheme="majorBidi" w:cstheme="majorBidi"/>
          <w:bCs/>
          <w:sz w:val="20"/>
          <w:szCs w:val="20"/>
        </w:rPr>
        <w:t>19/09/2023</w:t>
      </w:r>
    </w:p>
    <w:p w:rsidR="00BB243C" w:rsidRPr="00E27E86" w:rsidRDefault="00BB243C" w:rsidP="00076E6E">
      <w:pPr>
        <w:spacing w:after="0" w:line="240" w:lineRule="exact"/>
        <w:contextualSpacing/>
        <w:rPr>
          <w:rFonts w:asciiTheme="majorBidi" w:hAnsiTheme="majorBidi" w:cstheme="majorBidi"/>
          <w:sz w:val="20"/>
          <w:szCs w:val="20"/>
        </w:rPr>
      </w:pPr>
      <w:r w:rsidRPr="00E27E86">
        <w:rPr>
          <w:rFonts w:asciiTheme="majorBidi" w:hAnsiTheme="majorBidi" w:cstheme="majorBidi"/>
          <w:sz w:val="20"/>
          <w:szCs w:val="20"/>
        </w:rPr>
        <w:tab/>
        <w:t>Place of Issue</w:t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  <w:t>:</w:t>
      </w:r>
      <w:r w:rsidRPr="00E27E86">
        <w:rPr>
          <w:rFonts w:asciiTheme="majorBidi" w:hAnsiTheme="majorBidi" w:cstheme="majorBidi"/>
          <w:sz w:val="20"/>
          <w:szCs w:val="20"/>
        </w:rPr>
        <w:tab/>
        <w:t>Thane</w:t>
      </w:r>
    </w:p>
    <w:p w:rsidR="00BB243C" w:rsidRDefault="00BB243C" w:rsidP="00076E6E">
      <w:pPr>
        <w:pStyle w:val="NoSpacing"/>
        <w:spacing w:line="240" w:lineRule="exact"/>
        <w:contextualSpacing/>
        <w:jc w:val="both"/>
        <w:rPr>
          <w:rFonts w:asciiTheme="majorBidi" w:hAnsiTheme="majorBidi" w:cstheme="majorBidi"/>
          <w:sz w:val="20"/>
          <w:szCs w:val="20"/>
        </w:rPr>
      </w:pPr>
      <w:r w:rsidRPr="00E27E86">
        <w:rPr>
          <w:rFonts w:asciiTheme="majorBidi" w:hAnsiTheme="majorBidi" w:cstheme="majorBidi"/>
          <w:sz w:val="20"/>
          <w:szCs w:val="20"/>
        </w:rPr>
        <w:tab/>
        <w:t>Nationality</w:t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  <w:t>:</w:t>
      </w:r>
      <w:r w:rsidRPr="00E27E86">
        <w:rPr>
          <w:rFonts w:asciiTheme="majorBidi" w:hAnsiTheme="majorBidi" w:cstheme="majorBidi"/>
          <w:sz w:val="20"/>
          <w:szCs w:val="20"/>
        </w:rPr>
        <w:tab/>
        <w:t>Indian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Religion</w:t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  <w:t>:</w:t>
      </w:r>
      <w:r>
        <w:rPr>
          <w:rFonts w:asciiTheme="majorBidi" w:hAnsiTheme="majorBidi" w:cstheme="majorBidi"/>
          <w:sz w:val="20"/>
          <w:szCs w:val="20"/>
        </w:rPr>
        <w:tab/>
        <w:t>Islam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rPr>
          <w:rFonts w:asciiTheme="majorBidi" w:hAnsiTheme="majorBidi" w:cstheme="majorBidi"/>
          <w:sz w:val="20"/>
          <w:szCs w:val="20"/>
        </w:rPr>
      </w:pPr>
      <w:r w:rsidRPr="00E27E86">
        <w:rPr>
          <w:rFonts w:asciiTheme="majorBidi" w:hAnsiTheme="majorBidi" w:cstheme="majorBidi"/>
          <w:sz w:val="20"/>
          <w:szCs w:val="20"/>
        </w:rPr>
        <w:tab/>
        <w:t>Date of birth</w:t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  <w:t>:</w:t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eastAsia="Calibri" w:hAnsiTheme="majorBidi" w:cstheme="majorBidi"/>
          <w:bCs/>
          <w:sz w:val="20"/>
          <w:szCs w:val="20"/>
        </w:rPr>
        <w:t>02/01/1980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rPr>
          <w:rFonts w:asciiTheme="majorBidi" w:hAnsiTheme="majorBidi" w:cstheme="majorBidi"/>
          <w:sz w:val="20"/>
          <w:szCs w:val="20"/>
        </w:rPr>
      </w:pPr>
      <w:r w:rsidRPr="00E27E86">
        <w:rPr>
          <w:rFonts w:asciiTheme="majorBidi" w:hAnsiTheme="majorBidi" w:cstheme="majorBidi"/>
          <w:sz w:val="20"/>
          <w:szCs w:val="20"/>
        </w:rPr>
        <w:tab/>
        <w:t xml:space="preserve">Marital Status   </w:t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  <w:t xml:space="preserve">:            </w:t>
      </w:r>
      <w:r w:rsidRPr="00E27E86">
        <w:rPr>
          <w:rFonts w:asciiTheme="majorBidi" w:hAnsiTheme="majorBidi" w:cstheme="majorBidi"/>
          <w:sz w:val="20"/>
          <w:szCs w:val="20"/>
        </w:rPr>
        <w:tab/>
        <w:t>Married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rPr>
          <w:rFonts w:asciiTheme="majorBidi" w:hAnsiTheme="majorBidi" w:cstheme="majorBidi"/>
          <w:sz w:val="20"/>
          <w:szCs w:val="20"/>
        </w:rPr>
      </w:pPr>
      <w:r w:rsidRPr="00E27E86">
        <w:rPr>
          <w:rFonts w:asciiTheme="majorBidi" w:hAnsiTheme="majorBidi" w:cstheme="majorBidi"/>
          <w:sz w:val="20"/>
          <w:szCs w:val="20"/>
        </w:rPr>
        <w:tab/>
        <w:t>Children</w:t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  <w:t>:</w:t>
      </w:r>
      <w:r w:rsidRPr="00E27E86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>0</w:t>
      </w:r>
      <w:r w:rsidRPr="00E27E86">
        <w:rPr>
          <w:rFonts w:asciiTheme="majorBidi" w:hAnsiTheme="majorBidi" w:cstheme="majorBidi"/>
          <w:sz w:val="20"/>
          <w:szCs w:val="20"/>
        </w:rPr>
        <w:t>3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outlineLvl w:val="0"/>
        <w:rPr>
          <w:rFonts w:asciiTheme="majorBidi" w:hAnsiTheme="majorBidi" w:cstheme="majorBidi"/>
          <w:sz w:val="20"/>
          <w:szCs w:val="20"/>
        </w:rPr>
      </w:pPr>
      <w:r w:rsidRPr="00E27E86">
        <w:rPr>
          <w:rFonts w:asciiTheme="majorBidi" w:hAnsiTheme="majorBidi" w:cstheme="majorBidi"/>
          <w:b/>
          <w:sz w:val="20"/>
          <w:szCs w:val="20"/>
          <w:highlight w:val="lightGray"/>
        </w:rPr>
        <w:t>Declaration</w:t>
      </w:r>
      <w:r w:rsidRPr="00E27E86">
        <w:rPr>
          <w:rFonts w:asciiTheme="majorBidi" w:hAnsiTheme="majorBidi" w:cstheme="majorBidi"/>
          <w:sz w:val="20"/>
          <w:szCs w:val="20"/>
          <w:highlight w:val="lightGray"/>
        </w:rPr>
        <w:t>:</w:t>
      </w:r>
    </w:p>
    <w:p w:rsidR="00BB243C" w:rsidRDefault="00BB243C" w:rsidP="00076E6E">
      <w:pPr>
        <w:pStyle w:val="NoSpacing"/>
        <w:spacing w:line="240" w:lineRule="exact"/>
        <w:contextualSpacing/>
        <w:jc w:val="both"/>
        <w:outlineLvl w:val="0"/>
        <w:rPr>
          <w:rFonts w:asciiTheme="majorBidi" w:hAnsiTheme="majorBidi" w:cstheme="majorBidi"/>
          <w:sz w:val="20"/>
          <w:szCs w:val="20"/>
        </w:rPr>
      </w:pPr>
      <w:r w:rsidRPr="00E27E86">
        <w:rPr>
          <w:rFonts w:asciiTheme="majorBidi" w:hAnsiTheme="majorBidi" w:cstheme="majorBidi"/>
          <w:sz w:val="20"/>
          <w:szCs w:val="20"/>
        </w:rPr>
        <w:tab/>
        <w:t>This is certified that, what is stated above is true &amp; supported with certificates.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outlineLvl w:val="0"/>
        <w:rPr>
          <w:rFonts w:asciiTheme="majorBidi" w:hAnsiTheme="majorBidi" w:cstheme="majorBidi"/>
          <w:sz w:val="20"/>
          <w:szCs w:val="20"/>
        </w:rPr>
      </w:pPr>
      <w:r w:rsidRPr="00E27E86">
        <w:rPr>
          <w:rFonts w:asciiTheme="majorBidi" w:hAnsiTheme="majorBidi" w:cstheme="majorBidi"/>
          <w:sz w:val="20"/>
          <w:szCs w:val="20"/>
        </w:rPr>
        <w:t>Place:</w:t>
      </w:r>
      <w:r w:rsidRPr="00E27E86">
        <w:rPr>
          <w:rFonts w:asciiTheme="majorBidi" w:hAnsiTheme="majorBidi" w:cstheme="majorBidi"/>
          <w:sz w:val="20"/>
          <w:szCs w:val="20"/>
        </w:rPr>
        <w:tab/>
      </w:r>
      <w:proofErr w:type="spellStart"/>
      <w:r>
        <w:rPr>
          <w:rFonts w:asciiTheme="majorBidi" w:hAnsiTheme="majorBidi" w:cstheme="majorBidi"/>
          <w:sz w:val="20"/>
          <w:szCs w:val="20"/>
        </w:rPr>
        <w:t>Dhule</w:t>
      </w:r>
      <w:proofErr w:type="spellEnd"/>
      <w:r>
        <w:rPr>
          <w:rFonts w:asciiTheme="majorBidi" w:hAnsiTheme="majorBidi" w:cstheme="majorBidi"/>
          <w:sz w:val="20"/>
          <w:szCs w:val="20"/>
        </w:rPr>
        <w:t>-Maharashtra-India</w:t>
      </w:r>
      <w:r w:rsidRPr="00E27E86">
        <w:rPr>
          <w:rFonts w:asciiTheme="majorBidi" w:hAnsiTheme="majorBidi" w:cstheme="majorBidi"/>
          <w:sz w:val="20"/>
          <w:szCs w:val="20"/>
        </w:rPr>
        <w:t>.</w:t>
      </w:r>
    </w:p>
    <w:p w:rsidR="00BB243C" w:rsidRPr="00E27E86" w:rsidRDefault="00BB243C" w:rsidP="00076E6E">
      <w:pPr>
        <w:pStyle w:val="NoSpacing"/>
        <w:spacing w:line="240" w:lineRule="exact"/>
        <w:contextualSpacing/>
        <w:jc w:val="both"/>
        <w:outlineLvl w:val="0"/>
        <w:rPr>
          <w:rFonts w:asciiTheme="majorBidi" w:hAnsiTheme="majorBidi" w:cstheme="majorBidi"/>
          <w:sz w:val="20"/>
          <w:szCs w:val="20"/>
        </w:rPr>
      </w:pPr>
    </w:p>
    <w:p w:rsidR="00A8634A" w:rsidRPr="00E27E86" w:rsidRDefault="00BB243C" w:rsidP="00076E6E">
      <w:pPr>
        <w:spacing w:line="240" w:lineRule="exact"/>
        <w:contextualSpacing/>
        <w:rPr>
          <w:rFonts w:asciiTheme="majorBidi" w:hAnsiTheme="majorBidi" w:cstheme="majorBidi"/>
          <w:sz w:val="20"/>
          <w:szCs w:val="20"/>
          <w:bdr w:val="none" w:sz="0" w:space="0" w:color="auto" w:frame="1"/>
        </w:rPr>
      </w:pP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</w:r>
      <w:r w:rsidRPr="00E27E86">
        <w:rPr>
          <w:rFonts w:asciiTheme="majorBidi" w:hAnsiTheme="majorBidi" w:cstheme="majorBidi"/>
          <w:sz w:val="20"/>
          <w:szCs w:val="20"/>
        </w:rPr>
        <w:tab/>
        <w:t>(</w:t>
      </w:r>
      <w:proofErr w:type="spellStart"/>
      <w:r w:rsidRPr="00E27E86">
        <w:rPr>
          <w:rFonts w:asciiTheme="majorBidi" w:hAnsiTheme="majorBidi" w:cstheme="majorBidi"/>
          <w:sz w:val="20"/>
          <w:szCs w:val="20"/>
        </w:rPr>
        <w:t>Athar</w:t>
      </w:r>
      <w:proofErr w:type="spellEnd"/>
      <w:r w:rsidRPr="00E27E8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E27E86">
        <w:rPr>
          <w:rFonts w:asciiTheme="majorBidi" w:hAnsiTheme="majorBidi" w:cstheme="majorBidi"/>
          <w:sz w:val="20"/>
          <w:szCs w:val="20"/>
        </w:rPr>
        <w:t>Jameel</w:t>
      </w:r>
      <w:proofErr w:type="spellEnd"/>
      <w:r w:rsidRPr="00E27E86">
        <w:rPr>
          <w:rFonts w:asciiTheme="majorBidi" w:hAnsiTheme="majorBidi" w:cstheme="majorBidi"/>
          <w:sz w:val="20"/>
          <w:szCs w:val="20"/>
        </w:rPr>
        <w:t xml:space="preserve"> Mohammad </w:t>
      </w:r>
      <w:proofErr w:type="spellStart"/>
      <w:r w:rsidRPr="00E27E86">
        <w:rPr>
          <w:rFonts w:asciiTheme="majorBidi" w:hAnsiTheme="majorBidi" w:cstheme="majorBidi"/>
          <w:sz w:val="20"/>
          <w:szCs w:val="20"/>
        </w:rPr>
        <w:t>Usman</w:t>
      </w:r>
      <w:proofErr w:type="spellEnd"/>
      <w:r w:rsidRPr="00E27E86">
        <w:rPr>
          <w:rFonts w:asciiTheme="majorBidi" w:hAnsiTheme="majorBidi" w:cstheme="majorBidi"/>
          <w:sz w:val="20"/>
          <w:szCs w:val="20"/>
        </w:rPr>
        <w:t>)</w:t>
      </w:r>
    </w:p>
    <w:sectPr w:rsidR="00A8634A" w:rsidRPr="00E27E86" w:rsidSect="00571909">
      <w:pgSz w:w="12240" w:h="15840" w:code="1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B2476"/>
    <w:multiLevelType w:val="hybridMultilevel"/>
    <w:tmpl w:val="46266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1D0656"/>
    <w:multiLevelType w:val="hybridMultilevel"/>
    <w:tmpl w:val="C92C3974"/>
    <w:lvl w:ilvl="0" w:tplc="40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E754E"/>
    <w:multiLevelType w:val="hybridMultilevel"/>
    <w:tmpl w:val="11148A20"/>
    <w:lvl w:ilvl="0" w:tplc="3680505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77270"/>
    <w:multiLevelType w:val="hybridMultilevel"/>
    <w:tmpl w:val="F6DCD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9284C"/>
    <w:multiLevelType w:val="hybridMultilevel"/>
    <w:tmpl w:val="43E4F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F128C"/>
    <w:multiLevelType w:val="hybridMultilevel"/>
    <w:tmpl w:val="71D8DE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374C1"/>
    <w:multiLevelType w:val="hybridMultilevel"/>
    <w:tmpl w:val="D5885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40682"/>
    <w:multiLevelType w:val="hybridMultilevel"/>
    <w:tmpl w:val="AC2C81D0"/>
    <w:lvl w:ilvl="0" w:tplc="3680505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47F52"/>
    <w:multiLevelType w:val="hybridMultilevel"/>
    <w:tmpl w:val="A68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61D83"/>
    <w:multiLevelType w:val="hybridMultilevel"/>
    <w:tmpl w:val="DFA8B7D2"/>
    <w:lvl w:ilvl="0" w:tplc="3680505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B5B48"/>
    <w:multiLevelType w:val="hybridMultilevel"/>
    <w:tmpl w:val="3E12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3193B"/>
    <w:multiLevelType w:val="hybridMultilevel"/>
    <w:tmpl w:val="22C8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84D1A"/>
    <w:multiLevelType w:val="hybridMultilevel"/>
    <w:tmpl w:val="D1846BA6"/>
    <w:lvl w:ilvl="0" w:tplc="3680505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5563E0"/>
    <w:multiLevelType w:val="hybridMultilevel"/>
    <w:tmpl w:val="BE46F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24148"/>
    <w:multiLevelType w:val="hybridMultilevel"/>
    <w:tmpl w:val="044060E4"/>
    <w:lvl w:ilvl="0" w:tplc="5136E94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0"/>
  </w:num>
  <w:num w:numId="4">
    <w:abstractNumId w:val="14"/>
  </w:num>
  <w:num w:numId="5">
    <w:abstractNumId w:val="12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  <w:num w:numId="13">
    <w:abstractNumId w:val="4"/>
  </w:num>
  <w:num w:numId="14">
    <w:abstractNumId w:val="13"/>
  </w:num>
  <w:num w:numId="15">
    <w:abstractNumId w:val="8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75817"/>
    <w:rsid w:val="0000144E"/>
    <w:rsid w:val="00001F91"/>
    <w:rsid w:val="00002948"/>
    <w:rsid w:val="00004A59"/>
    <w:rsid w:val="000111CA"/>
    <w:rsid w:val="0001382A"/>
    <w:rsid w:val="0002268B"/>
    <w:rsid w:val="00022D60"/>
    <w:rsid w:val="00026A2E"/>
    <w:rsid w:val="00034617"/>
    <w:rsid w:val="00036104"/>
    <w:rsid w:val="00036678"/>
    <w:rsid w:val="00037A73"/>
    <w:rsid w:val="000401E1"/>
    <w:rsid w:val="00043EDC"/>
    <w:rsid w:val="00044C50"/>
    <w:rsid w:val="00050E82"/>
    <w:rsid w:val="00052911"/>
    <w:rsid w:val="00057956"/>
    <w:rsid w:val="00061F8A"/>
    <w:rsid w:val="0006736A"/>
    <w:rsid w:val="00076E6E"/>
    <w:rsid w:val="00082A3C"/>
    <w:rsid w:val="00085528"/>
    <w:rsid w:val="00097285"/>
    <w:rsid w:val="000A1263"/>
    <w:rsid w:val="000B505A"/>
    <w:rsid w:val="000C124A"/>
    <w:rsid w:val="000C2219"/>
    <w:rsid w:val="000C46EC"/>
    <w:rsid w:val="000C70DA"/>
    <w:rsid w:val="000D1270"/>
    <w:rsid w:val="000D29EA"/>
    <w:rsid w:val="000D7C13"/>
    <w:rsid w:val="000E30E6"/>
    <w:rsid w:val="000E50AA"/>
    <w:rsid w:val="000E5534"/>
    <w:rsid w:val="001021CC"/>
    <w:rsid w:val="0010228D"/>
    <w:rsid w:val="00103496"/>
    <w:rsid w:val="0010395D"/>
    <w:rsid w:val="00103A38"/>
    <w:rsid w:val="001052B0"/>
    <w:rsid w:val="00105C1D"/>
    <w:rsid w:val="0011140C"/>
    <w:rsid w:val="00111C72"/>
    <w:rsid w:val="00114B90"/>
    <w:rsid w:val="001168BB"/>
    <w:rsid w:val="001227D3"/>
    <w:rsid w:val="001268CA"/>
    <w:rsid w:val="00127205"/>
    <w:rsid w:val="00130868"/>
    <w:rsid w:val="001313DA"/>
    <w:rsid w:val="001355ED"/>
    <w:rsid w:val="00136263"/>
    <w:rsid w:val="001369C3"/>
    <w:rsid w:val="00136D26"/>
    <w:rsid w:val="001372A0"/>
    <w:rsid w:val="00137349"/>
    <w:rsid w:val="00141447"/>
    <w:rsid w:val="00141E08"/>
    <w:rsid w:val="0014329F"/>
    <w:rsid w:val="001433BC"/>
    <w:rsid w:val="001439FB"/>
    <w:rsid w:val="001461FE"/>
    <w:rsid w:val="001526CC"/>
    <w:rsid w:val="00153BD9"/>
    <w:rsid w:val="0015406A"/>
    <w:rsid w:val="0015484D"/>
    <w:rsid w:val="00155CFB"/>
    <w:rsid w:val="0015718A"/>
    <w:rsid w:val="0016084A"/>
    <w:rsid w:val="00166573"/>
    <w:rsid w:val="001716D7"/>
    <w:rsid w:val="0017467D"/>
    <w:rsid w:val="00174758"/>
    <w:rsid w:val="0018139A"/>
    <w:rsid w:val="00185829"/>
    <w:rsid w:val="00190B73"/>
    <w:rsid w:val="00193FFD"/>
    <w:rsid w:val="00197138"/>
    <w:rsid w:val="001A0A8C"/>
    <w:rsid w:val="001A13D9"/>
    <w:rsid w:val="001A1D90"/>
    <w:rsid w:val="001A2855"/>
    <w:rsid w:val="001A5C3C"/>
    <w:rsid w:val="001A67A2"/>
    <w:rsid w:val="001B12C8"/>
    <w:rsid w:val="001B3916"/>
    <w:rsid w:val="001B6966"/>
    <w:rsid w:val="001B7BFF"/>
    <w:rsid w:val="001C2038"/>
    <w:rsid w:val="001D3569"/>
    <w:rsid w:val="001D376E"/>
    <w:rsid w:val="001E0C8A"/>
    <w:rsid w:val="001E3206"/>
    <w:rsid w:val="001E3990"/>
    <w:rsid w:val="001E4190"/>
    <w:rsid w:val="001E5281"/>
    <w:rsid w:val="001E5B67"/>
    <w:rsid w:val="001E5DF6"/>
    <w:rsid w:val="001E7C19"/>
    <w:rsid w:val="001F15C9"/>
    <w:rsid w:val="001F5645"/>
    <w:rsid w:val="00200136"/>
    <w:rsid w:val="0020313D"/>
    <w:rsid w:val="00207AE0"/>
    <w:rsid w:val="0021025E"/>
    <w:rsid w:val="002104B7"/>
    <w:rsid w:val="00211E9D"/>
    <w:rsid w:val="00212042"/>
    <w:rsid w:val="00223E5A"/>
    <w:rsid w:val="002250FD"/>
    <w:rsid w:val="00226441"/>
    <w:rsid w:val="002265DB"/>
    <w:rsid w:val="00227A81"/>
    <w:rsid w:val="00230B72"/>
    <w:rsid w:val="00231BF0"/>
    <w:rsid w:val="00232697"/>
    <w:rsid w:val="0024068C"/>
    <w:rsid w:val="0024122E"/>
    <w:rsid w:val="002435E2"/>
    <w:rsid w:val="0024542C"/>
    <w:rsid w:val="002500B9"/>
    <w:rsid w:val="002540FC"/>
    <w:rsid w:val="00255934"/>
    <w:rsid w:val="00256E7E"/>
    <w:rsid w:val="00260923"/>
    <w:rsid w:val="0026209D"/>
    <w:rsid w:val="00262C4A"/>
    <w:rsid w:val="00263180"/>
    <w:rsid w:val="0026637D"/>
    <w:rsid w:val="00271B9A"/>
    <w:rsid w:val="00273879"/>
    <w:rsid w:val="0027398A"/>
    <w:rsid w:val="002746B7"/>
    <w:rsid w:val="00274D98"/>
    <w:rsid w:val="002761E1"/>
    <w:rsid w:val="00277322"/>
    <w:rsid w:val="00281C0E"/>
    <w:rsid w:val="00282CBF"/>
    <w:rsid w:val="00286DF7"/>
    <w:rsid w:val="00294B7F"/>
    <w:rsid w:val="002957A8"/>
    <w:rsid w:val="00297A5A"/>
    <w:rsid w:val="002A1736"/>
    <w:rsid w:val="002A36FE"/>
    <w:rsid w:val="002A5039"/>
    <w:rsid w:val="002A7A45"/>
    <w:rsid w:val="002B1B3C"/>
    <w:rsid w:val="002B30CA"/>
    <w:rsid w:val="002B4E29"/>
    <w:rsid w:val="002C0B4F"/>
    <w:rsid w:val="002C1525"/>
    <w:rsid w:val="002C59FE"/>
    <w:rsid w:val="002C5FDA"/>
    <w:rsid w:val="002E148D"/>
    <w:rsid w:val="002E26F0"/>
    <w:rsid w:val="002E49AB"/>
    <w:rsid w:val="002E52DB"/>
    <w:rsid w:val="002F0D53"/>
    <w:rsid w:val="002F1EBB"/>
    <w:rsid w:val="002F3159"/>
    <w:rsid w:val="002F3C6B"/>
    <w:rsid w:val="002F3DEA"/>
    <w:rsid w:val="002F3DF4"/>
    <w:rsid w:val="002F53F6"/>
    <w:rsid w:val="002F71C8"/>
    <w:rsid w:val="00306E51"/>
    <w:rsid w:val="0031222E"/>
    <w:rsid w:val="00314E4A"/>
    <w:rsid w:val="00314EE6"/>
    <w:rsid w:val="00320C43"/>
    <w:rsid w:val="00324A1E"/>
    <w:rsid w:val="00324C89"/>
    <w:rsid w:val="00326FB7"/>
    <w:rsid w:val="00331555"/>
    <w:rsid w:val="00334820"/>
    <w:rsid w:val="00336C5E"/>
    <w:rsid w:val="00341FF4"/>
    <w:rsid w:val="00342D7D"/>
    <w:rsid w:val="003576BD"/>
    <w:rsid w:val="00361E17"/>
    <w:rsid w:val="00365E08"/>
    <w:rsid w:val="003734C5"/>
    <w:rsid w:val="0037541B"/>
    <w:rsid w:val="00381F4B"/>
    <w:rsid w:val="00382762"/>
    <w:rsid w:val="00386CE1"/>
    <w:rsid w:val="00391C52"/>
    <w:rsid w:val="00393218"/>
    <w:rsid w:val="0039581B"/>
    <w:rsid w:val="00396F1E"/>
    <w:rsid w:val="00397D59"/>
    <w:rsid w:val="003A03C1"/>
    <w:rsid w:val="003A0C44"/>
    <w:rsid w:val="003B064E"/>
    <w:rsid w:val="003B1255"/>
    <w:rsid w:val="003B5B21"/>
    <w:rsid w:val="003B7D25"/>
    <w:rsid w:val="003C5B4A"/>
    <w:rsid w:val="003C698F"/>
    <w:rsid w:val="003C6D89"/>
    <w:rsid w:val="003D54AA"/>
    <w:rsid w:val="003D554E"/>
    <w:rsid w:val="003D6C0D"/>
    <w:rsid w:val="003E2C12"/>
    <w:rsid w:val="003E6054"/>
    <w:rsid w:val="003F4415"/>
    <w:rsid w:val="003F6420"/>
    <w:rsid w:val="00400047"/>
    <w:rsid w:val="00401C4F"/>
    <w:rsid w:val="00402AB1"/>
    <w:rsid w:val="00410467"/>
    <w:rsid w:val="00413E6C"/>
    <w:rsid w:val="00415F15"/>
    <w:rsid w:val="00430D27"/>
    <w:rsid w:val="00432DE1"/>
    <w:rsid w:val="0043556B"/>
    <w:rsid w:val="004378D2"/>
    <w:rsid w:val="00444F5C"/>
    <w:rsid w:val="00455968"/>
    <w:rsid w:val="00460DEC"/>
    <w:rsid w:val="00460EE4"/>
    <w:rsid w:val="00470161"/>
    <w:rsid w:val="004751B1"/>
    <w:rsid w:val="00477941"/>
    <w:rsid w:val="00481ED5"/>
    <w:rsid w:val="00483018"/>
    <w:rsid w:val="004849D8"/>
    <w:rsid w:val="00486557"/>
    <w:rsid w:val="004865C5"/>
    <w:rsid w:val="004915A5"/>
    <w:rsid w:val="00491804"/>
    <w:rsid w:val="004941B0"/>
    <w:rsid w:val="00497DDD"/>
    <w:rsid w:val="00497F21"/>
    <w:rsid w:val="004A105C"/>
    <w:rsid w:val="004A12D6"/>
    <w:rsid w:val="004A3B7B"/>
    <w:rsid w:val="004A4719"/>
    <w:rsid w:val="004B0362"/>
    <w:rsid w:val="004B538B"/>
    <w:rsid w:val="004B580B"/>
    <w:rsid w:val="004B70FF"/>
    <w:rsid w:val="004C0D57"/>
    <w:rsid w:val="004C16D7"/>
    <w:rsid w:val="004C1E4D"/>
    <w:rsid w:val="004D3D6C"/>
    <w:rsid w:val="004D6335"/>
    <w:rsid w:val="004E2FAD"/>
    <w:rsid w:val="004E5AD2"/>
    <w:rsid w:val="004E71B8"/>
    <w:rsid w:val="004F1504"/>
    <w:rsid w:val="004F3488"/>
    <w:rsid w:val="004F507F"/>
    <w:rsid w:val="004F55B2"/>
    <w:rsid w:val="004F5BCE"/>
    <w:rsid w:val="00502081"/>
    <w:rsid w:val="00505FA7"/>
    <w:rsid w:val="0051003C"/>
    <w:rsid w:val="00513DDD"/>
    <w:rsid w:val="005216A0"/>
    <w:rsid w:val="00523063"/>
    <w:rsid w:val="00523714"/>
    <w:rsid w:val="00531F2E"/>
    <w:rsid w:val="00532C4F"/>
    <w:rsid w:val="005350A0"/>
    <w:rsid w:val="00542DB4"/>
    <w:rsid w:val="005438B2"/>
    <w:rsid w:val="005464E0"/>
    <w:rsid w:val="0054662C"/>
    <w:rsid w:val="00556387"/>
    <w:rsid w:val="00556D88"/>
    <w:rsid w:val="0056005C"/>
    <w:rsid w:val="00560F38"/>
    <w:rsid w:val="00561DD0"/>
    <w:rsid w:val="0056358A"/>
    <w:rsid w:val="005669F9"/>
    <w:rsid w:val="0057086B"/>
    <w:rsid w:val="00571909"/>
    <w:rsid w:val="0057266E"/>
    <w:rsid w:val="00573A93"/>
    <w:rsid w:val="005749D9"/>
    <w:rsid w:val="0058396A"/>
    <w:rsid w:val="00585D30"/>
    <w:rsid w:val="00591861"/>
    <w:rsid w:val="005964AB"/>
    <w:rsid w:val="005A4629"/>
    <w:rsid w:val="005B098F"/>
    <w:rsid w:val="005B0C48"/>
    <w:rsid w:val="005B157D"/>
    <w:rsid w:val="005B6C1C"/>
    <w:rsid w:val="005B7BA6"/>
    <w:rsid w:val="005C172A"/>
    <w:rsid w:val="005C35CD"/>
    <w:rsid w:val="005D2925"/>
    <w:rsid w:val="005D2FAA"/>
    <w:rsid w:val="005D5A2B"/>
    <w:rsid w:val="005E260F"/>
    <w:rsid w:val="005E2A25"/>
    <w:rsid w:val="005E425D"/>
    <w:rsid w:val="005E56BF"/>
    <w:rsid w:val="005E6775"/>
    <w:rsid w:val="005E67D9"/>
    <w:rsid w:val="005E7EA0"/>
    <w:rsid w:val="005F1CE2"/>
    <w:rsid w:val="005F5610"/>
    <w:rsid w:val="005F5AAB"/>
    <w:rsid w:val="005F72F8"/>
    <w:rsid w:val="00601911"/>
    <w:rsid w:val="0060269B"/>
    <w:rsid w:val="006029A2"/>
    <w:rsid w:val="00602A74"/>
    <w:rsid w:val="006037FE"/>
    <w:rsid w:val="00604FB6"/>
    <w:rsid w:val="00606BA2"/>
    <w:rsid w:val="0060752A"/>
    <w:rsid w:val="00613CF3"/>
    <w:rsid w:val="00620271"/>
    <w:rsid w:val="00624ECE"/>
    <w:rsid w:val="006264AB"/>
    <w:rsid w:val="00626B3E"/>
    <w:rsid w:val="00634B79"/>
    <w:rsid w:val="00636F38"/>
    <w:rsid w:val="006370CA"/>
    <w:rsid w:val="00642E82"/>
    <w:rsid w:val="00643CF3"/>
    <w:rsid w:val="00647FF0"/>
    <w:rsid w:val="006517DC"/>
    <w:rsid w:val="00652BB3"/>
    <w:rsid w:val="006551BC"/>
    <w:rsid w:val="0066181D"/>
    <w:rsid w:val="0066538A"/>
    <w:rsid w:val="006663C7"/>
    <w:rsid w:val="0066711C"/>
    <w:rsid w:val="006709AF"/>
    <w:rsid w:val="006725BB"/>
    <w:rsid w:val="00681CA6"/>
    <w:rsid w:val="006856AB"/>
    <w:rsid w:val="00687783"/>
    <w:rsid w:val="00691968"/>
    <w:rsid w:val="0069581C"/>
    <w:rsid w:val="006968B3"/>
    <w:rsid w:val="0069724B"/>
    <w:rsid w:val="006A4E35"/>
    <w:rsid w:val="006A508A"/>
    <w:rsid w:val="006B16C0"/>
    <w:rsid w:val="006B18BA"/>
    <w:rsid w:val="006B21FF"/>
    <w:rsid w:val="006B2807"/>
    <w:rsid w:val="006C2843"/>
    <w:rsid w:val="006D4164"/>
    <w:rsid w:val="006D4545"/>
    <w:rsid w:val="006D543B"/>
    <w:rsid w:val="006E1703"/>
    <w:rsid w:val="006E306A"/>
    <w:rsid w:val="006F1ECF"/>
    <w:rsid w:val="006F464E"/>
    <w:rsid w:val="006F58AF"/>
    <w:rsid w:val="006F686A"/>
    <w:rsid w:val="007013F3"/>
    <w:rsid w:val="00702AAA"/>
    <w:rsid w:val="007049F9"/>
    <w:rsid w:val="0070640A"/>
    <w:rsid w:val="00714CB7"/>
    <w:rsid w:val="0071571D"/>
    <w:rsid w:val="00724667"/>
    <w:rsid w:val="0072521E"/>
    <w:rsid w:val="007259EA"/>
    <w:rsid w:val="00725F77"/>
    <w:rsid w:val="00736165"/>
    <w:rsid w:val="00744339"/>
    <w:rsid w:val="007448EC"/>
    <w:rsid w:val="00755364"/>
    <w:rsid w:val="00767918"/>
    <w:rsid w:val="007706C7"/>
    <w:rsid w:val="00771A15"/>
    <w:rsid w:val="00773ECE"/>
    <w:rsid w:val="00776476"/>
    <w:rsid w:val="00776D9E"/>
    <w:rsid w:val="0077755D"/>
    <w:rsid w:val="00780308"/>
    <w:rsid w:val="00783836"/>
    <w:rsid w:val="00784632"/>
    <w:rsid w:val="00786178"/>
    <w:rsid w:val="00787822"/>
    <w:rsid w:val="007926E0"/>
    <w:rsid w:val="007A0357"/>
    <w:rsid w:val="007A2481"/>
    <w:rsid w:val="007A7EC8"/>
    <w:rsid w:val="007B2142"/>
    <w:rsid w:val="007B599D"/>
    <w:rsid w:val="007C0F75"/>
    <w:rsid w:val="007C332B"/>
    <w:rsid w:val="007C79B2"/>
    <w:rsid w:val="007D1ECF"/>
    <w:rsid w:val="007D1F51"/>
    <w:rsid w:val="007D4BF1"/>
    <w:rsid w:val="007E1EA9"/>
    <w:rsid w:val="007E2812"/>
    <w:rsid w:val="007F2B54"/>
    <w:rsid w:val="007F418E"/>
    <w:rsid w:val="007F61CF"/>
    <w:rsid w:val="00803466"/>
    <w:rsid w:val="00803A8A"/>
    <w:rsid w:val="0080478B"/>
    <w:rsid w:val="0080511F"/>
    <w:rsid w:val="00806240"/>
    <w:rsid w:val="008105BD"/>
    <w:rsid w:val="00810E99"/>
    <w:rsid w:val="00811A4D"/>
    <w:rsid w:val="008137DD"/>
    <w:rsid w:val="00814281"/>
    <w:rsid w:val="008149BE"/>
    <w:rsid w:val="00814B39"/>
    <w:rsid w:val="008150C7"/>
    <w:rsid w:val="0081746F"/>
    <w:rsid w:val="00820B86"/>
    <w:rsid w:val="008227BF"/>
    <w:rsid w:val="008228F4"/>
    <w:rsid w:val="00831802"/>
    <w:rsid w:val="00833BEE"/>
    <w:rsid w:val="0083400E"/>
    <w:rsid w:val="008342BE"/>
    <w:rsid w:val="00841DC3"/>
    <w:rsid w:val="008423D8"/>
    <w:rsid w:val="00842A74"/>
    <w:rsid w:val="00842B4B"/>
    <w:rsid w:val="008432A7"/>
    <w:rsid w:val="00850E45"/>
    <w:rsid w:val="00852350"/>
    <w:rsid w:val="0085473E"/>
    <w:rsid w:val="00855CE5"/>
    <w:rsid w:val="008573B3"/>
    <w:rsid w:val="0086528D"/>
    <w:rsid w:val="008671C0"/>
    <w:rsid w:val="008706AF"/>
    <w:rsid w:val="00870898"/>
    <w:rsid w:val="0087503C"/>
    <w:rsid w:val="00882027"/>
    <w:rsid w:val="00883D45"/>
    <w:rsid w:val="00892D81"/>
    <w:rsid w:val="0089360B"/>
    <w:rsid w:val="00896478"/>
    <w:rsid w:val="0089734F"/>
    <w:rsid w:val="008A0EDB"/>
    <w:rsid w:val="008A423E"/>
    <w:rsid w:val="008A4AD7"/>
    <w:rsid w:val="008A5809"/>
    <w:rsid w:val="008B2C4D"/>
    <w:rsid w:val="008B3CB9"/>
    <w:rsid w:val="008B3E7D"/>
    <w:rsid w:val="008B66E0"/>
    <w:rsid w:val="008C0C7A"/>
    <w:rsid w:val="008C4364"/>
    <w:rsid w:val="008C5D64"/>
    <w:rsid w:val="008D0695"/>
    <w:rsid w:val="008D4F32"/>
    <w:rsid w:val="008D7A46"/>
    <w:rsid w:val="008E066A"/>
    <w:rsid w:val="008E2494"/>
    <w:rsid w:val="008E4567"/>
    <w:rsid w:val="008E774D"/>
    <w:rsid w:val="008E7C0A"/>
    <w:rsid w:val="008F03AE"/>
    <w:rsid w:val="008F221D"/>
    <w:rsid w:val="008F2CFB"/>
    <w:rsid w:val="008F51CE"/>
    <w:rsid w:val="008F5380"/>
    <w:rsid w:val="00907779"/>
    <w:rsid w:val="0090796F"/>
    <w:rsid w:val="0091296D"/>
    <w:rsid w:val="00913DF8"/>
    <w:rsid w:val="0092144B"/>
    <w:rsid w:val="00922DCD"/>
    <w:rsid w:val="009244E2"/>
    <w:rsid w:val="00924EA6"/>
    <w:rsid w:val="00931EE7"/>
    <w:rsid w:val="0093306B"/>
    <w:rsid w:val="0093514B"/>
    <w:rsid w:val="00935227"/>
    <w:rsid w:val="00936B39"/>
    <w:rsid w:val="00940418"/>
    <w:rsid w:val="009407C9"/>
    <w:rsid w:val="00943457"/>
    <w:rsid w:val="00943697"/>
    <w:rsid w:val="00943CF1"/>
    <w:rsid w:val="00943FFB"/>
    <w:rsid w:val="0094740C"/>
    <w:rsid w:val="009515BD"/>
    <w:rsid w:val="00952DF4"/>
    <w:rsid w:val="00953439"/>
    <w:rsid w:val="009563CD"/>
    <w:rsid w:val="00960023"/>
    <w:rsid w:val="00961D8E"/>
    <w:rsid w:val="009621CF"/>
    <w:rsid w:val="00973427"/>
    <w:rsid w:val="00976A55"/>
    <w:rsid w:val="0098327B"/>
    <w:rsid w:val="009855F8"/>
    <w:rsid w:val="00986C43"/>
    <w:rsid w:val="009872D6"/>
    <w:rsid w:val="00992715"/>
    <w:rsid w:val="009957A0"/>
    <w:rsid w:val="009A065D"/>
    <w:rsid w:val="009A5358"/>
    <w:rsid w:val="009A6A02"/>
    <w:rsid w:val="009B0003"/>
    <w:rsid w:val="009B018E"/>
    <w:rsid w:val="009B1A30"/>
    <w:rsid w:val="009B44C8"/>
    <w:rsid w:val="009B7ECE"/>
    <w:rsid w:val="009C09AF"/>
    <w:rsid w:val="009C10C5"/>
    <w:rsid w:val="009C52EC"/>
    <w:rsid w:val="009C5A29"/>
    <w:rsid w:val="009D052E"/>
    <w:rsid w:val="009D0F71"/>
    <w:rsid w:val="009D5A08"/>
    <w:rsid w:val="009E13CA"/>
    <w:rsid w:val="009E4250"/>
    <w:rsid w:val="009F17B4"/>
    <w:rsid w:val="009F2476"/>
    <w:rsid w:val="009F3161"/>
    <w:rsid w:val="009F50A8"/>
    <w:rsid w:val="009F5D13"/>
    <w:rsid w:val="00A01A47"/>
    <w:rsid w:val="00A01E72"/>
    <w:rsid w:val="00A07C4F"/>
    <w:rsid w:val="00A125C8"/>
    <w:rsid w:val="00A26DB9"/>
    <w:rsid w:val="00A2706C"/>
    <w:rsid w:val="00A30067"/>
    <w:rsid w:val="00A324B4"/>
    <w:rsid w:val="00A32670"/>
    <w:rsid w:val="00A37DA9"/>
    <w:rsid w:val="00A42BF5"/>
    <w:rsid w:val="00A45005"/>
    <w:rsid w:val="00A46A98"/>
    <w:rsid w:val="00A52651"/>
    <w:rsid w:val="00A52C91"/>
    <w:rsid w:val="00A5451B"/>
    <w:rsid w:val="00A61C6D"/>
    <w:rsid w:val="00A62329"/>
    <w:rsid w:val="00A676C4"/>
    <w:rsid w:val="00A73806"/>
    <w:rsid w:val="00A75FF2"/>
    <w:rsid w:val="00A76292"/>
    <w:rsid w:val="00A768FD"/>
    <w:rsid w:val="00A77A1C"/>
    <w:rsid w:val="00A81FF7"/>
    <w:rsid w:val="00A8530A"/>
    <w:rsid w:val="00A857FA"/>
    <w:rsid w:val="00A8634A"/>
    <w:rsid w:val="00A90032"/>
    <w:rsid w:val="00A90902"/>
    <w:rsid w:val="00A90ED6"/>
    <w:rsid w:val="00A91654"/>
    <w:rsid w:val="00A92BB3"/>
    <w:rsid w:val="00A92C2D"/>
    <w:rsid w:val="00A979FE"/>
    <w:rsid w:val="00AA6E3E"/>
    <w:rsid w:val="00AB1306"/>
    <w:rsid w:val="00AB4777"/>
    <w:rsid w:val="00AB5C61"/>
    <w:rsid w:val="00AB63ED"/>
    <w:rsid w:val="00AB6813"/>
    <w:rsid w:val="00AC2F08"/>
    <w:rsid w:val="00AC5CA3"/>
    <w:rsid w:val="00AC6C34"/>
    <w:rsid w:val="00AD0849"/>
    <w:rsid w:val="00AD0F9A"/>
    <w:rsid w:val="00AD42B8"/>
    <w:rsid w:val="00AD4F53"/>
    <w:rsid w:val="00AD6FE4"/>
    <w:rsid w:val="00AE7290"/>
    <w:rsid w:val="00AE7FB6"/>
    <w:rsid w:val="00AF03A8"/>
    <w:rsid w:val="00AF2F39"/>
    <w:rsid w:val="00AF47F4"/>
    <w:rsid w:val="00AF7C87"/>
    <w:rsid w:val="00B01AFC"/>
    <w:rsid w:val="00B02966"/>
    <w:rsid w:val="00B036B1"/>
    <w:rsid w:val="00B12376"/>
    <w:rsid w:val="00B143FC"/>
    <w:rsid w:val="00B14FBC"/>
    <w:rsid w:val="00B156F2"/>
    <w:rsid w:val="00B16153"/>
    <w:rsid w:val="00B16899"/>
    <w:rsid w:val="00B17354"/>
    <w:rsid w:val="00B175FE"/>
    <w:rsid w:val="00B17E5A"/>
    <w:rsid w:val="00B20BA9"/>
    <w:rsid w:val="00B21B7E"/>
    <w:rsid w:val="00B23FE0"/>
    <w:rsid w:val="00B24580"/>
    <w:rsid w:val="00B30DAA"/>
    <w:rsid w:val="00B32082"/>
    <w:rsid w:val="00B44EC0"/>
    <w:rsid w:val="00B50E1B"/>
    <w:rsid w:val="00B57774"/>
    <w:rsid w:val="00B57D6E"/>
    <w:rsid w:val="00B63C8D"/>
    <w:rsid w:val="00B66FD0"/>
    <w:rsid w:val="00B7102A"/>
    <w:rsid w:val="00B718E5"/>
    <w:rsid w:val="00B71985"/>
    <w:rsid w:val="00B7280A"/>
    <w:rsid w:val="00B77EC0"/>
    <w:rsid w:val="00B82E33"/>
    <w:rsid w:val="00B83737"/>
    <w:rsid w:val="00B83DAA"/>
    <w:rsid w:val="00B91231"/>
    <w:rsid w:val="00B925DF"/>
    <w:rsid w:val="00BA32B1"/>
    <w:rsid w:val="00BB243C"/>
    <w:rsid w:val="00BC41F9"/>
    <w:rsid w:val="00BC699A"/>
    <w:rsid w:val="00BD0CD7"/>
    <w:rsid w:val="00BD59A7"/>
    <w:rsid w:val="00BD6754"/>
    <w:rsid w:val="00BD785F"/>
    <w:rsid w:val="00BD7F46"/>
    <w:rsid w:val="00BE3A75"/>
    <w:rsid w:val="00BE78B7"/>
    <w:rsid w:val="00BF0BBF"/>
    <w:rsid w:val="00BF2705"/>
    <w:rsid w:val="00BF32AF"/>
    <w:rsid w:val="00BF7FE3"/>
    <w:rsid w:val="00C00C68"/>
    <w:rsid w:val="00C03240"/>
    <w:rsid w:val="00C03E27"/>
    <w:rsid w:val="00C04097"/>
    <w:rsid w:val="00C04165"/>
    <w:rsid w:val="00C065E6"/>
    <w:rsid w:val="00C103B1"/>
    <w:rsid w:val="00C136FB"/>
    <w:rsid w:val="00C171B4"/>
    <w:rsid w:val="00C20158"/>
    <w:rsid w:val="00C2566E"/>
    <w:rsid w:val="00C27E2A"/>
    <w:rsid w:val="00C333EE"/>
    <w:rsid w:val="00C3377D"/>
    <w:rsid w:val="00C357F4"/>
    <w:rsid w:val="00C37275"/>
    <w:rsid w:val="00C40074"/>
    <w:rsid w:val="00C43276"/>
    <w:rsid w:val="00C44BB1"/>
    <w:rsid w:val="00C44F12"/>
    <w:rsid w:val="00C468BF"/>
    <w:rsid w:val="00C5363D"/>
    <w:rsid w:val="00C5505C"/>
    <w:rsid w:val="00C60DC2"/>
    <w:rsid w:val="00C62A25"/>
    <w:rsid w:val="00C65970"/>
    <w:rsid w:val="00C826A8"/>
    <w:rsid w:val="00C83FB7"/>
    <w:rsid w:val="00C8408B"/>
    <w:rsid w:val="00C8541B"/>
    <w:rsid w:val="00C93EB4"/>
    <w:rsid w:val="00C9513A"/>
    <w:rsid w:val="00CA34CE"/>
    <w:rsid w:val="00CA417F"/>
    <w:rsid w:val="00CA55B8"/>
    <w:rsid w:val="00CA5703"/>
    <w:rsid w:val="00CB63C8"/>
    <w:rsid w:val="00CB6F11"/>
    <w:rsid w:val="00CC0275"/>
    <w:rsid w:val="00CC3B9E"/>
    <w:rsid w:val="00CC5BB0"/>
    <w:rsid w:val="00CD4F69"/>
    <w:rsid w:val="00CD5520"/>
    <w:rsid w:val="00CE03CD"/>
    <w:rsid w:val="00CE1232"/>
    <w:rsid w:val="00CE34B5"/>
    <w:rsid w:val="00CF1DA0"/>
    <w:rsid w:val="00CF32ED"/>
    <w:rsid w:val="00CF4820"/>
    <w:rsid w:val="00CF6423"/>
    <w:rsid w:val="00CF674B"/>
    <w:rsid w:val="00CF7C40"/>
    <w:rsid w:val="00D038A0"/>
    <w:rsid w:val="00D05741"/>
    <w:rsid w:val="00D06735"/>
    <w:rsid w:val="00D0773F"/>
    <w:rsid w:val="00D07B30"/>
    <w:rsid w:val="00D106E8"/>
    <w:rsid w:val="00D11A2C"/>
    <w:rsid w:val="00D161BD"/>
    <w:rsid w:val="00D30350"/>
    <w:rsid w:val="00D30640"/>
    <w:rsid w:val="00D35569"/>
    <w:rsid w:val="00D35D4A"/>
    <w:rsid w:val="00D379BD"/>
    <w:rsid w:val="00D41DB3"/>
    <w:rsid w:val="00D420FE"/>
    <w:rsid w:val="00D42812"/>
    <w:rsid w:val="00D42ED2"/>
    <w:rsid w:val="00D4313F"/>
    <w:rsid w:val="00D43AE2"/>
    <w:rsid w:val="00D442DF"/>
    <w:rsid w:val="00D443CB"/>
    <w:rsid w:val="00D45A4C"/>
    <w:rsid w:val="00D46ACA"/>
    <w:rsid w:val="00D55AD5"/>
    <w:rsid w:val="00D56614"/>
    <w:rsid w:val="00D603DB"/>
    <w:rsid w:val="00D60C35"/>
    <w:rsid w:val="00D60C78"/>
    <w:rsid w:val="00D60EE5"/>
    <w:rsid w:val="00D63F46"/>
    <w:rsid w:val="00D709C2"/>
    <w:rsid w:val="00D71A13"/>
    <w:rsid w:val="00D7299C"/>
    <w:rsid w:val="00D735BF"/>
    <w:rsid w:val="00D74C93"/>
    <w:rsid w:val="00D77430"/>
    <w:rsid w:val="00D777A8"/>
    <w:rsid w:val="00D80634"/>
    <w:rsid w:val="00D8235B"/>
    <w:rsid w:val="00D82441"/>
    <w:rsid w:val="00D83B3A"/>
    <w:rsid w:val="00D84ADA"/>
    <w:rsid w:val="00D85116"/>
    <w:rsid w:val="00D9142E"/>
    <w:rsid w:val="00D91612"/>
    <w:rsid w:val="00D978F3"/>
    <w:rsid w:val="00D979DE"/>
    <w:rsid w:val="00DA1AA5"/>
    <w:rsid w:val="00DA323C"/>
    <w:rsid w:val="00DA5375"/>
    <w:rsid w:val="00DA54F5"/>
    <w:rsid w:val="00DB3609"/>
    <w:rsid w:val="00DB56CD"/>
    <w:rsid w:val="00DB5EB4"/>
    <w:rsid w:val="00DC0150"/>
    <w:rsid w:val="00DC14DF"/>
    <w:rsid w:val="00DC3E12"/>
    <w:rsid w:val="00DD50D7"/>
    <w:rsid w:val="00DE7EDF"/>
    <w:rsid w:val="00DF23A1"/>
    <w:rsid w:val="00DF44FF"/>
    <w:rsid w:val="00DF4E1D"/>
    <w:rsid w:val="00DF5D0C"/>
    <w:rsid w:val="00E04814"/>
    <w:rsid w:val="00E05759"/>
    <w:rsid w:val="00E059D0"/>
    <w:rsid w:val="00E10B25"/>
    <w:rsid w:val="00E135F1"/>
    <w:rsid w:val="00E13603"/>
    <w:rsid w:val="00E1549C"/>
    <w:rsid w:val="00E1711D"/>
    <w:rsid w:val="00E20262"/>
    <w:rsid w:val="00E232BA"/>
    <w:rsid w:val="00E258D2"/>
    <w:rsid w:val="00E26CDD"/>
    <w:rsid w:val="00E27E86"/>
    <w:rsid w:val="00E3417B"/>
    <w:rsid w:val="00E36C3F"/>
    <w:rsid w:val="00E40092"/>
    <w:rsid w:val="00E42C19"/>
    <w:rsid w:val="00E44444"/>
    <w:rsid w:val="00E451B7"/>
    <w:rsid w:val="00E45A79"/>
    <w:rsid w:val="00E461CE"/>
    <w:rsid w:val="00E468B9"/>
    <w:rsid w:val="00E51C3A"/>
    <w:rsid w:val="00E53267"/>
    <w:rsid w:val="00E53C40"/>
    <w:rsid w:val="00E6679F"/>
    <w:rsid w:val="00E66B18"/>
    <w:rsid w:val="00E734E1"/>
    <w:rsid w:val="00E75817"/>
    <w:rsid w:val="00E773D8"/>
    <w:rsid w:val="00E819F0"/>
    <w:rsid w:val="00E83062"/>
    <w:rsid w:val="00E84F16"/>
    <w:rsid w:val="00E8733B"/>
    <w:rsid w:val="00E87625"/>
    <w:rsid w:val="00E87E5F"/>
    <w:rsid w:val="00E903BA"/>
    <w:rsid w:val="00E9159D"/>
    <w:rsid w:val="00E928B4"/>
    <w:rsid w:val="00E95758"/>
    <w:rsid w:val="00EA066F"/>
    <w:rsid w:val="00EA0B5B"/>
    <w:rsid w:val="00EA0C7C"/>
    <w:rsid w:val="00EA596B"/>
    <w:rsid w:val="00EB1823"/>
    <w:rsid w:val="00EB1E30"/>
    <w:rsid w:val="00EB2416"/>
    <w:rsid w:val="00EB2C56"/>
    <w:rsid w:val="00EB3F7A"/>
    <w:rsid w:val="00EC3965"/>
    <w:rsid w:val="00EC47C0"/>
    <w:rsid w:val="00EC4BF7"/>
    <w:rsid w:val="00EC658F"/>
    <w:rsid w:val="00EC6FA7"/>
    <w:rsid w:val="00EC7DB8"/>
    <w:rsid w:val="00EC7FB0"/>
    <w:rsid w:val="00EE1296"/>
    <w:rsid w:val="00EE249E"/>
    <w:rsid w:val="00EE6ABA"/>
    <w:rsid w:val="00EE70AC"/>
    <w:rsid w:val="00EF2F7A"/>
    <w:rsid w:val="00EF3612"/>
    <w:rsid w:val="00EF433C"/>
    <w:rsid w:val="00EF4946"/>
    <w:rsid w:val="00EF677D"/>
    <w:rsid w:val="00EF6EB0"/>
    <w:rsid w:val="00EF797B"/>
    <w:rsid w:val="00F007CF"/>
    <w:rsid w:val="00F01901"/>
    <w:rsid w:val="00F056A1"/>
    <w:rsid w:val="00F056A4"/>
    <w:rsid w:val="00F07C1C"/>
    <w:rsid w:val="00F07C9E"/>
    <w:rsid w:val="00F07CCF"/>
    <w:rsid w:val="00F10BFF"/>
    <w:rsid w:val="00F120B3"/>
    <w:rsid w:val="00F128AB"/>
    <w:rsid w:val="00F12F5D"/>
    <w:rsid w:val="00F13244"/>
    <w:rsid w:val="00F1797F"/>
    <w:rsid w:val="00F2079A"/>
    <w:rsid w:val="00F2688D"/>
    <w:rsid w:val="00F31678"/>
    <w:rsid w:val="00F326BF"/>
    <w:rsid w:val="00F3483D"/>
    <w:rsid w:val="00F433CE"/>
    <w:rsid w:val="00F43D91"/>
    <w:rsid w:val="00F45C71"/>
    <w:rsid w:val="00F45FA5"/>
    <w:rsid w:val="00F46DB6"/>
    <w:rsid w:val="00F4750D"/>
    <w:rsid w:val="00F51CE4"/>
    <w:rsid w:val="00F53185"/>
    <w:rsid w:val="00F53E12"/>
    <w:rsid w:val="00F607F3"/>
    <w:rsid w:val="00F622C4"/>
    <w:rsid w:val="00F63627"/>
    <w:rsid w:val="00F63B9F"/>
    <w:rsid w:val="00F70791"/>
    <w:rsid w:val="00F7197B"/>
    <w:rsid w:val="00F74C96"/>
    <w:rsid w:val="00F74F98"/>
    <w:rsid w:val="00F82923"/>
    <w:rsid w:val="00F837DE"/>
    <w:rsid w:val="00F84ADC"/>
    <w:rsid w:val="00F908FB"/>
    <w:rsid w:val="00F91C27"/>
    <w:rsid w:val="00F92021"/>
    <w:rsid w:val="00F92CD1"/>
    <w:rsid w:val="00F93F8D"/>
    <w:rsid w:val="00F941FF"/>
    <w:rsid w:val="00F96A0C"/>
    <w:rsid w:val="00F97951"/>
    <w:rsid w:val="00FA01DC"/>
    <w:rsid w:val="00FA0E9A"/>
    <w:rsid w:val="00FA1A86"/>
    <w:rsid w:val="00FA3088"/>
    <w:rsid w:val="00FA3B0F"/>
    <w:rsid w:val="00FA4F42"/>
    <w:rsid w:val="00FA7C43"/>
    <w:rsid w:val="00FB1CE3"/>
    <w:rsid w:val="00FB2B61"/>
    <w:rsid w:val="00FB4D00"/>
    <w:rsid w:val="00FC0A4D"/>
    <w:rsid w:val="00FC4D21"/>
    <w:rsid w:val="00FC5C6D"/>
    <w:rsid w:val="00FC7077"/>
    <w:rsid w:val="00FD2D82"/>
    <w:rsid w:val="00FD54FA"/>
    <w:rsid w:val="00FD68D9"/>
    <w:rsid w:val="00FE2EEA"/>
    <w:rsid w:val="00FE372B"/>
    <w:rsid w:val="00FE3BCF"/>
    <w:rsid w:val="00FE40EE"/>
    <w:rsid w:val="00FE44B3"/>
    <w:rsid w:val="00FE74AF"/>
    <w:rsid w:val="00FF11C4"/>
    <w:rsid w:val="00FF2EBB"/>
    <w:rsid w:val="00FF42AC"/>
    <w:rsid w:val="00FF459B"/>
    <w:rsid w:val="00FF474D"/>
    <w:rsid w:val="00FF6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7581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E75817"/>
    <w:pPr>
      <w:snapToGrid w:val="0"/>
      <w:spacing w:after="0" w:line="240" w:lineRule="auto"/>
    </w:pPr>
    <w:rPr>
      <w:rFonts w:ascii="Times New Roman" w:eastAsia="Times New Roman" w:hAnsi="Times New Roman" w:cs="Times New Roman"/>
      <w:b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75817"/>
    <w:rPr>
      <w:rFonts w:ascii="Times New Roman" w:eastAsia="Times New Roman" w:hAnsi="Times New Roman" w:cs="Times New Roman"/>
      <w:b/>
      <w:szCs w:val="20"/>
    </w:rPr>
  </w:style>
  <w:style w:type="paragraph" w:styleId="NoSpacing">
    <w:name w:val="No Spacing"/>
    <w:uiPriority w:val="1"/>
    <w:qFormat/>
    <w:rsid w:val="00E75817"/>
    <w:pPr>
      <w:spacing w:after="0" w:line="240" w:lineRule="auto"/>
    </w:pPr>
  </w:style>
  <w:style w:type="table" w:styleId="TableGrid">
    <w:name w:val="Table Grid"/>
    <w:basedOn w:val="TableNormal"/>
    <w:uiPriority w:val="59"/>
    <w:rsid w:val="00E758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6B39"/>
    <w:pPr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A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67A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D4F53"/>
    <w:rPr>
      <w:b/>
      <w:bCs/>
    </w:rPr>
  </w:style>
  <w:style w:type="character" w:customStyle="1" w:styleId="apple-converted-space">
    <w:name w:val="apple-converted-space"/>
    <w:basedOn w:val="DefaultParagraphFont"/>
    <w:rsid w:val="00AD4F53"/>
  </w:style>
  <w:style w:type="paragraph" w:styleId="BodyText">
    <w:name w:val="Body Text"/>
    <w:basedOn w:val="Normal"/>
    <w:link w:val="BodyTextChar"/>
    <w:uiPriority w:val="99"/>
    <w:semiHidden/>
    <w:unhideWhenUsed/>
    <w:rsid w:val="00326F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6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tharjameel@rediff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094AA-9816-49EA-B727-634E4611A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Abcd</cp:lastModifiedBy>
  <cp:revision>492</cp:revision>
  <dcterms:created xsi:type="dcterms:W3CDTF">2016-03-07T10:48:00Z</dcterms:created>
  <dcterms:modified xsi:type="dcterms:W3CDTF">2017-02-08T07:38:00Z</dcterms:modified>
</cp:coreProperties>
</file>