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2"/>
        <w:rPr>
          <w:rFonts w:ascii="Times New Roman"/>
        </w:rPr>
      </w:pPr>
      <w:r>
        <w:rPr>
          <w:rFonts w:ascii="Times New Roman"/>
        </w:rPr>
        <w:pict>
          <v:group style="width:480.7pt;height:58.1pt;mso-position-horizontal-relative:char;mso-position-vertical-relative:line" coordorigin="0,0" coordsize="9614,1162">
            <v:shape style="position:absolute;left:1970;top:0;width:5859;height:780" type="#_x0000_t75" stroked="false">
              <v:imagedata r:id="rId6" o:title=""/>
            </v:shape>
            <v:shape style="position:absolute;left:0;top:573;width:9614;height:255" type="#_x0000_t75" stroked="false">
              <v:imagedata r:id="rId7" o:title=""/>
            </v:shape>
            <v:shape style="position:absolute;left:360;top:851;width:330;height:273" type="#_x0000_t75" stroked="false">
              <v:imagedata r:id="rId8" o:title=""/>
            </v:shape>
            <v:shape style="position:absolute;left:5815;top:843;width:240;height:281" type="#_x0000_t75" stroked="false">
              <v:imagedata r:id="rId9" o:title=""/>
            </v:shape>
            <v:shape style="position:absolute;left:2191;top:118;width:5240;height:399" type="#_x0000_t202" filled="false" stroked="false">
              <v:textbox inset="0,0,0,0">
                <w:txbxContent>
                  <w:p>
                    <w:pPr>
                      <w:spacing w:line="399" w:lineRule="exact" w:before="0"/>
                      <w:ind w:left="0" w:right="0" w:firstLine="0"/>
                      <w:jc w:val="left"/>
                      <w:rPr>
                        <w:rFonts w:ascii="Times New Roman"/>
                        <w:sz w:val="36"/>
                      </w:rPr>
                    </w:pPr>
                    <w:r>
                      <w:rPr>
                        <w:rFonts w:ascii="Times New Roman"/>
                        <w:color w:val="001F5F"/>
                        <w:sz w:val="36"/>
                      </w:rPr>
                      <w:t>MANISH KUMAR SHRIVASTAV</w:t>
                    </w:r>
                  </w:p>
                </w:txbxContent>
              </v:textbox>
              <w10:wrap type="none"/>
            </v:shape>
            <v:shape style="position:absolute;left:744;top:938;width:3465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E-mail: </w:t>
                    </w:r>
                    <w:hyperlink r:id="rId10">
                      <w:r>
                        <w:rPr>
                          <w:color w:val="0000FF"/>
                          <w:sz w:val="20"/>
                          <w:u w:val="single" w:color="0000FF"/>
                        </w:rPr>
                        <w:t>mkshrivastav2002@gmail.com</w:t>
                      </w:r>
                    </w:hyperlink>
                  </w:p>
                </w:txbxContent>
              </v:textbox>
              <w10:wrap type="none"/>
            </v:shape>
            <v:shape style="position:absolute;left:6111;top:938;width:2259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Phone: +91 7982580871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spacing w:before="7"/>
        <w:ind w:left="0"/>
        <w:rPr>
          <w:rFonts w:ascii="Times New Roman"/>
          <w:sz w:val="8"/>
        </w:rPr>
      </w:pPr>
    </w:p>
    <w:p>
      <w:pPr>
        <w:pStyle w:val="BodyText"/>
        <w:ind w:left="112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104889" cy="161925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889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12" w:after="4"/>
        <w:ind w:left="472" w:right="388"/>
      </w:pPr>
      <w:r>
        <w:rPr/>
        <w:t>To contribute towards the growth of the organization by achieving specific goals, in accordance to the ethics and core discipline of the Organization.</w:t>
      </w:r>
    </w:p>
    <w:p>
      <w:pPr>
        <w:pStyle w:val="BodyText"/>
        <w:ind w:left="112"/>
      </w:pPr>
      <w:r>
        <w:rPr/>
        <w:drawing>
          <wp:inline distT="0" distB="0" distL="0" distR="0">
            <wp:extent cx="6104889" cy="161925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889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Heading1"/>
        <w:spacing w:before="11"/>
        <w:ind w:left="4603"/>
        <w:jc w:val="left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731519</wp:posOffset>
            </wp:positionH>
            <wp:positionV relativeFrom="paragraph">
              <wp:posOffset>207999</wp:posOffset>
            </wp:positionV>
            <wp:extent cx="6104889" cy="161925"/>
            <wp:effectExtent l="0" t="0" r="0" b="0"/>
            <wp:wrapTopAndBottom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889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Synopsis</w:t>
      </w:r>
    </w:p>
    <w:p>
      <w:pPr>
        <w:pStyle w:val="BodyText"/>
        <w:spacing w:before="44"/>
        <w:ind w:left="472" w:right="107" w:hanging="361"/>
        <w:jc w:val="both"/>
      </w:pPr>
      <w:r>
        <w:rPr>
          <w:rFonts w:ascii="Wingdings" w:hAnsi="Wingdings"/>
        </w:rPr>
        <w:t></w:t>
      </w:r>
      <w:r>
        <w:rPr>
          <w:rFonts w:ascii="Times New Roman" w:hAnsi="Times New Roman"/>
        </w:rPr>
        <w:t> </w:t>
      </w:r>
      <w:r>
        <w:rPr/>
        <w:t>Diploma in Material Management and BBA with nearly 13 years of experience in the areas of Supply Chain, Buyer, Procurement, Purchase, Order Management, Inventory Control and Vendor Mgmt etc.</w:t>
      </w:r>
    </w:p>
    <w:p>
      <w:pPr>
        <w:pStyle w:val="BodyText"/>
        <w:spacing w:before="59"/>
        <w:ind w:left="472" w:right="110" w:hanging="361"/>
        <w:jc w:val="both"/>
      </w:pPr>
      <w:r>
        <w:rPr>
          <w:rFonts w:ascii="Wingdings" w:hAnsi="Wingdings"/>
        </w:rPr>
        <w:t></w:t>
      </w:r>
      <w:r>
        <w:rPr>
          <w:rFonts w:ascii="Times New Roman" w:hAnsi="Times New Roman"/>
        </w:rPr>
        <w:t> </w:t>
      </w:r>
      <w:r>
        <w:rPr/>
        <w:t>Identifying the business opportunities, doing market study &amp; research,  contract  management,  negotiation and provides the best cost effective solutions </w:t>
      </w:r>
      <w:r>
        <w:rPr>
          <w:spacing w:val="3"/>
        </w:rPr>
        <w:t>to </w:t>
      </w:r>
      <w:r>
        <w:rPr/>
        <w:t>businesses &amp; timely delivery of Hardware, Software, Licensing &amp; Service expediting from various vendors. (Located in US, Europe, China &amp;</w:t>
      </w:r>
      <w:r>
        <w:rPr>
          <w:spacing w:val="-19"/>
        </w:rPr>
        <w:t> </w:t>
      </w:r>
      <w:r>
        <w:rPr/>
        <w:t>India).</w:t>
      </w:r>
    </w:p>
    <w:p>
      <w:pPr>
        <w:pStyle w:val="BodyText"/>
        <w:spacing w:before="62"/>
        <w:ind w:left="472" w:right="106" w:hanging="361"/>
        <w:jc w:val="both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731519</wp:posOffset>
            </wp:positionH>
            <wp:positionV relativeFrom="paragraph">
              <wp:posOffset>370203</wp:posOffset>
            </wp:positionV>
            <wp:extent cx="6104889" cy="161925"/>
            <wp:effectExtent l="0" t="0" r="0" b="0"/>
            <wp:wrapTopAndBottom/>
            <wp:docPr id="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889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Wingdings" w:hAnsi="Wingdings"/>
        </w:rPr>
        <w:t></w:t>
      </w:r>
      <w:r>
        <w:rPr>
          <w:rFonts w:ascii="Times New Roman" w:hAnsi="Times New Roman"/>
        </w:rPr>
        <w:t> </w:t>
      </w:r>
      <w:r>
        <w:rPr/>
        <w:t>Excels in fast paced environment as well as in supervising and motivating team to increase productivity and company profitability. Committed to excellence, works well independently and as a team player.</w:t>
      </w:r>
    </w:p>
    <w:p>
      <w:pPr>
        <w:pStyle w:val="Heading1"/>
        <w:spacing w:after="3"/>
      </w:pPr>
      <w:r>
        <w:rPr/>
        <w:t>Employment Details</w:t>
      </w:r>
    </w:p>
    <w:p>
      <w:pPr>
        <w:pStyle w:val="BodyText"/>
        <w:ind w:left="112"/>
      </w:pPr>
      <w:r>
        <w:rPr/>
        <w:drawing>
          <wp:inline distT="0" distB="0" distL="0" distR="0">
            <wp:extent cx="6104889" cy="161925"/>
            <wp:effectExtent l="0" t="0" r="0" b="0"/>
            <wp:docPr id="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889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ind w:left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29" w:lineRule="exact" w:before="0" w:after="0"/>
        <w:ind w:left="472" w:right="0" w:hanging="360"/>
        <w:jc w:val="left"/>
        <w:rPr>
          <w:sz w:val="20"/>
        </w:rPr>
      </w:pPr>
      <w:r>
        <w:rPr>
          <w:b/>
          <w:sz w:val="20"/>
        </w:rPr>
        <w:t>Zones Corporate Solutions Pvt. Ltd., </w:t>
      </w:r>
      <w:r>
        <w:rPr>
          <w:sz w:val="20"/>
        </w:rPr>
        <w:t>Noida (</w:t>
      </w:r>
      <w:hyperlink r:id="rId11">
        <w:r>
          <w:rPr>
            <w:sz w:val="20"/>
          </w:rPr>
          <w:t>Zones, Inc., </w:t>
        </w:r>
      </w:hyperlink>
      <w:r>
        <w:rPr>
          <w:spacing w:val="3"/>
          <w:sz w:val="20"/>
        </w:rPr>
        <w:t>WA,</w:t>
      </w:r>
      <w:r>
        <w:rPr>
          <w:spacing w:val="-13"/>
          <w:sz w:val="20"/>
        </w:rPr>
        <w:t> </w:t>
      </w:r>
      <w:r>
        <w:rPr>
          <w:sz w:val="20"/>
        </w:rPr>
        <w:t>USA)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29" w:lineRule="exact" w:before="0" w:after="0"/>
        <w:ind w:left="472" w:right="0" w:hanging="360"/>
        <w:jc w:val="left"/>
        <w:rPr>
          <w:sz w:val="20"/>
        </w:rPr>
      </w:pPr>
      <w:r>
        <w:rPr>
          <w:b/>
          <w:sz w:val="20"/>
        </w:rPr>
        <w:t>Supply Chain Specialist (Purchasing Operations) </w:t>
      </w:r>
      <w:r>
        <w:rPr>
          <w:sz w:val="20"/>
        </w:rPr>
        <w:t>:- (Feb' 2008 – Nov’</w:t>
      </w:r>
      <w:r>
        <w:rPr>
          <w:spacing w:val="-7"/>
          <w:sz w:val="20"/>
        </w:rPr>
        <w:t> </w:t>
      </w:r>
      <w:r>
        <w:rPr>
          <w:sz w:val="20"/>
        </w:rPr>
        <w:t>2017)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Heading2"/>
        <w:spacing w:before="1"/>
      </w:pPr>
      <w:r>
        <w:rPr>
          <w:shd w:fill="D2D2D2" w:color="auto" w:val="clear"/>
        </w:rPr>
        <w:t>Key Responsibilities:</w:t>
      </w:r>
      <w:r>
        <w:rPr/>
        <w:t> (i) Associate Buyer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115" w:after="0"/>
        <w:ind w:left="832" w:right="110" w:hanging="360"/>
        <w:jc w:val="both"/>
        <w:rPr>
          <w:sz w:val="20"/>
        </w:rPr>
      </w:pPr>
      <w:r>
        <w:rPr>
          <w:sz w:val="20"/>
        </w:rPr>
        <w:t>Responsible for Global procurement of IT related products </w:t>
      </w:r>
      <w:r>
        <w:rPr>
          <w:b/>
          <w:sz w:val="20"/>
        </w:rPr>
        <w:t>(Hardware, Software, Licensing &amp; Services) </w:t>
      </w:r>
      <w:r>
        <w:rPr>
          <w:sz w:val="20"/>
        </w:rPr>
        <w:t>from OEM and other sources to buy &amp; expedite functions from floating of inquiries till receipt of materials and maintain stock inventory levels within approved</w:t>
      </w:r>
      <w:r>
        <w:rPr>
          <w:spacing w:val="-6"/>
          <w:sz w:val="20"/>
        </w:rPr>
        <w:t> </w:t>
      </w:r>
      <w:r>
        <w:rPr>
          <w:sz w:val="20"/>
        </w:rPr>
        <w:t>guidelines.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2" w:after="0"/>
        <w:ind w:left="832" w:right="106" w:hanging="360"/>
        <w:jc w:val="both"/>
        <w:rPr>
          <w:sz w:val="20"/>
        </w:rPr>
      </w:pPr>
      <w:r>
        <w:rPr>
          <w:sz w:val="20"/>
        </w:rPr>
        <w:t>Drafting the purchase order (PR), RFQ, RFP, Outline Agreement– Scheduling, Contracts Agreement in ERP and take approval of concerned department &amp; individual till the finalization of our</w:t>
      </w:r>
      <w:r>
        <w:rPr>
          <w:spacing w:val="-14"/>
          <w:sz w:val="20"/>
        </w:rPr>
        <w:t> </w:t>
      </w:r>
      <w:r>
        <w:rPr>
          <w:sz w:val="20"/>
        </w:rPr>
        <w:t>PO.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0" w:after="0"/>
        <w:ind w:left="832" w:right="116" w:hanging="360"/>
        <w:jc w:val="both"/>
        <w:rPr>
          <w:sz w:val="20"/>
        </w:rPr>
      </w:pPr>
      <w:r>
        <w:rPr>
          <w:sz w:val="20"/>
        </w:rPr>
        <w:t>Constantly being in touch with Channel and Account Managers of various organizations like Apple, Adobe, Dell, HP, CISCO, Microsoft etc. to get the current cost &amp; availability of items sold by</w:t>
      </w:r>
      <w:r>
        <w:rPr>
          <w:spacing w:val="-25"/>
          <w:sz w:val="20"/>
        </w:rPr>
        <w:t> </w:t>
      </w:r>
      <w:r>
        <w:rPr>
          <w:sz w:val="20"/>
        </w:rPr>
        <w:t>Zones.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0" w:after="0"/>
        <w:ind w:left="832" w:right="111" w:hanging="360"/>
        <w:jc w:val="both"/>
        <w:rPr>
          <w:sz w:val="20"/>
        </w:rPr>
      </w:pPr>
      <w:r>
        <w:rPr>
          <w:sz w:val="20"/>
        </w:rPr>
        <w:t>Execute and manage SPA (Special Price Agreement) case requests as necessary to ensure prompt and complete order and PO</w:t>
      </w:r>
      <w:r>
        <w:rPr>
          <w:spacing w:val="2"/>
          <w:sz w:val="20"/>
        </w:rPr>
        <w:t> </w:t>
      </w:r>
      <w:r>
        <w:rPr>
          <w:sz w:val="20"/>
        </w:rPr>
        <w:t>placement.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0" w:after="0"/>
        <w:ind w:left="832" w:right="113" w:hanging="360"/>
        <w:jc w:val="both"/>
        <w:rPr>
          <w:sz w:val="20"/>
        </w:rPr>
      </w:pPr>
      <w:r>
        <w:rPr>
          <w:sz w:val="20"/>
        </w:rPr>
        <w:t>Attending Weekly calls and meetings with clients. Maintain sales orders report and vendor master database to facilitate order processing.</w:t>
      </w:r>
    </w:p>
    <w:p>
      <w:pPr>
        <w:pStyle w:val="BodyText"/>
        <w:spacing w:before="7"/>
        <w:ind w:left="0"/>
        <w:rPr>
          <w:sz w:val="11"/>
        </w:rPr>
      </w:pPr>
    </w:p>
    <w:p>
      <w:pPr>
        <w:pStyle w:val="Heading2"/>
      </w:pPr>
      <w:r>
        <w:rPr>
          <w:shd w:fill="D2D2D2" w:color="auto" w:val="clear"/>
        </w:rPr>
        <w:t>Key Responsibilities:</w:t>
      </w:r>
      <w:r>
        <w:rPr/>
        <w:t> (ii) Order Expediting Specialist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</w:tabs>
        <w:spacing w:line="240" w:lineRule="auto" w:before="118" w:after="0"/>
        <w:ind w:left="832" w:right="109" w:hanging="360"/>
        <w:jc w:val="both"/>
        <w:rPr>
          <w:sz w:val="20"/>
        </w:rPr>
      </w:pPr>
      <w:r>
        <w:rPr>
          <w:sz w:val="20"/>
        </w:rPr>
        <w:t>Execute and manage manual dropship and EDI orders (Hardware and Software) with vendors as necessary to ensure prompt order-fulfillment with vendors, shipping carriers, Buyers and other company departments as</w:t>
      </w:r>
      <w:r>
        <w:rPr>
          <w:spacing w:val="-1"/>
          <w:sz w:val="20"/>
        </w:rPr>
        <w:t> </w:t>
      </w:r>
      <w:r>
        <w:rPr>
          <w:sz w:val="20"/>
        </w:rPr>
        <w:t>required.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</w:tabs>
        <w:spacing w:line="240" w:lineRule="auto" w:before="2" w:after="0"/>
        <w:ind w:left="832" w:right="110" w:hanging="360"/>
        <w:jc w:val="both"/>
        <w:rPr>
          <w:sz w:val="20"/>
        </w:rPr>
      </w:pPr>
      <w:r>
        <w:rPr>
          <w:sz w:val="20"/>
        </w:rPr>
        <w:t>Responsible for EDI Purchase Order Rejected (855) issues. Special Price Agreement, Cost approval, cancellation and Re-Drop Purchase Order with alternate</w:t>
      </w:r>
      <w:r>
        <w:rPr>
          <w:spacing w:val="2"/>
          <w:sz w:val="20"/>
        </w:rPr>
        <w:t> </w:t>
      </w:r>
      <w:r>
        <w:rPr>
          <w:sz w:val="20"/>
        </w:rPr>
        <w:t>source.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</w:tabs>
        <w:spacing w:line="240" w:lineRule="auto" w:before="0" w:after="0"/>
        <w:ind w:left="832" w:right="110" w:hanging="360"/>
        <w:jc w:val="both"/>
        <w:rPr>
          <w:sz w:val="20"/>
        </w:rPr>
      </w:pPr>
      <w:r>
        <w:rPr>
          <w:sz w:val="20"/>
        </w:rPr>
        <w:t>Managed all pending backorders, Out of Stock and End of life (EOL) product cases and try to expedite order-fulfillment as well as providing alternate solutions to the clients wherever need</w:t>
      </w:r>
      <w:r>
        <w:rPr>
          <w:spacing w:val="-18"/>
          <w:sz w:val="20"/>
        </w:rPr>
        <w:t> </w:t>
      </w:r>
      <w:r>
        <w:rPr>
          <w:sz w:val="20"/>
        </w:rPr>
        <w:t>be.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</w:tabs>
        <w:spacing w:line="240" w:lineRule="auto" w:before="0" w:after="0"/>
        <w:ind w:left="832" w:right="114" w:hanging="360"/>
        <w:jc w:val="both"/>
        <w:rPr>
          <w:sz w:val="20"/>
        </w:rPr>
      </w:pPr>
      <w:r>
        <w:rPr>
          <w:sz w:val="20"/>
        </w:rPr>
        <w:t>Tracking shipments and ensuring the same getting delivered to the customer timely without any escalation &amp; getting the same updated to the sales team through OMS cases to meet</w:t>
      </w:r>
      <w:r>
        <w:rPr>
          <w:spacing w:val="-9"/>
          <w:sz w:val="20"/>
        </w:rPr>
        <w:t> </w:t>
      </w:r>
      <w:r>
        <w:rPr>
          <w:sz w:val="20"/>
        </w:rPr>
        <w:t>SLA.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</w:tabs>
        <w:spacing w:line="276" w:lineRule="auto" w:before="2" w:after="0"/>
        <w:ind w:left="832" w:right="417" w:hanging="360"/>
        <w:jc w:val="left"/>
        <w:rPr>
          <w:sz w:val="20"/>
        </w:rPr>
      </w:pPr>
      <w:r>
        <w:rPr>
          <w:sz w:val="20"/>
        </w:rPr>
        <w:t>Responsible for MIS reporting such as ageing PO, discontinued products, PO acknowledgement, schedule change report for further use of the</w:t>
      </w:r>
      <w:r>
        <w:rPr>
          <w:spacing w:val="-5"/>
          <w:sz w:val="20"/>
        </w:rPr>
        <w:t> </w:t>
      </w:r>
      <w:r>
        <w:rPr>
          <w:sz w:val="20"/>
        </w:rPr>
        <w:t>management.</w:t>
      </w:r>
    </w:p>
    <w:p>
      <w:pPr>
        <w:pStyle w:val="BodyText"/>
        <w:ind w:left="0"/>
        <w:rPr>
          <w:sz w:val="9"/>
        </w:rPr>
      </w:pPr>
    </w:p>
    <w:p>
      <w:pPr>
        <w:pStyle w:val="Heading2"/>
        <w:ind w:left="782"/>
      </w:pPr>
      <w:r>
        <w:rPr>
          <w:shd w:fill="D2D2D2" w:color="auto" w:val="clear"/>
        </w:rPr>
        <w:t>Achievements: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  <w:tab w:pos="833" w:val="left" w:leader="none"/>
        </w:tabs>
        <w:spacing w:line="244" w:lineRule="exact" w:before="37" w:after="0"/>
        <w:ind w:left="832" w:right="0" w:hanging="360"/>
        <w:jc w:val="left"/>
        <w:rPr>
          <w:sz w:val="20"/>
        </w:rPr>
      </w:pPr>
      <w:r>
        <w:rPr>
          <w:sz w:val="20"/>
        </w:rPr>
        <w:t>Successfully managed operations with maximum target</w:t>
      </w:r>
      <w:r>
        <w:rPr>
          <w:spacing w:val="-1"/>
          <w:sz w:val="20"/>
        </w:rPr>
        <w:t> </w:t>
      </w:r>
      <w:r>
        <w:rPr>
          <w:sz w:val="20"/>
        </w:rPr>
        <w:t>achieved.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  <w:tab w:pos="833" w:val="left" w:leader="none"/>
        </w:tabs>
        <w:spacing w:line="242" w:lineRule="exact" w:before="0" w:after="0"/>
        <w:ind w:left="832" w:right="0" w:hanging="360"/>
        <w:jc w:val="left"/>
        <w:rPr>
          <w:sz w:val="20"/>
        </w:rPr>
      </w:pPr>
      <w:r>
        <w:rPr>
          <w:sz w:val="20"/>
        </w:rPr>
        <w:t>Worked with more than 100 Vendors as well as achieved the company target of $1.3</w:t>
      </w:r>
      <w:r>
        <w:rPr>
          <w:spacing w:val="-6"/>
          <w:sz w:val="20"/>
        </w:rPr>
        <w:t> </w:t>
      </w:r>
      <w:r>
        <w:rPr>
          <w:sz w:val="20"/>
        </w:rPr>
        <w:t>Billion.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  <w:tab w:pos="833" w:val="left" w:leader="none"/>
        </w:tabs>
        <w:spacing w:line="244" w:lineRule="exact" w:before="0" w:after="0"/>
        <w:ind w:left="832" w:right="0" w:hanging="360"/>
        <w:jc w:val="left"/>
        <w:rPr>
          <w:sz w:val="20"/>
        </w:rPr>
      </w:pPr>
      <w:r>
        <w:rPr>
          <w:sz w:val="20"/>
        </w:rPr>
        <w:t>Maintained the record for 98% uptime with strategic</w:t>
      </w:r>
      <w:r>
        <w:rPr>
          <w:spacing w:val="-9"/>
          <w:sz w:val="20"/>
        </w:rPr>
        <w:t> </w:t>
      </w:r>
      <w:r>
        <w:rPr>
          <w:sz w:val="20"/>
        </w:rPr>
        <w:t>planning.</w:t>
      </w:r>
    </w:p>
    <w:p>
      <w:pPr>
        <w:spacing w:after="0" w:line="244" w:lineRule="exact"/>
        <w:jc w:val="left"/>
        <w:rPr>
          <w:sz w:val="20"/>
        </w:rPr>
        <w:sectPr>
          <w:footerReference w:type="default" r:id="rId5"/>
          <w:type w:val="continuous"/>
          <w:pgSz w:w="11910" w:h="16840"/>
          <w:pgMar w:footer="923" w:top="1040" w:bottom="1120" w:left="1040" w:right="104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68" w:after="0"/>
        <w:ind w:left="472" w:right="0" w:hanging="360"/>
        <w:jc w:val="left"/>
        <w:rPr>
          <w:sz w:val="20"/>
        </w:rPr>
      </w:pPr>
      <w:r>
        <w:rPr>
          <w:b/>
          <w:sz w:val="20"/>
        </w:rPr>
        <w:t>Wipro Limited, </w:t>
      </w:r>
      <w:r>
        <w:rPr>
          <w:sz w:val="20"/>
        </w:rPr>
        <w:t>on behalf of Chipsoft Technology Pvt. Ltd,</w:t>
      </w:r>
      <w:r>
        <w:rPr>
          <w:spacing w:val="-5"/>
          <w:sz w:val="20"/>
        </w:rPr>
        <w:t> </w:t>
      </w:r>
      <w:r>
        <w:rPr>
          <w:sz w:val="20"/>
        </w:rPr>
        <w:t>Gurgaon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3" w:after="0"/>
        <w:ind w:left="472" w:right="0" w:hanging="360"/>
        <w:jc w:val="left"/>
        <w:rPr>
          <w:sz w:val="20"/>
        </w:rPr>
      </w:pPr>
      <w:r>
        <w:rPr>
          <w:b/>
          <w:sz w:val="20"/>
        </w:rPr>
        <w:t>Stores Executive (Asset Management) </w:t>
      </w:r>
      <w:r>
        <w:rPr>
          <w:sz w:val="20"/>
        </w:rPr>
        <w:t>(Aug’06 –</w:t>
      </w:r>
      <w:r>
        <w:rPr>
          <w:spacing w:val="2"/>
          <w:sz w:val="20"/>
        </w:rPr>
        <w:t> </w:t>
      </w:r>
      <w:r>
        <w:rPr>
          <w:sz w:val="20"/>
        </w:rPr>
        <w:t>Jan’08)</w:t>
      </w:r>
    </w:p>
    <w:p>
      <w:pPr>
        <w:pStyle w:val="BodyText"/>
        <w:spacing w:before="2"/>
        <w:ind w:left="0"/>
        <w:rPr>
          <w:sz w:val="15"/>
        </w:rPr>
      </w:pPr>
    </w:p>
    <w:p>
      <w:pPr>
        <w:pStyle w:val="Heading2"/>
      </w:pPr>
      <w:r>
        <w:rPr>
          <w:shd w:fill="D2D2D2" w:color="auto" w:val="clear"/>
        </w:rPr>
        <w:t>Key Responsibilities:</w:t>
      </w:r>
    </w:p>
    <w:p>
      <w:pPr>
        <w:pStyle w:val="ListParagraph"/>
        <w:numPr>
          <w:ilvl w:val="0"/>
          <w:numId w:val="4"/>
        </w:numPr>
        <w:tabs>
          <w:tab w:pos="833" w:val="left" w:leader="none"/>
        </w:tabs>
        <w:spacing w:line="240" w:lineRule="auto" w:before="2" w:after="0"/>
        <w:ind w:left="832" w:right="119" w:hanging="360"/>
        <w:jc w:val="both"/>
        <w:rPr>
          <w:sz w:val="20"/>
        </w:rPr>
      </w:pPr>
      <w:r>
        <w:rPr>
          <w:sz w:val="20"/>
        </w:rPr>
        <w:t>Ensured service level of spares for 16 support stores across country and worked as One Point of Contact for all escalations for IT Asset / Spares related</w:t>
      </w:r>
      <w:r>
        <w:rPr>
          <w:spacing w:val="-4"/>
          <w:sz w:val="20"/>
        </w:rPr>
        <w:t> </w:t>
      </w:r>
      <w:r>
        <w:rPr>
          <w:sz w:val="20"/>
        </w:rPr>
        <w:t>issue.</w:t>
      </w:r>
    </w:p>
    <w:p>
      <w:pPr>
        <w:pStyle w:val="ListParagraph"/>
        <w:numPr>
          <w:ilvl w:val="0"/>
          <w:numId w:val="4"/>
        </w:numPr>
        <w:tabs>
          <w:tab w:pos="833" w:val="left" w:leader="none"/>
        </w:tabs>
        <w:spacing w:line="240" w:lineRule="auto" w:before="1" w:after="0"/>
        <w:ind w:left="832" w:right="110" w:hanging="360"/>
        <w:jc w:val="both"/>
        <w:rPr>
          <w:sz w:val="20"/>
        </w:rPr>
      </w:pPr>
      <w:r>
        <w:rPr>
          <w:sz w:val="20"/>
        </w:rPr>
        <w:t>Maintained the stock of material without any variance by conducting perpetual monthly stock physical verification and documentation day-to-day basis for In-Out material using Excel &amp; Inventory Control</w:t>
      </w:r>
      <w:r>
        <w:rPr>
          <w:spacing w:val="-3"/>
          <w:sz w:val="20"/>
        </w:rPr>
        <w:t> </w:t>
      </w:r>
      <w:r>
        <w:rPr>
          <w:sz w:val="20"/>
        </w:rPr>
        <w:t>software.</w:t>
      </w:r>
    </w:p>
    <w:p>
      <w:pPr>
        <w:pStyle w:val="ListParagraph"/>
        <w:numPr>
          <w:ilvl w:val="0"/>
          <w:numId w:val="4"/>
        </w:numPr>
        <w:tabs>
          <w:tab w:pos="833" w:val="left" w:leader="none"/>
        </w:tabs>
        <w:spacing w:line="240" w:lineRule="auto" w:before="0" w:after="0"/>
        <w:ind w:left="832" w:right="112" w:hanging="360"/>
        <w:jc w:val="both"/>
        <w:rPr>
          <w:sz w:val="20"/>
        </w:rPr>
      </w:pPr>
      <w:r>
        <w:rPr>
          <w:sz w:val="20"/>
        </w:rPr>
        <w:t>Coordinated with Service Delivery Managers and Service Delivery Head of PC services for resolving issues related to Logistics &amp; process of Asset</w:t>
      </w:r>
      <w:r>
        <w:rPr>
          <w:spacing w:val="-4"/>
          <w:sz w:val="20"/>
        </w:rPr>
        <w:t> </w:t>
      </w:r>
      <w:r>
        <w:rPr>
          <w:sz w:val="20"/>
        </w:rPr>
        <w:t>requirement.</w:t>
      </w:r>
    </w:p>
    <w:p>
      <w:pPr>
        <w:pStyle w:val="ListParagraph"/>
        <w:numPr>
          <w:ilvl w:val="0"/>
          <w:numId w:val="4"/>
        </w:numPr>
        <w:tabs>
          <w:tab w:pos="833" w:val="left" w:leader="none"/>
        </w:tabs>
        <w:spacing w:line="240" w:lineRule="auto" w:before="0" w:after="0"/>
        <w:ind w:left="832" w:right="116" w:hanging="360"/>
        <w:jc w:val="both"/>
        <w:rPr>
          <w:sz w:val="20"/>
        </w:rPr>
      </w:pPr>
      <w:r>
        <w:rPr>
          <w:sz w:val="20"/>
        </w:rPr>
        <w:t>Managed timely procurement, sourcing of new vendors &amp; products, price negotiation and delivery schedule by coordinating with HO Bangalore, Logistics &amp; Purchase</w:t>
      </w:r>
      <w:r>
        <w:rPr>
          <w:spacing w:val="-7"/>
          <w:sz w:val="20"/>
        </w:rPr>
        <w:t> </w:t>
      </w:r>
      <w:r>
        <w:rPr>
          <w:sz w:val="20"/>
        </w:rPr>
        <w:t>team.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2" w:right="0" w:hanging="360"/>
        <w:jc w:val="left"/>
        <w:rPr>
          <w:sz w:val="20"/>
        </w:rPr>
      </w:pPr>
      <w:r>
        <w:rPr>
          <w:b/>
          <w:sz w:val="20"/>
        </w:rPr>
        <w:t>eOfficePlanet India Pvt. Ltd</w:t>
      </w:r>
      <w:r>
        <w:rPr>
          <w:sz w:val="20"/>
        </w:rPr>
        <w:t>, New</w:t>
      </w:r>
      <w:r>
        <w:rPr>
          <w:spacing w:val="-6"/>
          <w:sz w:val="20"/>
        </w:rPr>
        <w:t> </w:t>
      </w:r>
      <w:r>
        <w:rPr>
          <w:sz w:val="20"/>
        </w:rPr>
        <w:t>Delhi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1" w:after="0"/>
        <w:ind w:left="472" w:right="0" w:hanging="360"/>
        <w:jc w:val="left"/>
        <w:rPr>
          <w:sz w:val="20"/>
        </w:rPr>
      </w:pPr>
      <w:r>
        <w:rPr>
          <w:b/>
          <w:sz w:val="20"/>
        </w:rPr>
        <w:t>Procurement Executive </w:t>
      </w:r>
      <w:r>
        <w:rPr>
          <w:sz w:val="20"/>
        </w:rPr>
        <w:t>(Mar’06 –</w:t>
      </w:r>
      <w:r>
        <w:rPr>
          <w:spacing w:val="1"/>
          <w:sz w:val="20"/>
        </w:rPr>
        <w:t> </w:t>
      </w:r>
      <w:r>
        <w:rPr>
          <w:sz w:val="20"/>
        </w:rPr>
        <w:t>July’06)</w: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Heading2"/>
        <w:ind w:left="832"/>
      </w:pPr>
      <w:r>
        <w:rPr>
          <w:shd w:fill="D2D2D2" w:color="auto" w:val="clear"/>
        </w:rPr>
        <w:t>Key Responsibilities:</w:t>
      </w:r>
    </w:p>
    <w:p>
      <w:pPr>
        <w:pStyle w:val="ListParagraph"/>
        <w:numPr>
          <w:ilvl w:val="0"/>
          <w:numId w:val="5"/>
        </w:numPr>
        <w:tabs>
          <w:tab w:pos="833" w:val="left" w:leader="none"/>
        </w:tabs>
        <w:spacing w:line="240" w:lineRule="auto" w:before="0" w:after="0"/>
        <w:ind w:left="832" w:right="110" w:hanging="360"/>
        <w:jc w:val="left"/>
        <w:rPr>
          <w:sz w:val="20"/>
        </w:rPr>
      </w:pPr>
      <w:r>
        <w:rPr>
          <w:sz w:val="20"/>
        </w:rPr>
        <w:t>Managed local purchase and resolved the shortage of IT Products, Office Stationary, Electronic Consumable &amp; Pantry products to privileged &amp; high priority customers within an SLA of 48</w:t>
      </w:r>
      <w:r>
        <w:rPr>
          <w:spacing w:val="-12"/>
          <w:sz w:val="20"/>
        </w:rPr>
        <w:t> </w:t>
      </w:r>
      <w:r>
        <w:rPr>
          <w:sz w:val="20"/>
        </w:rPr>
        <w:t>hours.</w:t>
      </w:r>
    </w:p>
    <w:p>
      <w:pPr>
        <w:pStyle w:val="ListParagraph"/>
        <w:numPr>
          <w:ilvl w:val="0"/>
          <w:numId w:val="5"/>
        </w:numPr>
        <w:tabs>
          <w:tab w:pos="833" w:val="left" w:leader="none"/>
        </w:tabs>
        <w:spacing w:line="240" w:lineRule="auto" w:before="1" w:after="0"/>
        <w:ind w:left="832" w:right="110" w:hanging="360"/>
        <w:jc w:val="left"/>
        <w:rPr>
          <w:sz w:val="20"/>
        </w:rPr>
      </w:pPr>
      <w:r>
        <w:rPr>
          <w:sz w:val="20"/>
        </w:rPr>
        <w:t>Worked on weekly fund requirement and procurement planning of materials according to e- Procurement software &amp; store</w:t>
      </w:r>
      <w:r>
        <w:rPr>
          <w:spacing w:val="-2"/>
          <w:sz w:val="20"/>
        </w:rPr>
        <w:t> </w:t>
      </w:r>
      <w:r>
        <w:rPr>
          <w:sz w:val="20"/>
        </w:rPr>
        <w:t>inventory.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2" w:right="0" w:hanging="360"/>
        <w:jc w:val="left"/>
        <w:rPr>
          <w:sz w:val="20"/>
        </w:rPr>
      </w:pPr>
      <w:r>
        <w:rPr>
          <w:b/>
          <w:sz w:val="20"/>
        </w:rPr>
        <w:t>Intex Technologies (India) Ltd</w:t>
      </w:r>
      <w:r>
        <w:rPr>
          <w:sz w:val="20"/>
        </w:rPr>
        <w:t>, New</w:t>
      </w:r>
      <w:r>
        <w:rPr>
          <w:spacing w:val="-7"/>
          <w:sz w:val="20"/>
        </w:rPr>
        <w:t> </w:t>
      </w:r>
      <w:r>
        <w:rPr>
          <w:sz w:val="20"/>
        </w:rPr>
        <w:t>Delhi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2" w:right="0" w:hanging="360"/>
        <w:jc w:val="left"/>
        <w:rPr>
          <w:sz w:val="20"/>
        </w:rPr>
      </w:pPr>
      <w:r>
        <w:rPr>
          <w:b/>
          <w:sz w:val="20"/>
        </w:rPr>
        <w:t>Purchase Assistant (Planning) </w:t>
      </w:r>
      <w:r>
        <w:rPr>
          <w:sz w:val="20"/>
        </w:rPr>
        <w:t>(Feb’05 –</w:t>
      </w:r>
      <w:r>
        <w:rPr>
          <w:spacing w:val="4"/>
          <w:sz w:val="20"/>
        </w:rPr>
        <w:t> </w:t>
      </w:r>
      <w:r>
        <w:rPr>
          <w:sz w:val="20"/>
        </w:rPr>
        <w:t>Mar’06)</w: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Heading2"/>
        <w:ind w:left="832"/>
      </w:pPr>
      <w:r>
        <w:rPr>
          <w:shd w:fill="D2D2D2" w:color="auto" w:val="clear"/>
        </w:rPr>
        <w:t>Key Responsibilities:</w:t>
      </w:r>
    </w:p>
    <w:p>
      <w:pPr>
        <w:pStyle w:val="BodyText"/>
        <w:spacing w:before="1"/>
        <w:ind w:left="131"/>
        <w:jc w:val="center"/>
      </w:pPr>
      <w:r>
        <w:rPr/>
        <w:t>Purchase Planning &amp; Controls, Purchase Indents, Shipment Plan, MIS and Inventory Reports.</w:t>
      </w:r>
    </w:p>
    <w:p>
      <w:pPr>
        <w:pStyle w:val="BodyText"/>
        <w:spacing w:before="9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731519</wp:posOffset>
            </wp:positionH>
            <wp:positionV relativeFrom="paragraph">
              <wp:posOffset>147590</wp:posOffset>
            </wp:positionV>
            <wp:extent cx="6114481" cy="161925"/>
            <wp:effectExtent l="0" t="0" r="0" b="0"/>
            <wp:wrapTopAndBottom/>
            <wp:docPr id="1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481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after="44"/>
        <w:ind w:left="360"/>
      </w:pPr>
      <w:r>
        <w:rPr/>
        <w:t>Academic Credentials</w:t>
      </w:r>
    </w:p>
    <w:p>
      <w:pPr>
        <w:pStyle w:val="BodyText"/>
        <w:ind w:left="112"/>
      </w:pPr>
      <w:r>
        <w:rPr/>
        <w:drawing>
          <wp:inline distT="0" distB="0" distL="0" distR="0">
            <wp:extent cx="6104889" cy="161925"/>
            <wp:effectExtent l="0" t="0" r="0" b="0"/>
            <wp:docPr id="1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889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57"/>
        <w:ind w:left="112"/>
      </w:pPr>
      <w:r>
        <w:rPr>
          <w:rFonts w:ascii="Wingdings" w:hAnsi="Wingdings"/>
        </w:rPr>
        <w:t></w:t>
      </w:r>
      <w:r>
        <w:rPr>
          <w:rFonts w:ascii="Times New Roman" w:hAnsi="Times New Roman"/>
        </w:rPr>
        <w:t> </w:t>
      </w:r>
      <w:r>
        <w:rPr/>
        <w:t>Pursuing Master of Business Administration in International Business from Amity University, Noida.</w:t>
      </w:r>
    </w:p>
    <w:p>
      <w:pPr>
        <w:pStyle w:val="BodyText"/>
        <w:spacing w:before="34"/>
        <w:ind w:left="112"/>
      </w:pPr>
      <w:r>
        <w:rPr>
          <w:rFonts w:ascii="Wingdings" w:hAnsi="Wingdings"/>
        </w:rPr>
        <w:t></w:t>
      </w:r>
      <w:r>
        <w:rPr>
          <w:rFonts w:ascii="Times New Roman" w:hAnsi="Times New Roman"/>
        </w:rPr>
        <w:t> </w:t>
      </w:r>
      <w:r>
        <w:rPr/>
        <w:t>Bachelor of Business Administration (BBA) from Amity University, Noida.</w:t>
      </w:r>
    </w:p>
    <w:p>
      <w:pPr>
        <w:pStyle w:val="BodyText"/>
        <w:spacing w:before="34"/>
        <w:ind w:left="112"/>
      </w:pPr>
      <w:r>
        <w:rPr>
          <w:rFonts w:ascii="Wingdings" w:hAnsi="Wingdings"/>
        </w:rPr>
        <w:t></w:t>
      </w:r>
      <w:r>
        <w:rPr>
          <w:rFonts w:ascii="Times New Roman" w:hAnsi="Times New Roman"/>
        </w:rPr>
        <w:t> </w:t>
      </w:r>
      <w:r>
        <w:rPr/>
        <w:t>One Year Specialized Diploma in Material Management from IMT, Ghaziabad.</w:t>
      </w:r>
    </w:p>
    <w:p>
      <w:pPr>
        <w:pStyle w:val="BodyText"/>
        <w:spacing w:before="34"/>
        <w:ind w:left="112"/>
      </w:pPr>
      <w:r>
        <w:rPr>
          <w:rFonts w:ascii="Wingdings" w:hAnsi="Wingdings"/>
        </w:rPr>
        <w:t></w:t>
      </w:r>
      <w:r>
        <w:rPr>
          <w:rFonts w:ascii="Times New Roman" w:hAnsi="Times New Roman"/>
        </w:rPr>
        <w:t> </w:t>
      </w:r>
      <w:r>
        <w:rPr/>
        <w:t>One Year Advance Diploma in Software Technology (ADST) from ECIL-BDPS, Delhi.</w:t>
      </w:r>
    </w:p>
    <w:p>
      <w:pPr>
        <w:pStyle w:val="BodyText"/>
        <w:spacing w:before="34"/>
        <w:ind w:left="112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731519</wp:posOffset>
            </wp:positionH>
            <wp:positionV relativeFrom="paragraph">
              <wp:posOffset>190117</wp:posOffset>
            </wp:positionV>
            <wp:extent cx="6128925" cy="161925"/>
            <wp:effectExtent l="0" t="0" r="0" b="0"/>
            <wp:wrapTopAndBottom/>
            <wp:docPr id="1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Wingdings" w:hAnsi="Wingdings"/>
        </w:rPr>
        <w:t></w:t>
      </w:r>
      <w:r>
        <w:rPr>
          <w:rFonts w:ascii="Times New Roman" w:hAnsi="Times New Roman"/>
        </w:rPr>
        <w:t> </w:t>
      </w:r>
      <w:r>
        <w:rPr/>
        <w:t>Graduation in Humanities from Delhi University, Distance Learning, Delhi.</w:t>
      </w:r>
    </w:p>
    <w:p>
      <w:pPr>
        <w:pStyle w:val="Heading1"/>
        <w:spacing w:after="4"/>
        <w:ind w:left="362"/>
      </w:pPr>
      <w:r>
        <w:rPr/>
        <w:t>Computer Skills</w:t>
      </w:r>
    </w:p>
    <w:p>
      <w:pPr>
        <w:pStyle w:val="BodyText"/>
        <w:ind w:left="112"/>
      </w:pPr>
      <w:r>
        <w:rPr/>
        <w:drawing>
          <wp:inline distT="0" distB="0" distL="0" distR="0">
            <wp:extent cx="6104889" cy="161925"/>
            <wp:effectExtent l="0" t="0" r="0" b="0"/>
            <wp:docPr id="1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889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5" w:after="1"/>
        <w:ind w:left="0"/>
        <w:rPr>
          <w:b/>
          <w:sz w:val="21"/>
        </w:rPr>
      </w:pPr>
    </w:p>
    <w:tbl>
      <w:tblPr>
        <w:tblW w:w="0" w:type="auto"/>
        <w:jc w:val="left"/>
        <w:tblInd w:w="3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5"/>
        <w:gridCol w:w="2374"/>
        <w:gridCol w:w="2017"/>
        <w:gridCol w:w="1719"/>
      </w:tblGrid>
      <w:tr>
        <w:trPr>
          <w:trHeight w:val="395" w:hRule="atLeast"/>
        </w:trPr>
        <w:tc>
          <w:tcPr>
            <w:tcW w:w="3085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Microsoft Dynamics AX 2012</w:t>
            </w:r>
          </w:p>
        </w:tc>
        <w:tc>
          <w:tcPr>
            <w:tcW w:w="2374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HP Ecometry</w:t>
            </w:r>
          </w:p>
        </w:tc>
        <w:tc>
          <w:tcPr>
            <w:tcW w:w="2017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Content Manager</w:t>
            </w:r>
          </w:p>
        </w:tc>
        <w:tc>
          <w:tcPr>
            <w:tcW w:w="1719" w:type="dxa"/>
            <w:shd w:val="clear" w:color="auto" w:fill="E4E4E4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ZAC Module</w:t>
            </w:r>
          </w:p>
        </w:tc>
      </w:tr>
      <w:tr>
        <w:trPr>
          <w:trHeight w:val="395" w:hRule="atLeast"/>
        </w:trPr>
        <w:tc>
          <w:tcPr>
            <w:tcW w:w="3085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Microsoft Dynamics CRM 2015</w:t>
            </w:r>
          </w:p>
        </w:tc>
        <w:tc>
          <w:tcPr>
            <w:tcW w:w="2374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e-Procurement System</w:t>
            </w:r>
          </w:p>
        </w:tc>
        <w:tc>
          <w:tcPr>
            <w:tcW w:w="2017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e-Sourcing System</w:t>
            </w:r>
          </w:p>
        </w:tc>
        <w:tc>
          <w:tcPr>
            <w:tcW w:w="1719" w:type="dxa"/>
            <w:shd w:val="clear" w:color="auto" w:fill="E4E4E4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ERP System</w:t>
            </w:r>
          </w:p>
        </w:tc>
      </w:tr>
      <w:tr>
        <w:trPr>
          <w:trHeight w:val="416" w:hRule="atLeast"/>
        </w:trPr>
        <w:tc>
          <w:tcPr>
            <w:tcW w:w="3085" w:type="dxa"/>
            <w:shd w:val="clear" w:color="auto" w:fill="E4E4E4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MS Office, MS Access</w:t>
            </w:r>
          </w:p>
        </w:tc>
        <w:tc>
          <w:tcPr>
            <w:tcW w:w="2374" w:type="dxa"/>
            <w:shd w:val="clear" w:color="auto" w:fill="E4E4E4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Linux Open Office</w:t>
            </w:r>
          </w:p>
        </w:tc>
        <w:tc>
          <w:tcPr>
            <w:tcW w:w="2017" w:type="dxa"/>
            <w:shd w:val="clear" w:color="auto" w:fill="E4E4E4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MS Outlook</w:t>
            </w:r>
          </w:p>
        </w:tc>
        <w:tc>
          <w:tcPr>
            <w:tcW w:w="1719" w:type="dxa"/>
            <w:shd w:val="clear" w:color="auto" w:fill="E4E4E4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e-Asset Module</w:t>
            </w:r>
          </w:p>
        </w:tc>
      </w:tr>
    </w:tbl>
    <w:p>
      <w:pPr>
        <w:pStyle w:val="BodyText"/>
        <w:spacing w:before="4"/>
        <w:ind w:left="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731519</wp:posOffset>
            </wp:positionH>
            <wp:positionV relativeFrom="paragraph">
              <wp:posOffset>144145</wp:posOffset>
            </wp:positionV>
            <wp:extent cx="6104889" cy="161925"/>
            <wp:effectExtent l="0" t="0" r="0" b="0"/>
            <wp:wrapTopAndBottom/>
            <wp:docPr id="1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889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3"/>
        <w:ind w:left="359" w:right="0" w:firstLine="0"/>
        <w:jc w:val="center"/>
        <w:rPr>
          <w:b/>
          <w:sz w:val="22"/>
        </w:rPr>
      </w:pPr>
      <w:r>
        <w:rPr>
          <w:b/>
          <w:sz w:val="22"/>
        </w:rPr>
        <w:t>Achievements</w:t>
      </w:r>
    </w:p>
    <w:p>
      <w:pPr>
        <w:pStyle w:val="BodyText"/>
        <w:ind w:left="112"/>
      </w:pPr>
      <w:r>
        <w:rPr/>
        <w:drawing>
          <wp:inline distT="0" distB="0" distL="0" distR="0">
            <wp:extent cx="6104889" cy="161925"/>
            <wp:effectExtent l="0" t="0" r="0" b="0"/>
            <wp:docPr id="2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889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4"/>
        <w:ind w:left="112"/>
      </w:pPr>
      <w:r>
        <w:rPr>
          <w:rFonts w:ascii="Wingdings" w:hAnsi="Wingdings"/>
        </w:rPr>
        <w:t></w:t>
      </w:r>
      <w:r>
        <w:rPr>
          <w:rFonts w:ascii="Times New Roman" w:hAnsi="Times New Roman"/>
        </w:rPr>
        <w:t> </w:t>
      </w:r>
      <w:r>
        <w:rPr/>
        <w:t>Worked as a part of the team that won Quarter Award in 2016 from Zones.</w:t>
      </w:r>
    </w:p>
    <w:p>
      <w:pPr>
        <w:pStyle w:val="BodyText"/>
        <w:spacing w:before="1"/>
        <w:ind w:left="112"/>
      </w:pPr>
      <w:r>
        <w:rPr>
          <w:rFonts w:ascii="Wingdings" w:hAnsi="Wingdings"/>
        </w:rPr>
        <w:t></w:t>
      </w:r>
      <w:r>
        <w:rPr>
          <w:rFonts w:ascii="Times New Roman" w:hAnsi="Times New Roman"/>
        </w:rPr>
        <w:t> </w:t>
      </w:r>
      <w:r>
        <w:rPr/>
        <w:t>Received Five Star Performers Certificate in 2008, 2011, 2013, 2015, 2016 &amp; 2017 from Zones.</w:t>
      </w:r>
    </w:p>
    <w:p>
      <w:pPr>
        <w:pStyle w:val="BodyText"/>
        <w:ind w:left="112"/>
      </w:pPr>
      <w:r>
        <w:rPr/>
        <w:drawing>
          <wp:inline distT="0" distB="0" distL="0" distR="0">
            <wp:extent cx="6133754" cy="161925"/>
            <wp:effectExtent l="0" t="0" r="0" b="0"/>
            <wp:docPr id="2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754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Heading1"/>
        <w:spacing w:before="11" w:after="3"/>
        <w:ind w:left="4"/>
      </w:pPr>
      <w:r>
        <w:rPr/>
        <w:t>Personal Dossier</w:t>
      </w:r>
    </w:p>
    <w:p>
      <w:pPr>
        <w:pStyle w:val="BodyText"/>
        <w:ind w:left="112"/>
      </w:pPr>
      <w:r>
        <w:rPr/>
        <w:drawing>
          <wp:inline distT="0" distB="0" distL="0" distR="0">
            <wp:extent cx="6104889" cy="161925"/>
            <wp:effectExtent l="0" t="0" r="0" b="0"/>
            <wp:docPr id="2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889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tabs>
          <w:tab w:pos="2992" w:val="left" w:leader="none"/>
          <w:tab w:pos="3712" w:val="left" w:leader="none"/>
        </w:tabs>
        <w:spacing w:before="53"/>
        <w:ind w:left="472" w:right="0" w:firstLine="0"/>
        <w:jc w:val="left"/>
        <w:rPr>
          <w:sz w:val="20"/>
        </w:rPr>
      </w:pPr>
      <w:r>
        <w:rPr>
          <w:b/>
          <w:sz w:val="20"/>
        </w:rPr>
        <w:t>Date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Birth</w:t>
        <w:tab/>
        <w:t>:</w:t>
        <w:tab/>
      </w:r>
      <w:r>
        <w:rPr>
          <w:sz w:val="20"/>
        </w:rPr>
        <w:t>25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 March,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1981</w:t>
      </w:r>
    </w:p>
    <w:p>
      <w:pPr>
        <w:tabs>
          <w:tab w:pos="2992" w:val="left" w:leader="none"/>
          <w:tab w:pos="3712" w:val="left" w:leader="none"/>
        </w:tabs>
        <w:spacing w:before="118"/>
        <w:ind w:left="472" w:right="0" w:firstLine="0"/>
        <w:jc w:val="left"/>
        <w:rPr>
          <w:sz w:val="20"/>
        </w:rPr>
      </w:pPr>
      <w:r>
        <w:rPr>
          <w:b/>
          <w:sz w:val="20"/>
        </w:rPr>
        <w:t>Languages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Known</w:t>
        <w:tab/>
        <w:t>:</w:t>
        <w:tab/>
      </w:r>
      <w:r>
        <w:rPr>
          <w:sz w:val="20"/>
        </w:rPr>
        <w:t>English, Hindi and</w:t>
      </w:r>
      <w:r>
        <w:rPr>
          <w:spacing w:val="2"/>
          <w:sz w:val="20"/>
        </w:rPr>
        <w:t> </w:t>
      </w:r>
      <w:r>
        <w:rPr>
          <w:sz w:val="20"/>
        </w:rPr>
        <w:t>Bengali</w:t>
      </w:r>
    </w:p>
    <w:p>
      <w:pPr>
        <w:pStyle w:val="BodyText"/>
        <w:tabs>
          <w:tab w:pos="2791" w:val="left" w:leader="none"/>
          <w:tab w:pos="3511" w:val="left" w:leader="none"/>
        </w:tabs>
        <w:spacing w:before="120"/>
        <w:ind w:left="271"/>
        <w:jc w:val="center"/>
      </w:pPr>
      <w:r>
        <w:rPr>
          <w:b/>
        </w:rPr>
        <w:t>Address</w:t>
        <w:tab/>
        <w:t>:</w:t>
        <w:tab/>
      </w:r>
      <w:r>
        <w:rPr/>
        <w:t>E-434, Street#18, Khajuri, Near–Bhajanpura, Delhi–110094,</w:t>
      </w:r>
      <w:r>
        <w:rPr>
          <w:spacing w:val="-11"/>
        </w:rPr>
        <w:t> </w:t>
      </w:r>
      <w:r>
        <w:rPr/>
        <w:t>INDIA</w:t>
      </w:r>
    </w:p>
    <w:sectPr>
      <w:pgSz w:w="11910" w:h="16840"/>
      <w:pgMar w:header="0" w:footer="923" w:top="1060" w:bottom="1120" w:left="10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17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280029pt;margin-top:783.289978pt;width:8.6pt;height:12pt;mso-position-horizontal-relative:page;mso-position-vertical-relative:page;z-index:-6088" type="#_x0000_t202" filled="false" stroked="false">
          <v:textbox inset="0,0,0,0">
            <w:txbxContent>
              <w:p>
                <w:pPr>
                  <w:spacing w:line="223" w:lineRule="exact" w:before="0"/>
                  <w:ind w:left="40" w:right="0" w:firstLine="0"/>
                  <w:jc w:val="left"/>
                  <w:rPr>
                    <w:rFonts w:ascii="Calibri"/>
                    <w:i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i/>
                    <w:sz w:val="20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)"/>
      <w:lvlJc w:val="left"/>
      <w:pPr>
        <w:ind w:left="832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29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832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29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32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29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832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29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472" w:hanging="361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1"/>
      <w:numFmt w:val="decimal"/>
      <w:lvlText w:val="%2)"/>
      <w:lvlJc w:val="left"/>
      <w:pPr>
        <w:ind w:left="832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29" w:hanging="360"/>
      </w:pPr>
      <w:rPr>
        <w:rFonts w:hint="default"/>
        <w:lang w:val="en-us" w:eastAsia="en-us" w:bidi="en-u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832"/>
    </w:pPr>
    <w:rPr>
      <w:rFonts w:ascii="Arial" w:hAnsi="Arial" w:eastAsia="Arial" w:cs="Arial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"/>
      <w:jc w:val="center"/>
      <w:outlineLvl w:val="1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93"/>
      <w:ind w:left="803"/>
      <w:outlineLvl w:val="2"/>
    </w:pPr>
    <w:rPr>
      <w:rFonts w:ascii="Arial" w:hAnsi="Arial" w:eastAsia="Arial" w:cs="Arial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32" w:hanging="36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27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mailto:mkshrivastav2002@gmail.com" TargetMode="External"/><Relationship Id="rId11" Type="http://schemas.openxmlformats.org/officeDocument/2006/relationships/hyperlink" Target="http://www.zones.com/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Shrivastava</dc:creator>
  <dc:subject>Purchasing</dc:subject>
  <dc:title>Supply Chain - Purchase Operations - Associate Buyer</dc:title>
  <dcterms:created xsi:type="dcterms:W3CDTF">2019-02-20T01:01:26Z</dcterms:created>
  <dcterms:modified xsi:type="dcterms:W3CDTF">2019-02-20T01:01:26Z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