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vbaProject.bin" ContentType="application/vnd.ms-office.vbaPro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76"/>
        <w:jc w:val="left"/>
        <w:rPr>
          <w:rFonts w:ascii="Verdana" w:hAnsi="Verdana" w:cs="Verdana"/>
          <w:smallCaps/>
          <w:sz w:val="18"/>
        </w:rPr>
      </w:pPr>
      <w:r>
        <w:rPr>
          <w:rFonts w:eastAsia="Verdana" w:cs="Verdana" w:ascii="Verdana" w:hAnsi="Verdana"/>
          <w:smallCaps/>
          <w:sz w:val="18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b/>
          <w:i w:val="false"/>
          <w:sz w:val="32"/>
        </w:rPr>
        <w:t>Quality Engineer</w:t>
      </w:r>
    </w:p>
    <w:p>
      <w:pPr>
        <w:pStyle w:val="Heading"/>
        <w:spacing w:lineRule="auto" w:line="276"/>
        <w:jc w:val="left"/>
        <w:rPr>
          <w:rFonts w:ascii="Verdana" w:hAnsi="Verdana" w:cs="Verdana"/>
          <w:b/>
          <w:b/>
          <w:i w:val="false"/>
          <w:i w:val="false"/>
          <w:smallCaps/>
          <w:sz w:val="28"/>
        </w:rPr>
      </w:pPr>
      <w:r>
        <w:rPr>
          <w:rFonts w:cs="Verdana" w:ascii="Verdana" w:hAnsi="Verdana"/>
          <w:b/>
          <w:i w:val="false"/>
          <w:smallCaps/>
          <w:sz w:val="28"/>
        </w:rPr>
      </w:r>
    </w:p>
    <w:p>
      <w:pPr>
        <w:pStyle w:val="Heading"/>
        <w:spacing w:lineRule="auto" w:line="276"/>
        <w:jc w:val="left"/>
        <w:rPr/>
      </w:pPr>
      <w:r>
        <w:rPr>
          <w:rFonts w:cs="Times New Roman" w:ascii="Times New Roman" w:hAnsi="Times New Roman"/>
          <w:b/>
          <w:i w:val="false"/>
          <w:sz w:val="32"/>
        </w:rPr>
        <w:t>T. Kumaresan</w:t>
      </w:r>
    </w:p>
    <w:p>
      <w:pPr>
        <w:pStyle w:val="Normal"/>
        <w:spacing w:lineRule="auto" w:line="276"/>
        <w:rPr>
          <w:rFonts w:ascii="Verdana" w:hAnsi="Verdana" w:cs="Verdana"/>
          <w:smallCaps/>
          <w:sz w:val="18"/>
        </w:rPr>
      </w:pPr>
      <w:r>
        <w:rPr>
          <w:rFonts w:eastAsia="Verdana" w:cs="Verdana" w:ascii="Verdana" w:hAnsi="Verdana"/>
          <w:smallCaps/>
          <w:sz w:val="18"/>
        </w:rPr>
        <w:t xml:space="preserve">                          </w:t>
      </w:r>
      <w:r>
        <w:rPr>
          <w:rFonts w:cs="Verdana" w:ascii="Verdana" w:hAnsi="Verdana"/>
          <w:smallCaps/>
          <w:sz w:val="18"/>
        </w:rPr>
        <w:tab/>
        <w:t xml:space="preserve">                 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mallCaps/>
          <w:sz w:val="24"/>
        </w:rPr>
        <w:t xml:space="preserve">f-3 flat                                                                         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 xml:space="preserve">plot no 62   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 xml:space="preserve">manish builder appartment    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>rajivgandhi street                                             M</w:t>
      </w:r>
      <w:r>
        <w:rPr>
          <w:rFonts w:cs="Times New Roman" w:ascii="Times New Roman" w:hAnsi="Times New Roman"/>
          <w:smallCaps/>
          <w:sz w:val="24"/>
          <w:lang w:val="fr-FR"/>
        </w:rPr>
        <w:t>obile:9944588092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 xml:space="preserve">agaram road                                                          </w:t>
      </w:r>
      <w:r>
        <w:rPr>
          <w:rFonts w:cs="Times New Roman" w:ascii="Times New Roman" w:hAnsi="Times New Roman"/>
          <w:smallCaps/>
          <w:sz w:val="24"/>
          <w:lang w:val="fr-FR"/>
        </w:rPr>
        <w:t xml:space="preserve">Email   : </w:t>
      </w:r>
      <w:r>
        <w:rPr>
          <w:rFonts w:cs="Times New Roman" w:ascii="Times New Roman" w:hAnsi="Times New Roman"/>
          <w:b/>
          <w:sz w:val="24"/>
          <w:lang w:val="fr-FR"/>
        </w:rPr>
        <w:t>thiruchikumaresan3@gmail.com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  <w:t xml:space="preserve">thiruvancherry                                                                      </w:t>
      </w:r>
      <w:r>
        <w:rPr>
          <w:rFonts w:cs="Times New Roman" w:ascii="Times New Roman" w:hAnsi="Times New Roman"/>
          <w:b/>
          <w:sz w:val="24"/>
          <w:lang w:val="fr-FR"/>
        </w:rPr>
        <w:t>kkthanu@yahoo.co.in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  <w:lang w:val="fr-FR"/>
        </w:rPr>
      </w:pPr>
      <w:r>
        <w:rPr>
          <w:rFonts w:cs="Times New Roman" w:ascii="Times New Roman" w:hAnsi="Times New Roman"/>
          <w:smallCaps/>
          <w:sz w:val="24"/>
          <w:lang w:val="fr-FR"/>
        </w:rPr>
        <w:t xml:space="preserve"> </w:t>
      </w:r>
      <w:r>
        <w:rPr>
          <w:rFonts w:cs="Times New Roman" w:ascii="Times New Roman" w:hAnsi="Times New Roman"/>
          <w:smallCaps/>
          <w:sz w:val="24"/>
          <w:lang w:val="fr-FR"/>
        </w:rPr>
        <w:t>chennai-600073</w:t>
      </w:r>
    </w:p>
    <w:p>
      <w:pPr>
        <w:pStyle w:val="Heading"/>
        <w:spacing w:lineRule="auto" w:line="276"/>
        <w:jc w:val="left"/>
        <w:rPr>
          <w:rFonts w:ascii="Times New Roman" w:hAnsi="Times New Roman" w:cs="Times New Roman"/>
          <w:b/>
          <w:b/>
          <w:i w:val="false"/>
          <w:i w:val="false"/>
          <w:smallCaps/>
          <w:sz w:val="24"/>
          <w:lang w:val="fr-FR"/>
        </w:rPr>
      </w:pPr>
      <w:r>
        <w:rPr>
          <w:rFonts w:cs="Times New Roman" w:ascii="Times New Roman" w:hAnsi="Times New Roman"/>
          <w:b/>
          <w:i w:val="false"/>
          <w:smallCaps/>
          <w:sz w:val="24"/>
          <w:lang w:val="fr-FR"/>
        </w:rPr>
      </w:r>
    </w:p>
    <w:p>
      <w:pPr>
        <w:pStyle w:val="TextBody"/>
        <w:spacing w:lineRule="auto" w:line="276" w:before="0" w:after="0"/>
        <w:jc w:val="left"/>
        <w:rPr>
          <w:rFonts w:ascii="Times New Roman" w:hAnsi="Times New Roman" w:cs="Times New Roman"/>
          <w:b/>
          <w:b/>
          <w:i/>
          <w:i/>
          <w:spacing w:val="0"/>
          <w:sz w:val="24"/>
          <w:u w:val="single"/>
          <w:lang w:val="en-US" w:eastAsia="en-US"/>
        </w:rPr>
      </w:pPr>
      <w:r>
        <w:rPr>
          <w:rFonts w:cs="Times New Roman" w:ascii="Times New Roman" w:hAnsi="Times New Roman"/>
          <w:b/>
          <w:i/>
          <w:spacing w:val="0"/>
          <w:sz w:val="24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534987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5pt" to="421.15pt,3.7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z w:val="24"/>
        </w:rPr>
        <w:t>Career objective</w:t>
      </w:r>
    </w:p>
    <w:p>
      <w:pPr>
        <w:pStyle w:val="ResumeRighting"/>
        <w:numPr>
          <w:ilvl w:val="0"/>
          <w:numId w:val="5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perform in a competitive, innovative and challenging work environment.</w:t>
      </w:r>
    </w:p>
    <w:p>
      <w:pPr>
        <w:pStyle w:val="ResumeRighting"/>
        <w:numPr>
          <w:ilvl w:val="0"/>
          <w:numId w:val="6"/>
        </w:numPr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fully utilize my interpersonal skills and analytical abilities for a challenging, mutually beneficial and rewarding career.</w:t>
      </w:r>
    </w:p>
    <w:p>
      <w:pPr>
        <w:pStyle w:val="ResumeRighting"/>
        <w:numPr>
          <w:ilvl w:val="0"/>
          <w:numId w:val="6"/>
        </w:numPr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Strengths include connecting with people, self-discipline &amp; ability to work independently or as a team.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ind w:left="-144" w:hanging="0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 </w:t>
      </w:r>
      <w:r>
        <w:rPr>
          <w:rFonts w:cs="Times New Roman" w:ascii="Times New Roman" w:hAnsi="Times New Roman"/>
          <w:b/>
          <w:smallCaps/>
          <w:sz w:val="24"/>
        </w:rPr>
        <w:t xml:space="preserve">summary                                       </w:t>
      </w:r>
    </w:p>
    <w:p>
      <w:pPr>
        <w:pStyle w:val="Normal"/>
        <w:numPr>
          <w:ilvl w:val="0"/>
          <w:numId w:val="9"/>
        </w:numPr>
        <w:tabs>
          <w:tab w:val="left" w:pos="900" w:leader="none"/>
        </w:tabs>
        <w:spacing w:lineRule="auto" w:line="276"/>
        <w:ind w:left="900" w:right="202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AU"/>
        </w:rPr>
        <w:t>6</w:t>
      </w:r>
      <w:r>
        <w:rPr>
          <w:rFonts w:cs="Times New Roman" w:ascii="Times New Roman" w:hAnsi="Times New Roman"/>
          <w:sz w:val="24"/>
        </w:rPr>
        <w:t>.</w:t>
      </w:r>
      <w:r>
        <w:rPr>
          <w:rFonts w:cs="Times New Roman" w:ascii="Times New Roman" w:hAnsi="Times New Roman"/>
          <w:sz w:val="24"/>
          <w:lang w:val="en-AU"/>
        </w:rPr>
        <w:t>8</w:t>
      </w:r>
      <w:r>
        <w:rPr>
          <w:rFonts w:cs="Times New Roman" w:ascii="Times New Roman" w:hAnsi="Times New Roman"/>
          <w:sz w:val="24"/>
        </w:rPr>
        <w:t>0years of Currently working in KUBOTA Agricultural Machinery India Pvt ltd. R&amp;D Failure analysis and Service.</w:t>
      </w:r>
    </w:p>
    <w:p>
      <w:pPr>
        <w:pStyle w:val="Normal"/>
        <w:numPr>
          <w:ilvl w:val="0"/>
          <w:numId w:val="9"/>
        </w:numPr>
        <w:tabs>
          <w:tab w:val="left" w:pos="900" w:leader="none"/>
        </w:tabs>
        <w:spacing w:lineRule="auto" w:line="276"/>
        <w:ind w:left="900" w:right="202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 have attended  Technical training in Japan for a period of one week (Feb-2013)  and got certified. The main concept of that are Diesel Engine (Disassemble Assemble and function) , Theory of Hydraulics circuit and function,  Theory of Electrical circuit diagrams and Trouble shootings.       </w:t>
      </w:r>
    </w:p>
    <w:p>
      <w:pPr>
        <w:pStyle w:val="Normal"/>
        <w:numPr>
          <w:ilvl w:val="0"/>
          <w:numId w:val="9"/>
        </w:numPr>
        <w:tabs>
          <w:tab w:val="left" w:pos="900" w:leader="none"/>
        </w:tabs>
        <w:spacing w:lineRule="auto" w:line="276"/>
        <w:ind w:left="900" w:right="202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4.0 years of Experience in R&amp;D  New Product Development and Component Testing.</w:t>
      </w:r>
    </w:p>
    <w:p>
      <w:pPr>
        <w:pStyle w:val="Normal"/>
        <w:numPr>
          <w:ilvl w:val="0"/>
          <w:numId w:val="9"/>
        </w:numPr>
        <w:tabs>
          <w:tab w:val="left" w:pos="900" w:leader="none"/>
        </w:tabs>
        <w:spacing w:lineRule="auto" w:line="276"/>
        <w:ind w:left="900" w:right="202" w:hanging="360"/>
        <w:rPr/>
      </w:pPr>
      <w:r>
        <w:rPr>
          <w:rFonts w:cs="Times New Roman" w:ascii="Times New Roman" w:hAnsi="Times New Roman"/>
          <w:sz w:val="24"/>
        </w:rPr>
        <w:t>1.8 years of Experience in Production &amp; Q.C.</w:t>
      </w:r>
    </w:p>
    <w:p>
      <w:pPr>
        <w:pStyle w:val="Normal"/>
        <w:spacing w:lineRule="auto" w:line="276"/>
        <w:ind w:left="1541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present company : kubota agricultural machinery india pvt ltd.</w:t>
      </w:r>
    </w:p>
    <w:p>
      <w:pPr>
        <w:pStyle w:val="Normal"/>
        <w:tabs>
          <w:tab w:val="left" w:pos="1810" w:leader="none"/>
        </w:tabs>
        <w:spacing w:lineRule="auto" w:line="276"/>
        <w:rPr/>
      </w:pPr>
      <w:r>
        <w:rPr>
          <w:rFonts w:cs="Times New Roman" w:ascii="Times New Roman" w:hAnsi="Times New Roman"/>
          <w:b/>
          <w:smallCaps/>
          <w:sz w:val="24"/>
        </w:rPr>
        <w:t xml:space="preserve">                                              </w:t>
      </w:r>
      <w:r>
        <w:rPr>
          <w:rFonts w:cs="Times New Roman" w:ascii="Times New Roman" w:hAnsi="Times New Roman"/>
          <w:sz w:val="24"/>
        </w:rPr>
        <w:t>A Japan MNC manufacturing agricultural machinery like tractors, in various range from 24HP to 45HP, harvester and transplanter. These products marketed in India &amp; worldwide.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designation          : Sr.Executive  </w:t>
        <w:tab/>
        <w:t xml:space="preserve">                                                             (june  2009- till date).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Project                  : Quality Engineer (Failure Analysis &amp; CS activity)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domain                    :  automotive.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role and responsibility</w:t>
      </w:r>
      <w:r>
        <w:rPr>
          <w:rFonts w:cs="Times New Roman" w:ascii="Times New Roman" w:hAnsi="Times New Roman"/>
          <w:b/>
          <w:sz w:val="24"/>
        </w:rPr>
        <w:t xml:space="preserve"> – </w:t>
      </w:r>
      <w:r>
        <w:rPr>
          <w:rFonts w:cs="Times New Roman" w:ascii="Times New Roman" w:hAnsi="Times New Roman"/>
          <w:b/>
          <w:smallCaps/>
          <w:sz w:val="24"/>
        </w:rPr>
        <w:t>Sr.Executive  - CS &amp; E</w:t>
      </w:r>
    </w:p>
    <w:p>
      <w:pPr>
        <w:pStyle w:val="ResumeRighting"/>
        <w:numPr>
          <w:ilvl w:val="0"/>
          <w:numId w:val="2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Analysis the field failure for combine harvester, Tractors and Transplanter.</w:t>
      </w:r>
    </w:p>
    <w:p>
      <w:pPr>
        <w:pStyle w:val="Normal"/>
        <w:numPr>
          <w:ilvl w:val="0"/>
          <w:numId w:val="2"/>
        </w:numPr>
        <w:tabs>
          <w:tab w:val="left" w:pos="1170" w:leader="none"/>
          <w:tab w:val="left" w:pos="41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Product Complaint Report analysis for all models</w:t>
      </w:r>
    </w:p>
    <w:p>
      <w:pPr>
        <w:pStyle w:val="Normal"/>
        <w:numPr>
          <w:ilvl w:val="0"/>
          <w:numId w:val="2"/>
        </w:numPr>
        <w:tabs>
          <w:tab w:val="left" w:pos="1170" w:leader="none"/>
          <w:tab w:val="left" w:pos="41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Audit the field failure and make a report to CS Department.</w:t>
      </w:r>
    </w:p>
    <w:p>
      <w:pPr>
        <w:pStyle w:val="Normal"/>
        <w:numPr>
          <w:ilvl w:val="0"/>
          <w:numId w:val="2"/>
        </w:numPr>
        <w:tabs>
          <w:tab w:val="left" w:pos="1170" w:leader="none"/>
          <w:tab w:val="left" w:pos="41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Analyzing and survey the major Customer complaints following that Report to the concern departments.</w:t>
      </w:r>
    </w:p>
    <w:p>
      <w:pPr>
        <w:pStyle w:val="Normal"/>
        <w:numPr>
          <w:ilvl w:val="0"/>
          <w:numId w:val="2"/>
        </w:numPr>
        <w:tabs>
          <w:tab w:val="left" w:pos="1170" w:leader="none"/>
          <w:tab w:val="left" w:pos="41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Success full analysis of Transmission Gears, clutch plate, carrier roller, Truck roller shaft and swinging motor connector.</w:t>
      </w:r>
    </w:p>
    <w:p>
      <w:pPr>
        <w:pStyle w:val="ResumeRighting"/>
        <w:numPr>
          <w:ilvl w:val="0"/>
          <w:numId w:val="2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All products quality complaints make a flash report. </w:t>
      </w:r>
    </w:p>
    <w:p>
      <w:pPr>
        <w:pStyle w:val="Normal"/>
        <w:numPr>
          <w:ilvl w:val="0"/>
          <w:numId w:val="2"/>
        </w:numPr>
        <w:tabs>
          <w:tab w:val="left" w:pos="1170" w:leader="none"/>
          <w:tab w:val="left" w:pos="4140" w:leader="none"/>
        </w:tabs>
        <w:spacing w:lineRule="auto" w:line="276"/>
        <w:rPr/>
      </w:pPr>
      <w:r>
        <w:rPr>
          <w:rFonts w:cs="Times New Roman" w:ascii="Times New Roman" w:hAnsi="Times New Roman"/>
          <w:sz w:val="24"/>
        </w:rPr>
        <w:t>Dealership infrastructure development for all AP/KAR/TN/KER</w:t>
      </w:r>
    </w:p>
    <w:p>
      <w:pPr>
        <w:pStyle w:val="ResumeRighting"/>
        <w:numPr>
          <w:ilvl w:val="0"/>
          <w:numId w:val="2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All product complaints, warranty settlements arranged in all things and monitoring.</w:t>
      </w:r>
    </w:p>
    <w:p>
      <w:pPr>
        <w:pStyle w:val="ResumeRighting"/>
        <w:numPr>
          <w:ilvl w:val="0"/>
          <w:numId w:val="2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/>
      </w:pPr>
      <w:r>
        <w:rPr>
          <w:rFonts w:cs="Times New Roman" w:ascii="Times New Roman" w:hAnsi="Times New Roman"/>
          <w:sz w:val="24"/>
        </w:rPr>
        <w:t xml:space="preserve">Update PDI, Installation and Free service coupons and maintain all records and settlements. </w:t>
      </w:r>
    </w:p>
    <w:p>
      <w:pPr>
        <w:pStyle w:val="ResumeRighting"/>
        <w:numPr>
          <w:ilvl w:val="0"/>
          <w:numId w:val="2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Monitoring in team members performance &amp; Good support for the project.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eastAsia="Arial" w:cs="Times New Roman" w:ascii="Times New Roman" w:hAnsi="Times New Roman"/>
          <w:sz w:val="24"/>
        </w:rPr>
        <w:t>Providing end-to-end solution to customers by in-depth analysis of customer’s different business applications and business requirement.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eastAsia="Arial" w:cs="Times New Roman" w:ascii="Times New Roman" w:hAnsi="Times New Roman"/>
          <w:sz w:val="24"/>
        </w:rPr>
        <w:t xml:space="preserve">100% full support &amp; efficiency of the project.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 xml:space="preserve">company                 : </w:t>
      </w:r>
      <w:r>
        <w:rPr>
          <w:rFonts w:cs="Times New Roman" w:ascii="Times New Roman" w:hAnsi="Times New Roman"/>
          <w:b/>
          <w:spacing w:val="-5"/>
          <w:sz w:val="24"/>
        </w:rPr>
        <w:t>TAFE LIMITED</w:t>
      </w:r>
      <w:r>
        <w:rPr>
          <w:rFonts w:cs="Times New Roman" w:ascii="Times New Roman" w:hAnsi="Times New Roman"/>
          <w:b/>
          <w:sz w:val="24"/>
        </w:rPr>
        <w:t xml:space="preserve">                                          </w:t>
      </w:r>
      <w:r>
        <w:rPr>
          <w:rFonts w:cs="Times New Roman" w:ascii="Times New Roman" w:hAnsi="Times New Roman"/>
          <w:sz w:val="24"/>
        </w:rPr>
        <w:t>(</w:t>
      </w:r>
      <w:r>
        <w:rPr>
          <w:rFonts w:cs="Times New Roman" w:ascii="Times New Roman" w:hAnsi="Times New Roman"/>
          <w:b/>
          <w:spacing w:val="-5"/>
          <w:sz w:val="24"/>
        </w:rPr>
        <w:t xml:space="preserve"> A</w:t>
      </w:r>
      <w:r>
        <w:rPr>
          <w:rFonts w:cs="Times New Roman" w:ascii="Times New Roman" w:hAnsi="Times New Roman"/>
          <w:b/>
          <w:smallCaps/>
          <w:sz w:val="24"/>
        </w:rPr>
        <w:t>pril 2007 – Oct2008).</w:t>
      </w:r>
      <w:r>
        <w:rPr>
          <w:rFonts w:cs="Times New Roman" w:ascii="Times New Roman" w:hAnsi="Times New Roman"/>
          <w:b/>
          <w:spacing w:val="-5"/>
          <w:sz w:val="24"/>
        </w:rPr>
        <w:t xml:space="preserve">   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                                        </w:t>
      </w:r>
      <w:r>
        <w:rPr>
          <w:rFonts w:cs="Times New Roman" w:ascii="Times New Roman" w:hAnsi="Times New Roman"/>
          <w:sz w:val="24"/>
        </w:rPr>
        <w:t>An Indian based company manufacturing agricultural machinery for              tractors, in various range from 24HP to 60HP  marketed in India &amp; worldwide.</w:t>
      </w:r>
    </w:p>
    <w:p>
      <w:pPr>
        <w:pStyle w:val="Normal"/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designation         : junior member in r&amp;d.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Project                  :  TESTING</w:t>
      </w:r>
      <w:r>
        <w:rPr>
          <w:rFonts w:eastAsia="MS Mincho;ncho" w:cs="Times New Roman" w:ascii="Times New Roman" w:hAnsi="Times New Roman"/>
          <w:b/>
          <w:sz w:val="24"/>
        </w:rPr>
        <w:t>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domain                    :  automotive.</w:t>
      </w:r>
    </w:p>
    <w:p>
      <w:pPr>
        <w:pStyle w:val="Achievement"/>
        <w:numPr>
          <w:ilvl w:val="0"/>
          <w:numId w:val="0"/>
        </w:numPr>
        <w:spacing w:lineRule="auto" w:line="276" w:before="0" w:after="0"/>
        <w:ind w:left="0" w:hanging="0"/>
        <w:jc w:val="left"/>
        <w:rPr>
          <w:rFonts w:ascii="Times New Roman" w:hAnsi="Times New Roman" w:cs="Times New Roman"/>
          <w:b/>
          <w:b/>
          <w:smallCaps/>
          <w:sz w:val="24"/>
          <w:lang w:val="en-GB"/>
        </w:rPr>
      </w:pPr>
      <w:r>
        <w:rPr>
          <w:rFonts w:cs="Times New Roman" w:ascii="Times New Roman" w:hAnsi="Times New Roman"/>
          <w:b/>
          <w:smallCaps/>
          <w:sz w:val="24"/>
          <w:lang w:val="en-GB"/>
        </w:rPr>
      </w:r>
    </w:p>
    <w:p>
      <w:pPr>
        <w:pStyle w:val="ResumeRighting"/>
        <w:numPr>
          <w:ilvl w:val="0"/>
          <w:numId w:val="0"/>
        </w:numPr>
        <w:tabs>
          <w:tab w:val="left" w:pos="90" w:leader="none"/>
          <w:tab w:val="left" w:pos="180" w:leader="none"/>
          <w:tab w:val="left" w:pos="360" w:leader="none"/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ind w:left="0" w:hanging="0"/>
        <w:jc w:val="left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role and responsibility – R&amp;D testing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54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/>
      </w:pPr>
      <w:r>
        <w:rPr>
          <w:rFonts w:cs="Times New Roman" w:ascii="Times New Roman" w:hAnsi="Times New Roman"/>
          <w:sz w:val="24"/>
        </w:rPr>
        <w:t>Arriving new test requirements for components / vehicle &amp; discussing the same with         new product groups.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630" w:leader="none"/>
          <w:tab w:val="left" w:pos="720" w:leader="none"/>
          <w:tab w:val="left" w:pos="81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Familiar on structural test in complete chassis (hogging &amp; Torsion test).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540" w:leader="none"/>
          <w:tab w:val="left" w:pos="63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Verifying testing facilities for new design concepts.</w:t>
      </w:r>
    </w:p>
    <w:p>
      <w:pPr>
        <w:pStyle w:val="ResumeRighting"/>
        <w:numPr>
          <w:ilvl w:val="0"/>
          <w:numId w:val="13"/>
        </w:numPr>
        <w:tabs>
          <w:tab w:val="left" w:pos="180" w:leader="none"/>
          <w:tab w:val="left" w:pos="450" w:leader="none"/>
          <w:tab w:val="left" w:pos="540" w:leader="none"/>
          <w:tab w:val="left" w:pos="63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Testing and comparing bench mark samples / vehicles against new products &amp;           competitor products.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54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Simulating  Field complaints in lab testing.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63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Planning the weekly testing schedule with workforce for both aggregate and vehicle level.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Achieving validation target towards projects lead time.</w:t>
      </w:r>
    </w:p>
    <w:p>
      <w:pPr>
        <w:pStyle w:val="ResumeRighting"/>
        <w:numPr>
          <w:ilvl w:val="0"/>
          <w:numId w:val="13"/>
        </w:numPr>
        <w:tabs>
          <w:tab w:val="left" w:pos="270" w:leader="none"/>
          <w:tab w:val="left" w:pos="450" w:leader="none"/>
          <w:tab w:val="left" w:pos="720" w:leader="none"/>
          <w:tab w:val="left" w:pos="960" w:leader="none"/>
          <w:tab w:val="left" w:pos="144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SOP Standard Operating Procedure preparation for all tests.</w:t>
      </w:r>
    </w:p>
    <w:p>
      <w:pPr>
        <w:pStyle w:val="ResumeRighting"/>
        <w:numPr>
          <w:ilvl w:val="0"/>
          <w:numId w:val="2"/>
        </w:numPr>
        <w:tabs>
          <w:tab w:val="left" w:pos="270" w:leader="none"/>
          <w:tab w:val="left" w:pos="480" w:leader="none"/>
          <w:tab w:val="left" w:pos="63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Design Validation &amp; verification.</w:t>
      </w:r>
    </w:p>
    <w:p>
      <w:pPr>
        <w:pStyle w:val="ResumeRighting"/>
        <w:numPr>
          <w:ilvl w:val="0"/>
          <w:numId w:val="0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ind w:left="0" w:hanging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</w:t>
      </w:r>
      <w:r>
        <w:rPr>
          <w:rFonts w:cs="Times New Roman" w:ascii="Times New Roman" w:hAnsi="Times New Roman"/>
          <w:sz w:val="24"/>
        </w:rPr>
        <w:t>Provide appropriate support to product test lab for conducting product verification                                      and finalizing test specifications.</w:t>
      </w:r>
    </w:p>
    <w:p>
      <w:pPr>
        <w:pStyle w:val="ResumeRighting"/>
        <w:numPr>
          <w:ilvl w:val="0"/>
          <w:numId w:val="0"/>
        </w:numPr>
        <w:tabs>
          <w:tab w:val="left" w:pos="480" w:leader="none"/>
          <w:tab w:val="left" w:pos="960" w:leader="none"/>
          <w:tab w:val="left" w:pos="1920" w:leader="none"/>
          <w:tab w:val="left" w:pos="2400" w:leader="none"/>
          <w:tab w:val="left" w:pos="2880" w:leader="none"/>
          <w:tab w:val="left" w:pos="3360" w:leader="none"/>
          <w:tab w:val="left" w:pos="3840" w:leader="none"/>
          <w:tab w:val="left" w:pos="4320" w:leader="none"/>
        </w:tabs>
        <w:spacing w:lineRule="auto" w:line="276" w:before="0" w:after="0"/>
        <w:ind w:left="360" w:hanging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6300" w:leader="none"/>
        </w:tabs>
        <w:spacing w:lineRule="auto" w:line="276"/>
        <w:rPr/>
      </w:pPr>
      <w:r>
        <w:rPr>
          <w:rFonts w:cs="Times New Roman" w:ascii="Times New Roman" w:hAnsi="Times New Roman"/>
          <w:b/>
          <w:smallCaps/>
          <w:sz w:val="24"/>
        </w:rPr>
        <w:t>company  :</w:t>
      </w:r>
      <w:r>
        <w:rPr>
          <w:rFonts w:cs="Times New Roman" w:ascii="Times New Roman" w:hAnsi="Times New Roman"/>
          <w:b/>
          <w:spacing w:val="-5"/>
          <w:sz w:val="24"/>
        </w:rPr>
        <w:t xml:space="preserve">  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 xml:space="preserve">S.T.I  sanoh india limited                          </w:t>
      </w:r>
      <w:r>
        <w:rPr>
          <w:rFonts w:cs="Times New Roman" w:ascii="Times New Roman" w:hAnsi="Times New Roman"/>
          <w:sz w:val="24"/>
        </w:rPr>
        <w:t xml:space="preserve">              (</w:t>
      </w:r>
      <w:r>
        <w:rPr>
          <w:rFonts w:cs="Times New Roman" w:ascii="Times New Roman" w:hAnsi="Times New Roman"/>
          <w:b/>
          <w:sz w:val="24"/>
        </w:rPr>
        <w:t>July 2004 – Mar 2007</w:t>
      </w:r>
      <w:r>
        <w:rPr>
          <w:rFonts w:cs="Times New Roman" w:ascii="Times New Roman" w:hAnsi="Times New Roman"/>
          <w:sz w:val="24"/>
        </w:rPr>
        <w:t>)</w:t>
      </w:r>
      <w:r>
        <w:rPr>
          <w:rFonts w:cs="Times New Roman" w:ascii="Times New Roman" w:hAnsi="Times New Roman"/>
          <w:b/>
          <w:smallCaps/>
          <w:sz w:val="24"/>
        </w:rPr>
        <w:t xml:space="preserve">.  </w:t>
      </w:r>
    </w:p>
    <w:p>
      <w:pPr>
        <w:pStyle w:val="Normal"/>
        <w:tabs>
          <w:tab w:val="left" w:pos="181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                           </w:t>
      </w:r>
      <w:r>
        <w:rPr>
          <w:rFonts w:cs="Times New Roman" w:ascii="Times New Roman" w:hAnsi="Times New Roman"/>
          <w:sz w:val="24"/>
        </w:rPr>
        <w:t xml:space="preserve">An Indo Japan manufacturing commercial vehicle Power steering and Brake pipe lines marketed in India . </w:t>
      </w:r>
    </w:p>
    <w:p>
      <w:pPr>
        <w:pStyle w:val="TextBody"/>
        <w:spacing w:lineRule="auto" w:line="276" w:before="0" w:after="0"/>
        <w:jc w:val="left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designation          :  ASSISTANT GENERAL FOREMEN.</w:t>
      </w:r>
    </w:p>
    <w:p>
      <w:pPr>
        <w:pStyle w:val="TextBody"/>
        <w:spacing w:lineRule="auto" w:line="276" w:before="0" w:after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Project                   :  renault L-90 , model-c, honda(X1,X2).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domain                    :  automotive.</w:t>
      </w:r>
    </w:p>
    <w:p>
      <w:pPr>
        <w:pStyle w:val="Normal"/>
        <w:tabs>
          <w:tab w:val="left" w:pos="6300" w:leader="none"/>
        </w:tabs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tabs>
          <w:tab w:val="left" w:pos="6300" w:leader="none"/>
        </w:tabs>
        <w:spacing w:lineRule="auto" w:line="276"/>
        <w:rPr/>
      </w:pPr>
      <w:r>
        <w:rPr>
          <w:rFonts w:cs="Times New Roman" w:ascii="Times New Roman" w:hAnsi="Times New Roman"/>
          <w:b/>
          <w:smallCaps/>
          <w:sz w:val="24"/>
        </w:rPr>
        <w:t>role and responsibility</w:t>
      </w:r>
      <w:r>
        <w:rPr>
          <w:rFonts w:cs="Times New Roman" w:ascii="Times New Roman" w:hAnsi="Times New Roman"/>
          <w:b/>
          <w:sz w:val="24"/>
        </w:rPr>
        <w:t xml:space="preserve"> – PRODUCT DEVELOPMENT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Responsible for new product Development Pipeline Works.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276"/>
        <w:rPr/>
      </w:pPr>
      <w:r>
        <w:rPr>
          <w:rFonts w:cs="Times New Roman" w:ascii="Times New Roman" w:hAnsi="Times New Roman"/>
          <w:sz w:val="24"/>
        </w:rPr>
        <w:t>Development product in Renault L-90 ,Model-C (Mahindra) and Honda parts (X1 ,X2)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Development product in Innova (Toyota) all brake pipelines.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Providing inputs towards process enhancements and automation of Brake pipes, Fuel pipes and Feed pipes.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Ensuring customer satisfaction by quality and timely. </w:t>
      </w:r>
    </w:p>
    <w:p>
      <w:pPr>
        <w:pStyle w:val="Normal"/>
        <w:numPr>
          <w:ilvl w:val="0"/>
          <w:numId w:val="3"/>
        </w:numPr>
        <w:tabs>
          <w:tab w:val="clear" w:pos="708"/>
        </w:tabs>
        <w:spacing w:lineRule="auto" w:line="276"/>
        <w:rPr/>
      </w:pPr>
      <w:r>
        <w:rPr>
          <w:rFonts w:cs="Times New Roman" w:ascii="Times New Roman" w:hAnsi="Times New Roman"/>
          <w:sz w:val="24"/>
        </w:rPr>
        <w:t>Motivate team for creative in Production, anticipate client needs proactively and provide top-notch support.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company     :rane (madras) limited                                                         (</w:t>
      </w:r>
      <w:r>
        <w:rPr>
          <w:rFonts w:cs="Times New Roman" w:ascii="Times New Roman" w:hAnsi="Times New Roman"/>
          <w:b/>
          <w:sz w:val="24"/>
        </w:rPr>
        <w:t>Aug 2002 – Mar 2004</w:t>
      </w:r>
      <w:r>
        <w:rPr>
          <w:rFonts w:cs="Times New Roman" w:ascii="Times New Roman" w:hAnsi="Times New Roman"/>
          <w:sz w:val="24"/>
        </w:rPr>
        <w:t xml:space="preserve">). 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4"/>
        </w:rPr>
        <w:t xml:space="preserve">                      </w:t>
      </w:r>
      <w:r>
        <w:rPr>
          <w:rFonts w:cs="Times New Roman" w:ascii="Times New Roman" w:hAnsi="Times New Roman"/>
          <w:sz w:val="24"/>
        </w:rPr>
        <w:t xml:space="preserve">An Indian based company manufacturing commercial vehicle steering gear( Rack and pinion) marketed in India &amp; worldwide.      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sz w:val="24"/>
        </w:rPr>
        <w:t xml:space="preserve">    </w:t>
      </w: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designation        : technician.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sz w:val="24"/>
        </w:rPr>
        <w:t xml:space="preserve">     </w:t>
      </w:r>
      <w:r>
        <w:rPr>
          <w:rFonts w:cs="Times New Roman" w:ascii="Times New Roman" w:hAnsi="Times New Roman"/>
          <w:b/>
          <w:smallCaps/>
          <w:sz w:val="24"/>
        </w:rPr>
        <w:t>domain                   :  automotive.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role and responsibility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eastAsia="Arial" w:cs="Times New Roman" w:ascii="Times New Roman" w:hAnsi="Times New Roman"/>
          <w:sz w:val="24"/>
        </w:rPr>
        <w:t xml:space="preserve">Immediate response to production queries, objections and provide them assistance to resolve their problems. 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eastAsia="Arial" w:cs="Times New Roman" w:ascii="Times New Roman" w:hAnsi="Times New Roman"/>
          <w:sz w:val="24"/>
        </w:rPr>
        <w:t>Helping organization to be 5’S and safety guard implementation.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In-Depth knowledge of various machines and functionality with hands on experience in various operations.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cs="Times New Roman" w:ascii="Times New Roman" w:hAnsi="Times New Roman"/>
          <w:sz w:val="24"/>
        </w:rPr>
        <w:t>Capable to apply practically various skills and execute CNC</w:t>
      </w:r>
      <w:r>
        <w:rPr>
          <w:rFonts w:cs="Times New Roman" w:ascii="Times New Roman" w:hAnsi="Times New Roman"/>
          <w:b/>
          <w:sz w:val="24"/>
        </w:rPr>
        <w:t>-machine</w:t>
      </w:r>
      <w:r>
        <w:rPr>
          <w:rFonts w:cs="Times New Roman" w:ascii="Times New Roman" w:hAnsi="Times New Roman"/>
          <w:sz w:val="24"/>
        </w:rPr>
        <w:t xml:space="preserve"> Integration concepts to various real-time business applications.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sz w:val="24"/>
        </w:rPr>
        <w:t>Effective Team player with communicative and Interpersonal skills.</w:t>
      </w:r>
      <w:r>
        <w:rPr>
          <w:rFonts w:cs="Times New Roman" w:ascii="Times New Roman" w:hAnsi="Times New Roman"/>
          <w:b/>
          <w:smallCaps/>
          <w:sz w:val="24"/>
        </w:rPr>
        <w:t xml:space="preserve">                                       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smallCaps/>
          <w:sz w:val="24"/>
        </w:rPr>
        <w:t xml:space="preserve">                                  </w:t>
      </w:r>
      <w:r>
        <w:rPr>
          <w:rFonts w:cs="Times New Roman" w:ascii="Times New Roman" w:hAnsi="Times New Roman"/>
          <w:b/>
          <w:smallCaps/>
          <w:sz w:val="24"/>
        </w:rPr>
        <w:t>Academic Review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numPr>
          <w:ilvl w:val="0"/>
          <w:numId w:val="12"/>
        </w:numPr>
        <w:tabs>
          <w:tab w:val="left" w:pos="7920" w:leader="none"/>
        </w:tabs>
        <w:spacing w:lineRule="auto" w:line="276"/>
        <w:ind w:left="360" w:right="-457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  <w:u w:val="single"/>
        </w:rPr>
        <w:t xml:space="preserve">BS engineering technology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BIRLA INSTITUTE OF TECHNOLOGY &amp; SCIENCE. PILANI</w:t>
      </w:r>
    </w:p>
    <w:p>
      <w:pPr>
        <w:pStyle w:val="Normal"/>
        <w:tabs>
          <w:tab w:val="left" w:pos="315" w:leader="none"/>
        </w:tabs>
        <w:spacing w:lineRule="auto" w:line="276"/>
        <w:ind w:left="360" w:hanging="0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numPr>
          <w:ilvl w:val="0"/>
          <w:numId w:val="11"/>
        </w:numPr>
        <w:tabs>
          <w:tab w:val="left" w:pos="7920" w:leader="none"/>
        </w:tabs>
        <w:spacing w:lineRule="auto" w:line="276"/>
        <w:ind w:left="360" w:right="-457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  <w:u w:val="single"/>
        </w:rPr>
        <w:t>diploma in mechanical engineering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 xml:space="preserve">K.N.S.K Polytechnic, affiliated to State board of Technical Education, </w:t>
      </w:r>
    </w:p>
    <w:p>
      <w:pPr>
        <w:pStyle w:val="Normal"/>
        <w:spacing w:lineRule="auto" w:line="276"/>
        <w:ind w:left="360" w:hanging="0"/>
        <w:rPr/>
      </w:pPr>
      <w:r>
        <w:rPr>
          <w:rFonts w:cs="Times New Roman" w:ascii="Times New Roman" w:hAnsi="Times New Roman"/>
          <w:sz w:val="24"/>
        </w:rPr>
        <w:t xml:space="preserve">Tamilnadu-India        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             </w:t>
      </w:r>
      <w:r>
        <w:rPr>
          <w:rFonts w:cs="Times New Roman" w:ascii="Times New Roman" w:hAnsi="Times New Roman"/>
          <w:b/>
          <w:smallCaps/>
          <w:sz w:val="24"/>
        </w:rPr>
        <w:t xml:space="preserve"> </w:t>
      </w:r>
      <w:r>
        <w:rPr>
          <w:rFonts w:cs="Times New Roman" w:ascii="Times New Roman" w:hAnsi="Times New Roman"/>
          <w:b/>
          <w:smallCaps/>
          <w:sz w:val="24"/>
        </w:rPr>
        <w:t>IT  Skills</w:t>
      </w:r>
    </w:p>
    <w:p>
      <w:pPr>
        <w:pStyle w:val="Normal"/>
        <w:tabs>
          <w:tab w:val="left" w:pos="2520" w:leader="none"/>
          <w:tab w:val="left" w:pos="2790" w:leader="none"/>
        </w:tabs>
        <w:spacing w:lineRule="auto" w:line="276"/>
        <w:rPr>
          <w:rFonts w:ascii="Times New Roman" w:hAnsi="Times New Roman" w:cs="Times New Roman"/>
          <w:smallCaps/>
          <w:sz w:val="24"/>
        </w:rPr>
      </w:pPr>
      <w:r>
        <w:rPr>
          <w:rFonts w:cs="Times New Roman" w:ascii="Times New Roman" w:hAnsi="Times New Roman"/>
          <w:smallCaps/>
          <w:sz w:val="24"/>
        </w:rPr>
      </w:r>
    </w:p>
    <w:p>
      <w:pPr>
        <w:pStyle w:val="Normal"/>
        <w:numPr>
          <w:ilvl w:val="0"/>
          <w:numId w:val="11"/>
        </w:numPr>
        <w:tabs>
          <w:tab w:val="left" w:pos="2520" w:leader="none"/>
          <w:tab w:val="left" w:pos="2700" w:leader="none"/>
          <w:tab w:val="left" w:pos="279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Operating Systems</w:t>
        <w:tab/>
      </w:r>
      <w:r>
        <w:rPr>
          <w:rFonts w:cs="Times New Roman" w:ascii="Times New Roman" w:hAnsi="Times New Roman"/>
          <w:smallCaps/>
          <w:sz w:val="24"/>
        </w:rPr>
        <w:t xml:space="preserve">: </w:t>
        <w:tab/>
        <w:tab/>
        <w:t>Windows xp</w:t>
      </w:r>
    </w:p>
    <w:p>
      <w:pPr>
        <w:pStyle w:val="Normal"/>
        <w:numPr>
          <w:ilvl w:val="0"/>
          <w:numId w:val="11"/>
        </w:numPr>
        <w:tabs>
          <w:tab w:val="left" w:pos="2520" w:leader="none"/>
          <w:tab w:val="left" w:pos="2700" w:leader="none"/>
          <w:tab w:val="left" w:pos="279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>Design tools</w:t>
        <w:tab/>
      </w:r>
      <w:r>
        <w:rPr>
          <w:rFonts w:cs="Times New Roman" w:ascii="Times New Roman" w:hAnsi="Times New Roman"/>
          <w:smallCaps/>
          <w:sz w:val="24"/>
        </w:rPr>
        <w:t xml:space="preserve">: </w:t>
        <w:tab/>
        <w:t>PRO-E wildfire2.0, autocad2006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mallCaps/>
          <w:sz w:val="24"/>
        </w:rPr>
      </w:pPr>
      <w:r>
        <w:rPr>
          <w:rFonts w:cs="Times New Roman" w:ascii="Times New Roman" w:hAnsi="Times New Roman"/>
          <w:b/>
          <w:smallCaps/>
          <w:sz w:val="24"/>
        </w:rPr>
        <w:t xml:space="preserve">                              </w:t>
      </w:r>
      <w:r>
        <w:rPr>
          <w:rFonts w:cs="Times New Roman" w:ascii="Times New Roman" w:hAnsi="Times New Roman"/>
          <w:b/>
          <w:smallCaps/>
          <w:sz w:val="24"/>
        </w:rPr>
        <w:t>Personal  Information</w:t>
      </w:r>
    </w:p>
    <w:p>
      <w:pPr>
        <w:pStyle w:val="Normal"/>
        <w:numPr>
          <w:ilvl w:val="0"/>
          <w:numId w:val="4"/>
        </w:numPr>
        <w:tabs>
          <w:tab w:val="left" w:pos="50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Date of Birth                                              1</w:t>
      </w:r>
      <w:r>
        <w:rPr>
          <w:rFonts w:cs="Times New Roman" w:ascii="Times New Roman" w:hAnsi="Times New Roman"/>
          <w:sz w:val="24"/>
          <w:vertAlign w:val="superscript"/>
        </w:rPr>
        <w:t>st</w:t>
      </w:r>
      <w:r>
        <w:rPr>
          <w:rFonts w:cs="Times New Roman" w:ascii="Times New Roman" w:hAnsi="Times New Roman"/>
          <w:sz w:val="24"/>
        </w:rPr>
        <w:t>,june 1982</w:t>
      </w:r>
    </w:p>
    <w:p>
      <w:pPr>
        <w:pStyle w:val="Normal"/>
        <w:numPr>
          <w:ilvl w:val="0"/>
          <w:numId w:val="4"/>
        </w:numPr>
        <w:tabs>
          <w:tab w:val="left" w:pos="5040" w:leader="none"/>
        </w:tabs>
        <w:spacing w:lineRule="auto" w:line="276"/>
        <w:rPr/>
      </w:pPr>
      <w:r>
        <w:rPr>
          <w:rFonts w:cs="Times New Roman" w:ascii="Times New Roman" w:hAnsi="Times New Roman"/>
          <w:sz w:val="24"/>
        </w:rPr>
        <w:t>Gender                                                        Male</w:t>
      </w:r>
    </w:p>
    <w:p>
      <w:pPr>
        <w:pStyle w:val="Normal"/>
        <w:numPr>
          <w:ilvl w:val="0"/>
          <w:numId w:val="4"/>
        </w:numPr>
        <w:tabs>
          <w:tab w:val="left" w:pos="5040" w:leader="none"/>
        </w:tabs>
        <w:spacing w:lineRule="auto" w:line="276"/>
        <w:rPr/>
      </w:pPr>
      <w:r>
        <w:rPr>
          <w:rFonts w:cs="Times New Roman" w:ascii="Times New Roman" w:hAnsi="Times New Roman"/>
          <w:sz w:val="24"/>
        </w:rPr>
        <w:t>Nationality                                                  Indian</w:t>
      </w:r>
    </w:p>
    <w:p>
      <w:pPr>
        <w:pStyle w:val="Normal"/>
        <w:numPr>
          <w:ilvl w:val="0"/>
          <w:numId w:val="4"/>
        </w:numPr>
        <w:tabs>
          <w:tab w:val="left" w:pos="5040" w:leader="none"/>
        </w:tabs>
        <w:spacing w:lineRule="auto" w:line="276"/>
        <w:rPr/>
      </w:pPr>
      <w:r>
        <w:rPr>
          <w:rFonts w:cs="Times New Roman" w:ascii="Times New Roman" w:hAnsi="Times New Roman"/>
          <w:sz w:val="24"/>
        </w:rPr>
        <w:t xml:space="preserve">Martial status                                              Married  </w:t>
      </w:r>
    </w:p>
    <w:p>
      <w:pPr>
        <w:pStyle w:val="Normal"/>
        <w:tabs>
          <w:tab w:val="left" w:pos="50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50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Date  :</w:t>
      </w:r>
    </w:p>
    <w:p>
      <w:pPr>
        <w:pStyle w:val="Normal"/>
        <w:tabs>
          <w:tab w:val="left" w:pos="50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5040" w:leader="none"/>
        </w:tabs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Place  :</w:t>
        <w:tab/>
        <w:tab/>
        <w:tab/>
        <w:t>(</w:t>
      </w:r>
      <w:r>
        <w:rPr>
          <w:rFonts w:cs="Times New Roman" w:ascii="Times New Roman" w:hAnsi="Times New Roman"/>
          <w:b/>
          <w:sz w:val="24"/>
        </w:rPr>
        <w:t>T.KUMARESAN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tabs>
          <w:tab w:val="left" w:pos="5040" w:leader="none"/>
        </w:tabs>
        <w:spacing w:lineRule="auto" w:line="276"/>
        <w:rPr>
          <w:rFonts w:ascii="Verdana" w:hAnsi="Verdana" w:cs="Verdana"/>
          <w:sz w:val="19"/>
        </w:rPr>
      </w:pPr>
      <w:r>
        <w:rPr>
          <w:rFonts w:cs="Verdana" w:ascii="Verdana" w:hAnsi="Verdana"/>
          <w:sz w:val="19"/>
        </w:rPr>
      </w:r>
    </w:p>
    <w:p>
      <w:pPr>
        <w:pStyle w:val="Normal"/>
        <w:spacing w:lineRule="auto" w:line="276"/>
        <w:rPr>
          <w:rFonts w:ascii="Verdana" w:hAnsi="Verdana" w:cs="Verdana"/>
          <w:b/>
          <w:b/>
          <w:smallCaps/>
          <w:sz w:val="24"/>
        </w:rPr>
      </w:pPr>
      <w:r>
        <w:rPr>
          <w:rFonts w:cs="Verdana" w:ascii="Verdana" w:hAnsi="Verdana"/>
          <w:b/>
          <w:smallCaps/>
          <w:sz w:val="24"/>
        </w:rPr>
      </w:r>
    </w:p>
    <w:p>
      <w:pPr>
        <w:pStyle w:val="Normal"/>
        <w:tabs>
          <w:tab w:val="left" w:pos="5040" w:leader="none"/>
        </w:tabs>
        <w:spacing w:lineRule="auto" w:line="276"/>
        <w:rPr>
          <w:rFonts w:ascii="Times New Roman" w:hAnsi="Times New Roman" w:cs="Times New Roman"/>
          <w:vanish/>
        </w:rPr>
      </w:pPr>
      <w:r>
        <w:rPr>
          <w:rFonts w:cs="Times New Roman" w:ascii="Times New Roman" w:hAnsi="Times New Roman"/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2"/>
      <w:headerReference w:type="first" r:id="rId3"/>
      <w:type w:val="nextPage"/>
      <w:pgSz w:w="11906" w:h="16838"/>
      <w:pgMar w:left="1728" w:right="1199" w:header="0" w:top="1440" w:footer="0" w:bottom="630" w:gutter="0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Garamond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Monotype Corsiva">
    <w:charset w:val="00"/>
    <w:family w:val="script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eastAsia="Arial"/>
      </w:rPr>
    </w:pPr>
    <w:r>
      <w:rPr>
        <w:rFonts w:eastAsia="Arial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Article %1."/>
      <w:lvlJc w:val="left"/>
      <w:pPr>
        <w:tabs>
          <w:tab w:val="num" w:pos="1440"/>
        </w:tabs>
        <w:ind w:left="0" w:hanging="0"/>
      </w:pPr>
      <w:rPr/>
    </w:lvl>
    <w:lvl w:ilvl="1">
      <w:start w:val="1"/>
      <w:pStyle w:val="Heading2"/>
      <w:numFmt w:val="decimal"/>
      <w:lvlText w:val="Section %1.%2"/>
      <w:lvlJc w:val="left"/>
      <w:pPr>
        <w:tabs>
          <w:tab w:val="num" w:pos="1440"/>
        </w:tabs>
        <w:ind w:left="0" w:hanging="0"/>
      </w:pPr>
      <w:rPr/>
    </w:lvl>
    <w:lvl w:ilvl="2">
      <w:start w:val="1"/>
      <w:pStyle w:val="Heading3"/>
      <w:numFmt w:val="lowerLetter"/>
      <w:lvlText w:val="(%3)"/>
      <w:lvlJc w:val="left"/>
      <w:pPr>
        <w:tabs>
          <w:tab w:val="num" w:pos="720"/>
        </w:tabs>
        <w:ind w:left="720" w:hanging="432"/>
      </w:pPr>
      <w:rPr/>
    </w:lvl>
    <w:lvl w:ilvl="3">
      <w:start w:val="1"/>
      <w:pStyle w:val="Heading4"/>
      <w:numFmt w:val="lowerRoman"/>
      <w:lvlText w:val="(%4)"/>
      <w:lvlJc w:val="right"/>
      <w:pPr>
        <w:tabs>
          <w:tab w:val="num" w:pos="864"/>
        </w:tabs>
        <w:ind w:left="864" w:hanging="144"/>
      </w:pPr>
      <w:rPr/>
    </w:lvl>
    <w:lvl w:ilvl="4">
      <w:start w:val="1"/>
      <w:pStyle w:val="Heading5"/>
      <w:numFmt w:val="decimal"/>
      <w:lvlText w:val="%5)"/>
      <w:lvlJc w:val="left"/>
      <w:pPr>
        <w:tabs>
          <w:tab w:val="num" w:pos="1008"/>
        </w:tabs>
        <w:ind w:left="1008" w:hanging="432"/>
      </w:pPr>
      <w:rPr/>
    </w:lvl>
    <w:lvl w:ilvl="5">
      <w:start w:val="1"/>
      <w:pStyle w:val="Heading6"/>
      <w:numFmt w:val="lowerLetter"/>
      <w:lvlText w:val="%5.%6)"/>
      <w:lvlJc w:val="left"/>
      <w:pPr>
        <w:tabs>
          <w:tab w:val="num" w:pos="1152"/>
        </w:tabs>
        <w:ind w:left="1152" w:hanging="432"/>
      </w:pPr>
      <w:rPr/>
    </w:lvl>
    <w:lvl w:ilvl="6">
      <w:start w:val="1"/>
      <w:pStyle w:val="Heading7"/>
      <w:numFmt w:val="lowerRoman"/>
      <w:lvlText w:val="%6.%7)"/>
      <w:lvlJc w:val="right"/>
      <w:pPr>
        <w:tabs>
          <w:tab w:val="num" w:pos="1296"/>
        </w:tabs>
        <w:ind w:left="1296" w:hanging="288"/>
      </w:pPr>
      <w:rPr/>
    </w:lvl>
    <w:lvl w:ilvl="7">
      <w:start w:val="1"/>
      <w:pStyle w:val="Heading8"/>
      <w:numFmt w:val="lowerLetter"/>
      <w:lvlText w:val="%7.%8."/>
      <w:lvlJc w:val="left"/>
      <w:pPr>
        <w:tabs>
          <w:tab w:val="num" w:pos="1440"/>
        </w:tabs>
        <w:ind w:left="1440" w:hanging="432"/>
      </w:pPr>
      <w:rPr/>
    </w:lvl>
    <w:lvl w:ilvl="8">
      <w:start w:val="1"/>
      <w:pStyle w:val="Heading9"/>
      <w:numFmt w:val="lowerRoman"/>
      <w:lvlText w:val="%8.%9."/>
      <w:lvlJc w:val="right"/>
      <w:pPr>
        <w:tabs>
          <w:tab w:val="num" w:pos="1584"/>
        </w:tabs>
        <w:ind w:left="1584" w:hanging="144"/>
      </w:pPr>
      <w:rPr/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mallCaps/>
        <w:position w:val="2"/>
        <w:sz w:val="12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position w:val="2"/>
        <w:sz w:val="12"/>
        <w:rFonts w:cs="Wingdings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position w:val="2"/>
        <w:sz w:val="12"/>
        <w:rFonts w:cs="Wingdings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position w:val="2"/>
        <w:sz w:val="12"/>
        <w:rFonts w:cs="Wingdings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position w:val="2"/>
        <w:sz w:val="12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mallCaps/>
        <w:position w:val="2"/>
        <w:sz w:val="12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1541"/>
        </w:tabs>
        <w:ind w:left="1541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tabs>
          <w:tab w:val="num" w:pos="2261"/>
        </w:tabs>
        <w:ind w:left="226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981"/>
        </w:tabs>
        <w:ind w:left="2981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701"/>
        </w:tabs>
        <w:ind w:left="370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421"/>
        </w:tabs>
        <w:ind w:left="442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141"/>
        </w:tabs>
        <w:ind w:left="5141" w:hanging="360"/>
      </w:pPr>
      <w:rPr>
        <w:rFonts w:ascii="Wingdings" w:hAnsi="Wingdings" w:cs="Wingdings" w:hint="default"/>
        <w:sz w:val="24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861"/>
        </w:tabs>
        <w:ind w:left="586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581"/>
        </w:tabs>
        <w:ind w:left="658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301"/>
        </w:tabs>
        <w:ind w:left="7301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mallCaps/>
        <w:position w:val="2"/>
        <w:sz w:val="12"/>
        <w:rFonts w:cs="Wingdings"/>
      </w:rPr>
    </w:lvl>
  </w:abstractNum>
  <w:abstractNum w:abstractNumId="12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mallCaps/>
        <w:position w:val="2"/>
        <w:sz w:val="12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position w:val="2"/>
        <w:sz w:val="1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jc w:val="left"/>
      <w:outlineLvl w:val="0"/>
    </w:pPr>
    <w:rPr>
      <w:rFonts w:ascii="Arial Black" w:hAnsi="Arial Black" w:cs="Arial Black"/>
      <w:sz w:val="20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0" w:after="220"/>
      <w:jc w:val="left"/>
      <w:outlineLvl w:val="1"/>
    </w:pPr>
    <w:rPr>
      <w:rFonts w:ascii="Arial Black" w:hAnsi="Arial Black" w:cs="Arial Black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0" w:after="220"/>
      <w:jc w:val="left"/>
      <w:outlineLvl w:val="4"/>
    </w:pPr>
    <w:rPr>
      <w:rFonts w:ascii="Arial Black" w:hAnsi="Arial Black" w:cs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1080" w:leader="none"/>
      </w:tabs>
      <w:jc w:val="center"/>
      <w:outlineLvl w:val="6"/>
    </w:pPr>
    <w:rPr>
      <w:rFonts w:ascii="Garamond" w:hAnsi="Garamond" w:cs="Garamond"/>
      <w:sz w:val="5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left" w:pos="1080" w:leader="none"/>
      </w:tabs>
      <w:outlineLvl w:val="7"/>
    </w:pPr>
    <w:rPr>
      <w:rFonts w:ascii="Garamond" w:hAnsi="Garamond" w:cs="Garamond"/>
      <w:smallCaps/>
      <w:sz w:val="22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both"/>
      <w:outlineLvl w:val="8"/>
    </w:pPr>
    <w:rPr>
      <w:rFonts w:ascii="Garamond" w:hAnsi="Garamond" w:cs="Garamond"/>
      <w:sz w:val="22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eastAsia="Arial" w:cs="Wingdings"/>
      <w:smallCaps/>
      <w:position w:val="2"/>
      <w:sz w:val="1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  <w:position w:val="2"/>
      <w:sz w:val="1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b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position w:val="2"/>
      <w:sz w:val="1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position w:val="2"/>
      <w:sz w:val="12"/>
    </w:rPr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position w:val="2"/>
      <w:sz w:val="1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b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position w:val="2"/>
      <w:sz w:val="12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  <w:b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position w:val="2"/>
      <w:sz w:val="12"/>
    </w:rPr>
  </w:style>
  <w:style w:type="character" w:styleId="WW8Num20z0">
    <w:name w:val="WW8Num20z0"/>
    <w:qFormat/>
    <w:rPr>
      <w:rFonts w:ascii="Wingdings" w:hAnsi="Wingdings" w:cs="Wingdings"/>
      <w:position w:val="2"/>
      <w:sz w:val="1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position w:val="2"/>
      <w:sz w:val="12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eastAsia="Arial" w:cs="Wingdings"/>
      <w:smallCaps/>
      <w:position w:val="2"/>
      <w:sz w:val="12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color w:val="800000"/>
      <w:sz w:val="28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b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  <w:sz w:val="14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position w:val="2"/>
      <w:sz w:val="12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  <w:sz w:val="24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  <w:position w:val="2"/>
      <w:sz w:val="12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9z0">
    <w:name w:val="WW8Num39z0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  <w:smallCaps/>
      <w:position w:val="2"/>
      <w:sz w:val="12"/>
    </w:rPr>
  </w:style>
  <w:style w:type="character" w:styleId="WW8Num41z0">
    <w:name w:val="WW8Num41z0"/>
    <w:qFormat/>
    <w:rPr>
      <w:rFonts w:ascii="Wingdings" w:hAnsi="Wingdings" w:cs="Wingdings"/>
      <w:smallCaps/>
      <w:position w:val="2"/>
      <w:sz w:val="12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  <w:b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 Black" w:hAnsi="Arial Black" w:cs="Arial Black"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rFonts w:ascii="Arial" w:hAnsi="Arial" w:cs="Arial"/>
      <w:sz w:val="18"/>
    </w:rPr>
  </w:style>
  <w:style w:type="character" w:styleId="Htmltypewriter">
    <w:name w:val="Html typewriter"/>
    <w:basedOn w:val="Defaultparagraphfont"/>
    <w:qFormat/>
    <w:rPr>
      <w:rFonts w:ascii="Courier New" w:hAnsi="Courier New" w:eastAsia="Courier New" w:cs="Courier New"/>
      <w:sz w:val="20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7Char">
    <w:name w:val="Heading 7 Char"/>
    <w:basedOn w:val="Defaultparagraphfont"/>
    <w:qFormat/>
    <w:rPr>
      <w:rFonts w:ascii="Times New Roman" w:hAnsi="Times New Roman" w:eastAsia="Times New Roman" w:cs="Times New Roman"/>
      <w:i/>
      <w:color w:val="404040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i/>
      <w:color w:val="4F81BD"/>
    </w:rPr>
  </w:style>
  <w:style w:type="character" w:styleId="QuoteChar">
    <w:name w:val="Quote Char"/>
    <w:basedOn w:val="Defaultparagraphfont"/>
    <w:qFormat/>
    <w:rPr>
      <w:i/>
      <w:color w:val="00000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color w:val="365F91"/>
      <w:sz w:val="28"/>
    </w:rPr>
  </w:style>
  <w:style w:type="character" w:styleId="EndnoteTextChar">
    <w:name w:val="Endnote Text Char"/>
    <w:basedOn w:val="Defaultparagraphfont"/>
    <w:qFormat/>
    <w:rPr>
      <w:sz w:val="20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color w:val="4F81BD"/>
    </w:rPr>
  </w:style>
  <w:style w:type="character" w:styleId="TitleChar">
    <w:name w:val="Title Char"/>
    <w:basedOn w:val="Defaultparagraphfont"/>
    <w:qFormat/>
    <w:rPr>
      <w:rFonts w:ascii="Times New Roman" w:hAnsi="Times New Roman" w:eastAsia="Times New Roman" w:cs="Times New Roman"/>
      <w:color w:val="17365D"/>
      <w:spacing w:val="5"/>
      <w:sz w:val="52"/>
    </w:rPr>
  </w:style>
  <w:style w:type="character" w:styleId="SubtitleChar">
    <w:name w:val="Subtitle Char"/>
    <w:basedOn w:val="Defaultparagraphfont"/>
    <w:qFormat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character" w:styleId="StrongEmphasis">
    <w:name w:val="Strong Emphasis"/>
    <w:basedOn w:val="Defaultparagraphfont"/>
    <w:qFormat/>
    <w:rPr>
      <w:b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Heading8Char">
    <w:name w:val="Heading 8 Char"/>
    <w:basedOn w:val="Defaultparagraphfont"/>
    <w:qFormat/>
    <w:rPr>
      <w:rFonts w:ascii="Times New Roman" w:hAnsi="Times New Roman" w:eastAsia="Times New Roman" w:cs="Times New Roman"/>
      <w:color w:val="404040"/>
      <w:sz w:val="20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color w:val="4F81BD"/>
      <w:sz w:val="26"/>
    </w:rPr>
  </w:style>
  <w:style w:type="character" w:styleId="Heading9Char">
    <w:name w:val="Heading 9 Char"/>
    <w:basedOn w:val="Defaultparagraphfont"/>
    <w:qFormat/>
    <w:rPr>
      <w:rFonts w:ascii="Times New Roman" w:hAnsi="Times New Roman" w:eastAsia="Times New Roman" w:cs="Times New Roman"/>
      <w:i/>
      <w:color w:val="404040"/>
      <w:sz w:val="20"/>
    </w:rPr>
  </w:style>
  <w:style w:type="character" w:styleId="IntenseEmphasis">
    <w:name w:val="Intense Emphasis"/>
    <w:basedOn w:val="Defaultparagraphfont"/>
    <w:qFormat/>
    <w:rPr>
      <w:b/>
      <w:i/>
      <w:color w:val="4F81BD"/>
    </w:rPr>
  </w:style>
  <w:style w:type="character" w:styleId="FootnoteTextChar">
    <w:name w:val="Footnote Text Char"/>
    <w:basedOn w:val="Defaultparagraphfont"/>
    <w:qFormat/>
    <w:rPr>
      <w:sz w:val="20"/>
    </w:rPr>
  </w:style>
  <w:style w:type="character" w:styleId="IntenseQuoteChar">
    <w:name w:val="Intense Quote Char"/>
    <w:basedOn w:val="Defaultparagraphfont"/>
    <w:qFormat/>
    <w:rPr>
      <w:b/>
      <w:i/>
      <w:color w:val="4F81BD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i/>
      <w:color w:val="243F60"/>
    </w:rPr>
  </w:style>
  <w:style w:type="character" w:styleId="IntenseReference">
    <w:name w:val="Intense Reference"/>
    <w:basedOn w:val="Defaultparagraphfont"/>
    <w:qFormat/>
    <w:rPr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smallCaps/>
      <w:spacing w:val="5"/>
    </w:rPr>
  </w:style>
  <w:style w:type="character" w:styleId="Heading5Char">
    <w:name w:val="Heading 5 Char"/>
    <w:basedOn w:val="Defaultparagraphfont"/>
    <w:qFormat/>
    <w:rPr>
      <w:rFonts w:ascii="Times New Roman" w:hAnsi="Times New Roman" w:eastAsia="Times New Roman" w:cs="Times New Roman"/>
      <w:color w:val="243F60"/>
    </w:rPr>
  </w:style>
  <w:style w:type="character" w:styleId="PlainTextChar">
    <w:name w:val="Plain Text Char"/>
    <w:basedOn w:val="Defaultparagraphfont"/>
    <w:qFormat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Monotype Corsiva" w:hAnsi="Monotype Corsiva" w:cs="Monotype Corsiva"/>
      <w:i/>
      <w:sz w:val="40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rFonts w:ascii="Arial" w:hAnsi="Arial" w:cs="Arial"/>
      <w:spacing w:val="-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10"/>
      </w:numPr>
      <w:spacing w:before="0" w:after="60"/>
    </w:pPr>
    <w:rPr/>
  </w:style>
  <w:style w:type="paragraph" w:styleId="Address1">
    <w:name w:val="Address 1"/>
    <w:basedOn w:val="Normal"/>
    <w:qFormat/>
    <w:pPr>
      <w:spacing w:lineRule="atLeast" w:line="160"/>
      <w:jc w:val="both"/>
    </w:pPr>
    <w:rPr>
      <w:rFonts w:ascii="Arial" w:hAnsi="Arial" w:cs="Arial"/>
      <w:sz w:val="14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rFonts w:ascii="Arial" w:hAnsi="Arial" w:cs="Arial"/>
      <w:sz w:val="14"/>
    </w:rPr>
  </w:style>
  <w:style w:type="paragraph" w:styleId="TextBodyIndent">
    <w:name w:val="Body Text Indent"/>
    <w:basedOn w:val="TextBody"/>
    <w:pPr>
      <w:ind w:left="72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rFonts w:ascii="Arial" w:hAnsi="Arial" w:cs="Arial"/>
    </w:rPr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jc w:val="both"/>
    </w:pPr>
    <w:rPr>
      <w:rFonts w:ascii="Arial" w:hAnsi="Arial" w:cs="Arial"/>
      <w:spacing w:val="-20"/>
      <w:sz w:val="48"/>
    </w:rPr>
  </w:style>
  <w:style w:type="paragraph" w:styleId="HeaderBase">
    <w:name w:val="Header Base"/>
    <w:basedOn w:val="Normal"/>
    <w:qFormat/>
    <w:pPr>
      <w:jc w:val="both"/>
    </w:pPr>
    <w:rPr>
      <w:rFonts w:ascii="Arial" w:hAnsi="Arial" w:cs="Arial"/>
    </w:rPr>
  </w:style>
  <w:style w:type="paragraph" w:styleId="Footer">
    <w:name w:val="Footer"/>
    <w:basedOn w:val="HeaderBase"/>
    <w:pPr>
      <w:tabs>
        <w:tab w:val="right" w:pos="6840" w:leader="none"/>
      </w:tabs>
      <w:spacing w:lineRule="atLeast" w:line="220"/>
      <w:ind w:left="-2160" w:hanging="0"/>
    </w:pPr>
    <w:rPr>
      <w:b/>
      <w:sz w:val="18"/>
    </w:rPr>
  </w:style>
  <w:style w:type="paragraph" w:styleId="Header">
    <w:name w:val="Header"/>
    <w:basedOn w:val="HeaderBase"/>
    <w:pPr>
      <w:spacing w:lineRule="atLeast" w:line="220"/>
      <w:ind w:left="-2160" w:hanging="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40" w:after="60"/>
    </w:pPr>
    <w:rPr>
      <w:rFonts w:ascii="Arial" w:hAnsi="Arial" w:cs="Arial"/>
    </w:rPr>
  </w:style>
  <w:style w:type="paragraph" w:styleId="JobTitle">
    <w:name w:val="Job Title"/>
    <w:next w:val="Achievement"/>
    <w:qFormat/>
    <w:pPr>
      <w:widowControl/>
      <w:spacing w:lineRule="atLeast" w:line="220" w:before="0" w:after="60"/>
    </w:pPr>
    <w:rPr>
      <w:rFonts w:ascii="Arial Black" w:hAnsi="Arial Black" w:eastAsia="Times New Roman" w:cs="Arial Black"/>
      <w:color w:val="auto"/>
      <w:spacing w:val="-10"/>
      <w:sz w:val="20"/>
      <w:szCs w:val="20"/>
      <w:lang w:val="en-US" w:eastAsia="en-US" w:bidi="ar-SA"/>
    </w:rPr>
  </w:style>
  <w:style w:type="paragraph" w:styleId="Name">
    <w:name w:val="Name"/>
    <w:basedOn w:val="Normal"/>
    <w:next w:val="Normal"/>
    <w:qFormat/>
    <w:pPr>
      <w:pBdr>
        <w:bottom w:val="single" w:sz="6" w:space="0" w:color="000000"/>
      </w:pBdr>
      <w:spacing w:lineRule="atLeast" w:line="240" w:before="0" w:after="440"/>
    </w:pPr>
    <w:rPr>
      <w:rFonts w:ascii="Arial Black" w:hAnsi="Arial Black" w:cs="Arial Black"/>
      <w:spacing w:val="-35"/>
      <w:sz w:val="54"/>
    </w:rPr>
  </w:style>
  <w:style w:type="paragraph" w:styleId="SectionTitle">
    <w:name w:val="Section Title"/>
    <w:basedOn w:val="Normal"/>
    <w:next w:val="Normal"/>
    <w:qFormat/>
    <w:pPr>
      <w:spacing w:lineRule="atLeast" w:line="220" w:before="220" w:after="0"/>
    </w:pPr>
    <w:rPr>
      <w:rFonts w:ascii="Arial Black" w:hAnsi="Arial Black" w:cs="Arial Black"/>
      <w:spacing w:val="-10"/>
    </w:rPr>
  </w:style>
  <w:style w:type="paragraph" w:styleId="NoTitle">
    <w:name w:val="No Title"/>
    <w:basedOn w:val="SectionTitle"/>
    <w:qFormat/>
    <w:pPr/>
    <w:rPr/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i/>
      <w:spacing w:val="0"/>
      <w:sz w:val="22"/>
    </w:rPr>
  </w:style>
  <w:style w:type="paragraph" w:styleId="PersonalInfo">
    <w:name w:val="Personal Info"/>
    <w:basedOn w:val="Achievement"/>
    <w:next w:val="Achievement"/>
    <w:qFormat/>
    <w:pPr>
      <w:numPr>
        <w:ilvl w:val="0"/>
        <w:numId w:val="0"/>
      </w:numPr>
      <w:spacing w:before="240" w:after="60"/>
      <w:ind w:left="245" w:hanging="245"/>
    </w:pPr>
    <w:rPr/>
  </w:style>
  <w:style w:type="paragraph" w:styleId="SectionSubtitle">
    <w:name w:val="Section Subtitle"/>
    <w:basedOn w:val="SectionTitle"/>
    <w:next w:val="Normal"/>
    <w:qFormat/>
    <w:pPr>
      <w:jc w:val="left"/>
    </w:pPr>
    <w:rPr>
      <w:b/>
      <w:spacing w:val="0"/>
    </w:rPr>
  </w:style>
  <w:style w:type="paragraph" w:styleId="Bodytextindent2">
    <w:name w:val="Body text indent 2"/>
    <w:basedOn w:val="Normal"/>
    <w:qFormat/>
    <w:pPr>
      <w:tabs>
        <w:tab w:val="left" w:pos="360" w:leader="none"/>
        <w:tab w:val="left" w:pos="4050" w:leader="none"/>
      </w:tabs>
      <w:spacing w:before="120" w:after="0"/>
      <w:ind w:left="360" w:hanging="0"/>
      <w:jc w:val="both"/>
    </w:pPr>
    <w:rPr>
      <w:rFonts w:ascii="Garamond" w:hAnsi="Garamond" w:cs="Garamond"/>
      <w:sz w:val="22"/>
    </w:rPr>
  </w:style>
  <w:style w:type="paragraph" w:styleId="Bodytextindent3">
    <w:name w:val="Body text indent 3"/>
    <w:basedOn w:val="Normal"/>
    <w:qFormat/>
    <w:pPr>
      <w:spacing w:before="120" w:after="0"/>
      <w:ind w:left="3600" w:hanging="0"/>
      <w:jc w:val="both"/>
    </w:pPr>
    <w:rPr>
      <w:rFonts w:ascii="Garamond" w:hAnsi="Garamond" w:cs="Garamond"/>
      <w:sz w:val="22"/>
    </w:rPr>
  </w:style>
  <w:style w:type="paragraph" w:styleId="Bodytext2">
    <w:name w:val="Body text 2"/>
    <w:basedOn w:val="Normal"/>
    <w:qFormat/>
    <w:pPr>
      <w:tabs>
        <w:tab w:val="left" w:pos="360" w:leader="none"/>
        <w:tab w:val="left" w:pos="4050" w:leader="none"/>
      </w:tabs>
      <w:jc w:val="both"/>
    </w:pPr>
    <w:rPr>
      <w:rFonts w:ascii="Garamond" w:hAnsi="Garamond" w:cs="Garamond"/>
      <w:sz w:val="22"/>
    </w:rPr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eastAsia="Times New Roman" w:cs="Courier New"/>
      <w:color w:val="auto"/>
      <w:sz w:val="20"/>
      <w:szCs w:val="20"/>
      <w:lang w:val="en-US" w:eastAsia="en-US" w:bidi="ar-SA"/>
    </w:rPr>
  </w:style>
  <w:style w:type="paragraph" w:styleId="ResumeRighting">
    <w:name w:val="Resume Righting"/>
    <w:basedOn w:val="Macro"/>
    <w:qFormat/>
    <w:pPr>
      <w:numPr>
        <w:ilvl w:val="0"/>
        <w:numId w:val="8"/>
      </w:numPr>
      <w:spacing w:before="120" w:after="0"/>
      <w:jc w:val="both"/>
    </w:pPr>
    <w:rPr>
      <w:rFonts w:ascii="Garamond" w:hAnsi="Garamond" w:cs="Garamond"/>
      <w:sz w:val="22"/>
    </w:rPr>
  </w:style>
  <w:style w:type="paragraph" w:styleId="Style11">
    <w:name w:val="Style1"/>
    <w:basedOn w:val="ResumeRighting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</w:rPr>
  </w:style>
  <w:style w:type="paragraph" w:styleId="Footnote">
    <w:name w:val="Footnote Text"/>
    <w:basedOn w:val="Normal"/>
    <w:pPr>
      <w:spacing w:lineRule="auto" w:line="240" w:before="0" w:after="0"/>
    </w:pPr>
    <w:rPr>
      <w:sz w:val="20"/>
    </w:rPr>
  </w:style>
  <w:style w:type="paragraph" w:styleId="Quote">
    <w:name w:val="Quote"/>
    <w:basedOn w:val="Normal"/>
    <w:next w:val="Normal"/>
    <w:qFormat/>
    <w:pPr/>
    <w:rPr>
      <w:i/>
      <w:color w:val="000000"/>
    </w:rPr>
  </w:style>
  <w:style w:type="paragraph" w:styleId="Subtitle">
    <w:name w:val="Subtitle"/>
    <w:basedOn w:val="Normal"/>
    <w:next w:val="Normal"/>
    <w:qFormat/>
    <w:pPr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paragraph" w:styleId="Endnote">
    <w:name w:val="Endnote Text"/>
    <w:basedOn w:val="Normal"/>
    <w:pPr>
      <w:spacing w:lineRule="auto" w:line="240" w:before="0" w:after="0"/>
    </w:pPr>
    <w:rPr>
      <w:sz w:val="20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IntenseQuote">
    <w:name w:val="Intense Quote"/>
    <w:basedOn w:val="Normal"/>
    <w:next w:val="Normal"/>
    <w:qFormat/>
    <w:pPr>
      <w:pBdr>
        <w:bottom w:val="single" w:sz="4" w:space="0" w:color="4F81BD"/>
      </w:pBdr>
      <w:spacing w:before="200" w:after="280"/>
      <w:ind w:left="936" w:right="936" w:hanging="0"/>
    </w:pPr>
    <w:rPr>
      <w:b/>
      <w:i/>
      <w:color w:val="4F81BD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 Righting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2014-08-19T23:25:00Z</dcterms:created>
  <dc:creator>Résumé Labb</dc:creator>
  <dc:description/>
  <dc:language>en-US</dc:language>
  <cp:lastModifiedBy>thiruchikumaresan3</cp:lastModifiedBy>
  <dcterms:modified xsi:type="dcterms:W3CDTF">2015-03-01T08:37:00Z</dcterms:modified>
  <cp:revision>3</cp:revision>
  <dc:subject>Résumé for Mr. C.S.Manian (Tutor)</dc:subject>
  <dc:title>Résumé Labb résumé for Mr. C.S.Manian (Tutor)</dc:title>
</cp:coreProperties>
</file>