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pBdr>
          <w:top w:val="single" w:sz="12" w:space="1" w:color="000000"/>
          <w:bottom w:val="single" w:sz="12" w:space="1" w:color="000000"/>
        </w:pBdr>
        <w:tabs>
          <w:tab w:val="center" w:pos="4320" w:leader="none"/>
          <w:tab w:val="left" w:pos="7830" w:leader="none"/>
          <w:tab w:val="right" w:pos="8640" w:leader="none"/>
        </w:tabs>
        <w:rPr>
          <w:rFonts w:ascii="Garamond" w:hAnsi="Garamond"/>
          <w:b/>
          <w:b/>
          <w:bCs/>
          <w:sz w:val="28"/>
          <w:szCs w:val="28"/>
          <w:lang w:val="it-IT"/>
        </w:rPr>
      </w:pPr>
      <w:r>
        <w:rPr>
          <w:rFonts w:ascii="Garamond" w:hAnsi="Garamond"/>
          <w:b/>
          <w:bCs/>
          <w:sz w:val="28"/>
          <w:szCs w:val="28"/>
          <w:lang w:val="it-IT"/>
        </w:rPr>
        <w:tab/>
        <w:t xml:space="preserve">         FAIZAN AKRAM</w:t>
      </w:r>
    </w:p>
    <w:p>
      <w:pPr>
        <w:pStyle w:val="Header"/>
        <w:pBdr>
          <w:top w:val="single" w:sz="12" w:space="1" w:color="000000"/>
          <w:bottom w:val="single" w:sz="12" w:space="1" w:color="000000"/>
        </w:pBdr>
        <w:rPr>
          <w:rFonts w:ascii="Garamond" w:hAnsi="Garamond"/>
          <w:b/>
          <w:b/>
          <w:bCs/>
          <w:sz w:val="28"/>
          <w:szCs w:val="28"/>
          <w:lang w:val="it-IT"/>
        </w:rPr>
      </w:pPr>
      <w:r>
        <w:rPr>
          <w:rFonts w:ascii="Garamond" w:hAnsi="Garamond"/>
          <w:b/>
          <w:bCs/>
          <w:sz w:val="28"/>
          <w:szCs w:val="28"/>
          <w:lang w:val="it-IT"/>
        </w:rPr>
        <w:t>MOBILE No.: 08750988502, 09024893379              EMAIL ID:akramfaizan97@gmail.com</w:t>
      </w:r>
    </w:p>
    <w:p>
      <w:pPr>
        <w:pStyle w:val="Normal"/>
        <w:tabs>
          <w:tab w:val="left" w:pos="4819" w:leader="none"/>
          <w:tab w:val="left" w:pos="5669" w:leader="none"/>
        </w:tabs>
        <w:rPr>
          <w:b/>
          <w:b/>
          <w:bCs/>
          <w:caps/>
          <w:color w:val="000000"/>
          <w:sz w:val="36"/>
          <w:szCs w:val="36"/>
        </w:rPr>
      </w:pPr>
      <w:r>
        <w:rPr>
          <w:b/>
          <w:bCs/>
          <w:caps/>
          <w:color w:val="000000"/>
          <w:sz w:val="36"/>
          <w:szCs w:val="36"/>
        </w:rPr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w:t>OBJECTIVE: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rFonts w:ascii="Arial" w:hAnsi="Arial" w:cs="Arial"/>
          <w:color w:val="333333"/>
          <w:sz w:val="20"/>
          <w:szCs w:val="20"/>
          <w:highlight w:val="white"/>
        </w:rPr>
      </w:pPr>
      <w:r>
        <w:rPr>
          <w:rFonts w:cs="Arial" w:ascii="Arial" w:hAnsi="Arial"/>
          <w:color w:val="333333"/>
          <w:sz w:val="20"/>
          <w:szCs w:val="20"/>
          <w:shd w:fill="FFFFFF" w:val="clear"/>
        </w:rPr>
        <w:t>Seeking employment as a PIPING/HDD/PIPELINEMECHANICAL ENGINEER/COMMISSIONING/HYDROTESTING ENGINEER with an organization that will lead to professional advancement and a better future in my field by utilizing my experience, qualification and skills.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w:t>PROFESSIONAL SUMMARY:</w:t>
      </w:r>
    </w:p>
    <w:p>
      <w:pPr>
        <w:pStyle w:val="Normal"/>
        <w:jc w:val="both"/>
        <w:rPr>
          <w:rFonts w:ascii="Calibri" w:hAnsi="Calibri"/>
          <w:sz w:val="14"/>
          <w:szCs w:val="20"/>
          <w:u w:val="single"/>
        </w:rPr>
      </w:pPr>
      <w:r>
        <w:rPr>
          <w:rFonts w:ascii="Calibri" w:hAnsi="Calibri"/>
          <w:sz w:val="14"/>
          <w:szCs w:val="20"/>
          <w:u w:val="single"/>
        </w:rPr>
      </w:r>
    </w:p>
    <w:p>
      <w:pPr>
        <w:pStyle w:val="Normal"/>
        <w:tabs>
          <w:tab w:val="left" w:pos="360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  <w:t>Five year’s of total experience in the field of Engineering and Construction, Project Management of Oil &amp; Gas Pipelines.</w:t>
      </w:r>
    </w:p>
    <w:p>
      <w:pPr>
        <w:pStyle w:val="Normal"/>
        <w:tabs>
          <w:tab w:val="left" w:pos="360" w:leader="none"/>
        </w:tabs>
        <w:ind w:left="36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w:t>PROFESSIONAL EXPERIENCE: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both"/>
        <w:rPr>
          <w:b/>
          <w:b/>
          <w:bCs/>
          <w:color w:val="548DD4" w:themeColor="text2" w:themeTint="99"/>
          <w:sz w:val="32"/>
          <w:u w:val="single"/>
        </w:rPr>
      </w:pPr>
      <w:r>
        <w:rPr>
          <w:b/>
          <w:bCs/>
          <w:color w:val="548DD4" w:themeColor="text2" w:themeTint="99"/>
          <w:sz w:val="32"/>
          <w:u w:val="single"/>
        </w:rPr>
        <w:t xml:space="preserve">HARISONS INDUSTRIES .                                               </w:t>
      </w:r>
      <w:r>
        <w:rPr>
          <w:b/>
          <w:bCs/>
          <w:color w:val="548DD4" w:themeColor="text2" w:themeTint="99"/>
          <w:u w:val="single"/>
        </w:rPr>
        <w:t>January 2016 to till date</w:t>
      </w:r>
      <w:r>
        <w:rPr>
          <w:b/>
          <w:bCs/>
          <w:color w:val="548DD4" w:themeColor="text2" w:themeTint="99"/>
          <w:sz w:val="32"/>
          <w:u w:val="single"/>
        </w:rPr>
        <w:t xml:space="preserve">   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Pipeline Engineer</w:t>
      </w:r>
    </w:p>
    <w:p>
      <w:pPr>
        <w:pStyle w:val="Normal"/>
        <w:jc w:val="both"/>
        <w:rPr>
          <w:bCs/>
        </w:rPr>
      </w:pPr>
      <w:r>
        <w:rPr>
          <w:b/>
          <w:bCs/>
          <w:sz w:val="28"/>
          <w:szCs w:val="28"/>
        </w:rPr>
        <w:t xml:space="preserve">  </w:t>
      </w:r>
      <w:r>
        <w:rPr>
          <w:bCs/>
        </w:rPr>
        <w:t xml:space="preserve">                                                   </w:t>
      </w:r>
    </w:p>
    <w:p>
      <w:pPr>
        <w:pStyle w:val="Normal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Presently engaged in the M/S HARISONS INDUSTRIES.  As a Pipeline Engineer in the construction of pipeline OF GAS &amp; OIL under the banner of OIL AND NATURAL GAS CORPORATION, MEGHA ENGINEERING INFRASTRUCRES LTD. The project are as follow:-</w:t>
      </w:r>
    </w:p>
    <w:p>
      <w:pPr>
        <w:pStyle w:val="Normal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Acting as a Pipeline Engineer in HDD project ( </w:t>
      </w:r>
      <w:r>
        <w:rPr>
          <w:b/>
          <w:bCs/>
          <w:sz w:val="28"/>
          <w:szCs w:val="28"/>
        </w:rPr>
        <w:t>6PLR Project</w:t>
      </w:r>
      <w:r>
        <w:rPr>
          <w:bCs/>
          <w:sz w:val="28"/>
          <w:szCs w:val="28"/>
        </w:rPr>
        <w:t xml:space="preserve"> )  under the banner of </w:t>
      </w:r>
      <w:r>
        <w:rPr>
          <w:b/>
          <w:bCs/>
          <w:sz w:val="28"/>
          <w:szCs w:val="28"/>
        </w:rPr>
        <w:t>MEGHA ENGINEERING INFRASTRUCTURES LTD.</w:t>
      </w:r>
      <w:r>
        <w:rPr>
          <w:bCs/>
          <w:sz w:val="28"/>
          <w:szCs w:val="28"/>
        </w:rPr>
        <w:t xml:space="preserve"> In the installation of </w:t>
      </w:r>
      <w:r>
        <w:rPr>
          <w:b/>
          <w:bCs/>
          <w:sz w:val="28"/>
          <w:szCs w:val="28"/>
        </w:rPr>
        <w:t>8.625 (inch), 16 (inch), 20( inch), 24(inch)</w:t>
      </w:r>
      <w:r>
        <w:rPr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OD</w:t>
      </w:r>
      <w:r>
        <w:rPr>
          <w:bCs/>
          <w:sz w:val="28"/>
          <w:szCs w:val="28"/>
        </w:rPr>
        <w:t xml:space="preserve"> Pipeline through Horizotal Directional Drilling (HDD) technique across hiway, river in sivasagar locations from January 2016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rFonts w:ascii="Cambria" w:hAnsi="Cambria" w:cs="Arial"/>
          <w:b/>
          <w:b/>
          <w:bCs/>
          <w:sz w:val="22"/>
        </w:rPr>
      </w:pPr>
      <w:r>
        <w:rPr>
          <w:b/>
          <w:bCs/>
        </w:rPr>
        <w:t>MIDEAST PIPELINE PRODUCTS</w:t>
      </w:r>
    </w:p>
    <w:p>
      <w:pPr>
        <w:pStyle w:val="Normal"/>
        <w:jc w:val="both"/>
        <w:rPr>
          <w:rFonts w:ascii="Calibri" w:hAnsi="Calibri" w:cs="Arial"/>
          <w:b/>
          <w:b/>
          <w:bCs/>
          <w:sz w:val="22"/>
        </w:rPr>
      </w:pPr>
      <w:r>
        <w:rPr>
          <w:b/>
          <w:bCs/>
        </w:rPr>
        <w:t>June 2013 to December 2015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Position: Pipline Engineer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w:t>Responsibilities:</w:t>
      </w:r>
    </w:p>
    <w:p>
      <w:pPr>
        <w:pStyle w:val="Normal"/>
        <w:jc w:val="both"/>
        <w:rPr>
          <w:sz w:val="16"/>
        </w:rPr>
      </w:pPr>
      <w:r>
        <w:rPr>
          <w:sz w:val="16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1440" w:hanging="720"/>
        <w:rPr>
          <w:sz w:val="22"/>
          <w:szCs w:val="22"/>
        </w:rPr>
      </w:pPr>
      <w:r>
        <w:rPr>
          <w:sz w:val="22"/>
          <w:szCs w:val="22"/>
        </w:rPr>
        <w:t>Project Planning, Execution &amp; expediting of the project as per the schedule.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1440" w:hanging="720"/>
        <w:rPr>
          <w:sz w:val="22"/>
          <w:szCs w:val="22"/>
        </w:rPr>
      </w:pPr>
      <w:r>
        <w:rPr>
          <w:rFonts w:cs="Arial" w:ascii="Arial" w:hAnsi="Arial"/>
          <w:color w:val="333333"/>
          <w:sz w:val="20"/>
          <w:szCs w:val="20"/>
          <w:shd w:fill="FFFFFF" w:val="clear"/>
        </w:rPr>
        <w:t>Planning, Execution, Control and Supervision of all activities of Hydro testing.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1440" w:hanging="720"/>
        <w:rPr>
          <w:sz w:val="22"/>
          <w:szCs w:val="22"/>
        </w:rPr>
      </w:pPr>
      <w:r>
        <w:rPr>
          <w:rFonts w:cs="Arial" w:ascii="Arial" w:hAnsi="Arial"/>
          <w:color w:val="333333"/>
          <w:sz w:val="20"/>
          <w:szCs w:val="20"/>
          <w:shd w:fill="FFFFFF" w:val="clear"/>
        </w:rPr>
        <w:t>Coordination with Pipe Line spread in charge, QA/QC and HSE team in the organization and those of client for related activities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1440" w:hanging="720"/>
        <w:rPr>
          <w:sz w:val="22"/>
          <w:szCs w:val="22"/>
        </w:rPr>
      </w:pPr>
      <w:r>
        <w:rPr>
          <w:rFonts w:cs="Arial" w:ascii="Arial" w:hAnsi="Arial"/>
          <w:color w:val="333333"/>
          <w:sz w:val="20"/>
          <w:szCs w:val="20"/>
          <w:shd w:fill="FFFFFF" w:val="clear"/>
        </w:rPr>
        <w:t>Manpower, equipment and material planning for cleaning, gauging, Hydro testing, Dewatering, Swabbing, Drying and leak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1440" w:hanging="720"/>
        <w:rPr>
          <w:rStyle w:val="Appleconvertedspace"/>
          <w:sz w:val="22"/>
          <w:szCs w:val="22"/>
        </w:rPr>
      </w:pPr>
      <w:r>
        <w:rPr>
          <w:rFonts w:cs="Arial" w:ascii="Arial" w:hAnsi="Arial"/>
          <w:color w:val="333333"/>
          <w:sz w:val="20"/>
          <w:szCs w:val="20"/>
          <w:shd w:fill="FFFFFF" w:val="clear"/>
        </w:rPr>
        <w:t>Review hydro test package, carry out inspection of the lines prior to testing Preparation of test pack, Planning and execution of preparatory activities.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1440" w:hanging="720"/>
        <w:rPr>
          <w:sz w:val="22"/>
          <w:szCs w:val="22"/>
        </w:rPr>
      </w:pPr>
      <w:r>
        <w:rPr>
          <w:rFonts w:cs="Arial" w:ascii="Arial" w:hAnsi="Arial"/>
          <w:color w:val="333333"/>
          <w:sz w:val="20"/>
          <w:szCs w:val="20"/>
          <w:shd w:fill="FFFFFF" w:val="clear"/>
        </w:rPr>
        <w:t>Checking hydro test equipments and instruments.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1440" w:hanging="720"/>
        <w:rPr>
          <w:sz w:val="22"/>
          <w:szCs w:val="22"/>
        </w:rPr>
      </w:pPr>
      <w:r>
        <w:rPr>
          <w:rFonts w:cs="Arial" w:ascii="Arial" w:hAnsi="Arial"/>
          <w:color w:val="333333"/>
          <w:sz w:val="20"/>
          <w:szCs w:val="20"/>
          <w:shd w:fill="FFFFFF" w:val="clear"/>
        </w:rPr>
        <w:t>Less number of repairs during welding.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1440" w:hanging="720"/>
        <w:rPr>
          <w:sz w:val="22"/>
          <w:szCs w:val="22"/>
        </w:rPr>
      </w:pPr>
      <w:r>
        <w:rPr>
          <w:rFonts w:cs="Arial" w:ascii="Arial" w:hAnsi="Arial"/>
          <w:color w:val="333333"/>
          <w:sz w:val="20"/>
          <w:szCs w:val="20"/>
          <w:shd w:fill="FFFFFF" w:val="clear"/>
        </w:rPr>
        <w:t>Use of specification and procedure for quality welding.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1440" w:hanging="720"/>
        <w:rPr>
          <w:sz w:val="22"/>
          <w:szCs w:val="22"/>
        </w:rPr>
      </w:pPr>
      <w:r>
        <w:rPr>
          <w:sz w:val="22"/>
          <w:szCs w:val="22"/>
        </w:rPr>
        <w:t>Installation/ Commissioning of the pipeline and supervision of pipeline laying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1440" w:hanging="720"/>
        <w:rPr>
          <w:sz w:val="22"/>
          <w:szCs w:val="22"/>
        </w:rPr>
      </w:pPr>
      <w:r>
        <w:rPr>
          <w:sz w:val="22"/>
          <w:szCs w:val="22"/>
        </w:rPr>
        <w:t>Material Procurement  as per the Drawing &amp;documents and other bulk items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1440" w:hanging="720"/>
        <w:rPr>
          <w:sz w:val="22"/>
          <w:szCs w:val="22"/>
        </w:rPr>
      </w:pPr>
      <w:r>
        <w:rPr>
          <w:sz w:val="22"/>
          <w:szCs w:val="22"/>
        </w:rPr>
        <w:t>Co-ordination with sub-contractors and Man Power Management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1440" w:hanging="720"/>
        <w:rPr>
          <w:sz w:val="22"/>
          <w:szCs w:val="22"/>
        </w:rPr>
      </w:pPr>
      <w:r>
        <w:rPr>
          <w:sz w:val="22"/>
          <w:szCs w:val="22"/>
        </w:rPr>
        <w:t>Generating Documents like progress and billing reports on monthly basis.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1440" w:hanging="720"/>
        <w:rPr>
          <w:sz w:val="22"/>
          <w:szCs w:val="22"/>
        </w:rPr>
      </w:pPr>
      <w:r>
        <w:rPr>
          <w:sz w:val="22"/>
          <w:szCs w:val="22"/>
        </w:rPr>
        <w:t>Preparation of As-Built documents.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both"/>
        <w:rPr>
          <w:rFonts w:ascii="Arial Black" w:hAnsi="Arial Black" w:cs="Arial"/>
          <w:u w:val="single"/>
        </w:rPr>
      </w:pPr>
      <w:r>
        <w:rPr>
          <w:rFonts w:cs="Arial" w:ascii="Arial Black" w:hAnsi="Arial Black"/>
          <w:u w:val="single"/>
        </w:rPr>
        <w:t>Key Skills:</w:t>
      </w:r>
    </w:p>
    <w:p>
      <w:pPr>
        <w:pStyle w:val="Normal"/>
        <w:widowControl w:val="false"/>
        <w:jc w:val="both"/>
        <w:rPr>
          <w:rFonts w:ascii="Arial Black" w:hAnsi="Arial Black" w:cs="Arial"/>
          <w:u w:val="single"/>
        </w:rPr>
      </w:pPr>
      <w:r>
        <w:rPr>
          <w:rFonts w:cs="Arial" w:ascii="Arial Black" w:hAnsi="Arial Black"/>
          <w:u w:val="single"/>
        </w:rPr>
      </w:r>
    </w:p>
    <w:p>
      <w:pPr>
        <w:pStyle w:val="ListParagraph"/>
        <w:numPr>
          <w:ilvl w:val="0"/>
          <w:numId w:val="12"/>
        </w:numPr>
        <w:tabs>
          <w:tab w:val="left" w:pos="709" w:leader="none"/>
        </w:tabs>
        <w:rPr>
          <w:sz w:val="22"/>
          <w:szCs w:val="22"/>
        </w:rPr>
      </w:pPr>
      <w:r>
        <w:rPr>
          <w:sz w:val="22"/>
          <w:szCs w:val="22"/>
        </w:rPr>
        <w:t xml:space="preserve">Strong leadership skills     </w:t>
      </w:r>
    </w:p>
    <w:p>
      <w:pPr>
        <w:pStyle w:val="ListParagraph"/>
        <w:numPr>
          <w:ilvl w:val="0"/>
          <w:numId w:val="12"/>
        </w:numPr>
        <w:tabs>
          <w:tab w:val="left" w:pos="709" w:leader="none"/>
        </w:tabs>
        <w:rPr>
          <w:sz w:val="22"/>
          <w:szCs w:val="22"/>
        </w:rPr>
      </w:pPr>
      <w:r>
        <w:rPr>
          <w:sz w:val="22"/>
          <w:szCs w:val="22"/>
        </w:rPr>
        <w:t xml:space="preserve">Highly motivated      </w:t>
      </w:r>
    </w:p>
    <w:p>
      <w:pPr>
        <w:pStyle w:val="ListParagraph"/>
        <w:numPr>
          <w:ilvl w:val="0"/>
          <w:numId w:val="12"/>
        </w:numPr>
        <w:tabs>
          <w:tab w:val="left" w:pos="709" w:leader="none"/>
        </w:tabs>
        <w:rPr>
          <w:sz w:val="22"/>
          <w:szCs w:val="22"/>
        </w:rPr>
      </w:pPr>
      <w:r>
        <w:rPr>
          <w:sz w:val="22"/>
          <w:szCs w:val="22"/>
        </w:rPr>
        <w:t xml:space="preserve">Problem solving     </w:t>
      </w:r>
    </w:p>
    <w:p>
      <w:pPr>
        <w:pStyle w:val="ListParagraph"/>
        <w:numPr>
          <w:ilvl w:val="0"/>
          <w:numId w:val="12"/>
        </w:numPr>
        <w:tabs>
          <w:tab w:val="left" w:pos="709" w:leader="none"/>
        </w:tabs>
        <w:rPr>
          <w:sz w:val="22"/>
          <w:szCs w:val="22"/>
        </w:rPr>
      </w:pPr>
      <w:r>
        <w:rPr>
          <w:sz w:val="22"/>
          <w:szCs w:val="22"/>
        </w:rPr>
        <w:t>High judgment ability</w:t>
      </w:r>
    </w:p>
    <w:p>
      <w:pPr>
        <w:pStyle w:val="ListParagraph"/>
        <w:numPr>
          <w:ilvl w:val="0"/>
          <w:numId w:val="12"/>
        </w:numPr>
        <w:tabs>
          <w:tab w:val="left" w:pos="709" w:leader="none"/>
        </w:tabs>
        <w:rPr>
          <w:sz w:val="22"/>
          <w:szCs w:val="22"/>
        </w:rPr>
      </w:pPr>
      <w:r>
        <w:rPr>
          <w:sz w:val="22"/>
          <w:szCs w:val="22"/>
        </w:rPr>
        <w:t xml:space="preserve">Good team player             </w:t>
      </w:r>
    </w:p>
    <w:p>
      <w:pPr>
        <w:pStyle w:val="ListParagraph"/>
        <w:numPr>
          <w:ilvl w:val="0"/>
          <w:numId w:val="12"/>
        </w:numPr>
        <w:tabs>
          <w:tab w:val="left" w:pos="709" w:leader="none"/>
        </w:tabs>
        <w:rPr>
          <w:sz w:val="22"/>
          <w:szCs w:val="22"/>
        </w:rPr>
      </w:pPr>
      <w:r>
        <w:rPr>
          <w:sz w:val="22"/>
          <w:szCs w:val="22"/>
        </w:rPr>
        <w:t>Goal oriented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w:t>KEY PROJECTS HANDLED: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0"/>
        </w:numPr>
        <w:ind w:left="1080" w:right="374" w:hanging="360"/>
        <w:jc w:val="both"/>
        <w:rPr>
          <w:sz w:val="22"/>
          <w:szCs w:val="22"/>
        </w:rPr>
      </w:pPr>
      <w:r>
        <w:rPr>
          <w:b/>
        </w:rPr>
        <w:t>HDD project</w:t>
      </w:r>
      <w:r>
        <w:rPr>
          <w:rFonts w:ascii="Calibri" w:hAnsi="Calibri"/>
          <w:sz w:val="22"/>
          <w:szCs w:val="20"/>
        </w:rPr>
        <w:t xml:space="preserve">- </w:t>
      </w:r>
      <w:r>
        <w:rPr>
          <w:b/>
        </w:rPr>
        <w:t>INDIAN OIL CORP. LIMITED</w:t>
      </w:r>
    </w:p>
    <w:p>
      <w:pPr>
        <w:pStyle w:val="ListParagraph"/>
        <w:ind w:left="1080" w:right="374" w:hanging="0"/>
        <w:jc w:val="both"/>
        <w:rPr>
          <w:sz w:val="22"/>
          <w:szCs w:val="22"/>
        </w:rPr>
      </w:pPr>
      <w:r>
        <w:rPr>
          <w:sz w:val="22"/>
          <w:szCs w:val="22"/>
        </w:rPr>
        <w:t>Installation of 8.625'' OD Pipeline through Horizontal Directional Drilling (HDD) technique across two river crossings for Guwahati-Siliguri Pipeline re-alignment works at bridge attachment locations between Guwahati &amp;Bongaigaon.</w:t>
      </w:r>
    </w:p>
    <w:p>
      <w:pPr>
        <w:pStyle w:val="ListParagraph"/>
        <w:ind w:left="1080" w:right="374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0"/>
        </w:numPr>
        <w:ind w:left="1080" w:right="374" w:hanging="360"/>
        <w:jc w:val="both"/>
        <w:rPr/>
      </w:pPr>
      <w:r>
        <w:rPr>
          <w:b/>
        </w:rPr>
        <w:t>BAGHJAN PIPELINE PROJECT</w:t>
      </w:r>
      <w:r>
        <w:rPr>
          <w:rFonts w:ascii="Calibri" w:hAnsi="Calibri"/>
          <w:sz w:val="22"/>
          <w:szCs w:val="20"/>
        </w:rPr>
        <w:t xml:space="preserve">- </w:t>
      </w:r>
      <w:r>
        <w:rPr>
          <w:b/>
        </w:rPr>
        <w:t xml:space="preserve">OIL INDIA LTD </w:t>
      </w:r>
    </w:p>
    <w:p>
      <w:pPr>
        <w:pStyle w:val="ListParagraph"/>
        <w:ind w:left="1080" w:right="374" w:hanging="0"/>
        <w:jc w:val="both"/>
        <w:rPr>
          <w:sz w:val="22"/>
          <w:szCs w:val="22"/>
        </w:rPr>
      </w:pPr>
      <w:r>
        <w:rPr>
          <w:sz w:val="22"/>
          <w:szCs w:val="22"/>
        </w:rPr>
        <w:t>Construction and laying of 1x 400mm NB, 6.3 KM (Segment A) of Natural Gas Pipeline and 1x200mm NB,   Crude   Oil Pipeline from Baghjan FGS/ Baghjan EPS to BabajiaGhat of Dibru River.</w:t>
      </w:r>
    </w:p>
    <w:p>
      <w:pPr>
        <w:pStyle w:val="Normal"/>
        <w:ind w:right="374" w:hanging="0"/>
        <w:jc w:val="both"/>
        <w:rPr/>
      </w:pPr>
      <w:r>
        <w:rPr/>
      </w:r>
    </w:p>
    <w:p>
      <w:pPr>
        <w:pStyle w:val="ListParagraph"/>
        <w:numPr>
          <w:ilvl w:val="0"/>
          <w:numId w:val="10"/>
        </w:numPr>
        <w:ind w:left="1080" w:right="374" w:hanging="360"/>
        <w:jc w:val="both"/>
        <w:rPr/>
      </w:pPr>
      <w:r>
        <w:rPr>
          <w:b/>
        </w:rPr>
        <w:t>DULIAJAN NAMRUP PIPELINE PROJECT</w:t>
      </w:r>
      <w:r>
        <w:rPr>
          <w:rFonts w:ascii="Calibri" w:hAnsi="Calibri"/>
          <w:sz w:val="22"/>
          <w:szCs w:val="20"/>
        </w:rPr>
        <w:t xml:space="preserve">- </w:t>
      </w:r>
      <w:r>
        <w:rPr>
          <w:b/>
        </w:rPr>
        <w:t>ASSAM GAS COMPANY LTD</w:t>
      </w:r>
    </w:p>
    <w:p>
      <w:pPr>
        <w:pStyle w:val="ListParagraph"/>
        <w:ind w:left="720" w:right="374" w:firstLine="360"/>
        <w:jc w:val="both"/>
        <w:rPr>
          <w:sz w:val="22"/>
          <w:szCs w:val="22"/>
        </w:rPr>
      </w:pPr>
      <w:r>
        <w:rPr/>
        <w:t>Hydro testing of AGCL compressor station- NTPS – Namrup 20 inch pipeline</w:t>
      </w:r>
      <w:r>
        <w:rPr>
          <w:sz w:val="22"/>
          <w:szCs w:val="22"/>
        </w:rPr>
        <w:t>.</w:t>
      </w:r>
    </w:p>
    <w:p>
      <w:pPr>
        <w:pStyle w:val="ListParagraph"/>
        <w:ind w:left="720" w:right="374" w:firstLine="36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0"/>
        </w:numPr>
        <w:ind w:left="1080" w:right="374" w:hanging="360"/>
        <w:jc w:val="both"/>
        <w:rPr/>
      </w:pPr>
      <w:r>
        <w:rPr>
          <w:b/>
        </w:rPr>
        <w:t>NAMRUP MORAN PIPELINE PROJECT</w:t>
      </w:r>
      <w:r>
        <w:rPr>
          <w:rFonts w:ascii="Calibri" w:hAnsi="Calibri"/>
          <w:sz w:val="22"/>
          <w:szCs w:val="20"/>
        </w:rPr>
        <w:t xml:space="preserve">- </w:t>
      </w:r>
      <w:r>
        <w:rPr>
          <w:b/>
        </w:rPr>
        <w:t>ASSAM GAS COMPANY LTD.</w:t>
      </w:r>
    </w:p>
    <w:p>
      <w:pPr>
        <w:pStyle w:val="ListParagraph"/>
        <w:ind w:left="720" w:right="374" w:firstLine="360"/>
        <w:jc w:val="both"/>
        <w:rPr>
          <w:sz w:val="22"/>
          <w:szCs w:val="22"/>
        </w:rPr>
      </w:pPr>
      <w:r>
        <w:rPr/>
        <w:t>Hydro testing of 12 inch nagamati – Moran gas pipeline</w:t>
      </w:r>
      <w:r>
        <w:rPr>
          <w:sz w:val="22"/>
          <w:szCs w:val="22"/>
        </w:rPr>
        <w:t>.</w:t>
      </w:r>
    </w:p>
    <w:p>
      <w:pPr>
        <w:pStyle w:val="ListParagraph"/>
        <w:ind w:left="720" w:right="374" w:firstLine="36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0"/>
        </w:numPr>
        <w:spacing w:before="0" w:after="240"/>
        <w:ind w:left="1080" w:right="374" w:hanging="360"/>
        <w:contextualSpacing/>
        <w:jc w:val="both"/>
        <w:rPr/>
      </w:pPr>
      <w:r>
        <w:rPr>
          <w:b/>
        </w:rPr>
        <w:t>HDD project</w:t>
      </w:r>
      <w:r>
        <w:rPr>
          <w:rFonts w:ascii="Calibri" w:hAnsi="Calibri"/>
          <w:sz w:val="22"/>
          <w:szCs w:val="20"/>
        </w:rPr>
        <w:t xml:space="preserve">- </w:t>
      </w:r>
      <w:r>
        <w:rPr>
          <w:b/>
        </w:rPr>
        <w:t xml:space="preserve">OIL INDIA LTD </w:t>
      </w:r>
      <w:r>
        <w:rPr>
          <w:rFonts w:ascii="Calibri" w:hAnsi="Calibri"/>
          <w:sz w:val="22"/>
          <w:szCs w:val="20"/>
        </w:rPr>
        <w:t xml:space="preserve">in the </w:t>
      </w:r>
      <w:r>
        <w:rPr>
          <w:sz w:val="22"/>
          <w:szCs w:val="22"/>
        </w:rPr>
        <w:t>Construction and laying of 1x 400mm NB, 1.5 KM (Segment A) of Natural Gas Pipeline and 1x200mm NB, 1.5 km Crude   Oil Pipeline from Baghjan FGS/ Baghjan EPS to BabajiaGhat of Dibru River.</w:t>
      </w:r>
    </w:p>
    <w:p>
      <w:pPr>
        <w:pStyle w:val="ListParagraph"/>
        <w:spacing w:before="0" w:after="240"/>
        <w:ind w:left="1080" w:right="374" w:hanging="0"/>
        <w:contextualSpacing/>
        <w:jc w:val="both"/>
        <w:rPr/>
      </w:pPr>
      <w:r>
        <w:rPr/>
      </w:r>
    </w:p>
    <w:p>
      <w:pPr>
        <w:pStyle w:val="ListParagraph"/>
        <w:numPr>
          <w:ilvl w:val="0"/>
          <w:numId w:val="10"/>
        </w:numPr>
        <w:ind w:left="1080" w:right="374" w:hanging="360"/>
        <w:jc w:val="both"/>
        <w:rPr/>
      </w:pPr>
      <w:r>
        <w:rPr>
          <w:b/>
        </w:rPr>
        <w:t>DULIAJAN NAMRUP PIPELINE PROJECT</w:t>
      </w:r>
      <w:r>
        <w:rPr>
          <w:rFonts w:ascii="Calibri" w:hAnsi="Calibri"/>
          <w:sz w:val="22"/>
          <w:szCs w:val="20"/>
        </w:rPr>
        <w:t xml:space="preserve">- </w:t>
      </w:r>
      <w:r>
        <w:rPr>
          <w:b/>
        </w:rPr>
        <w:t>ASSAM GAS COMPANY LTD</w:t>
      </w:r>
    </w:p>
    <w:p>
      <w:pPr>
        <w:pStyle w:val="ListParagraph"/>
        <w:ind w:left="720" w:right="374" w:firstLine="360"/>
        <w:jc w:val="both"/>
        <w:rPr>
          <w:sz w:val="22"/>
          <w:szCs w:val="22"/>
        </w:rPr>
      </w:pPr>
      <w:r>
        <w:rPr/>
        <w:t>Hydro testing of AGCL compressor station- BVFCL – Namrup 16 inch pipeline</w:t>
      </w:r>
      <w:r>
        <w:rPr>
          <w:sz w:val="22"/>
          <w:szCs w:val="22"/>
        </w:rPr>
        <w:t>.</w:t>
      </w:r>
    </w:p>
    <w:p>
      <w:pPr>
        <w:pStyle w:val="ListParagraph"/>
        <w:ind w:left="720" w:right="374" w:firstLine="36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 w:val="false"/>
        <w:numPr>
          <w:ilvl w:val="0"/>
          <w:numId w:val="10"/>
        </w:numPr>
        <w:rPr/>
      </w:pPr>
      <w:r>
        <w:rPr/>
        <w:t>Installation of diffuser system at Brahmaputra river including 28” main line for</w:t>
      </w:r>
    </w:p>
    <w:p>
      <w:pPr>
        <w:pStyle w:val="Normal"/>
        <w:widowControl w:val="false"/>
        <w:ind w:left="295" w:hanging="0"/>
        <w:rPr/>
      </w:pPr>
      <w:r>
        <w:rPr/>
        <w:t xml:space="preserve">      </w:t>
      </w:r>
      <w:r>
        <w:rPr/>
        <w:tab/>
        <w:t xml:space="preserve">      ‘Brahmaputra Crackers and Polymers Ltd.’ under Engineers India Ltd. Dibrugarh (Assam)</w:t>
      </w:r>
    </w:p>
    <w:p>
      <w:pPr>
        <w:pStyle w:val="Normal"/>
        <w:widowControl w:val="false"/>
        <w:ind w:left="295" w:hanging="0"/>
        <w:rPr/>
      </w:pPr>
      <w:r>
        <w:rPr/>
      </w:r>
    </w:p>
    <w:p>
      <w:pPr>
        <w:pStyle w:val="ListParagraph"/>
        <w:widowControl w:val="false"/>
        <w:numPr>
          <w:ilvl w:val="0"/>
          <w:numId w:val="10"/>
        </w:numPr>
        <w:rPr/>
      </w:pPr>
      <w:r>
        <w:rPr>
          <w:b/>
        </w:rPr>
        <w:t>HDD project – GAIL</w:t>
      </w:r>
      <w:r>
        <w:rPr/>
        <w:t xml:space="preserve"> in the construction and laying of 1</w:t>
      </w:r>
      <w:r>
        <w:rPr>
          <w:sz w:val="22"/>
          <w:szCs w:val="22"/>
        </w:rPr>
        <w:t>x600mm, 1.6 km (Part-A)</w:t>
      </w:r>
      <w:r>
        <w:rPr/>
        <w:t xml:space="preserve"> across Vasistha Godavari river for KG Basin pipeline network for GAIL in Rajahmundry (Andhra Pradesh).</w:t>
      </w:r>
    </w:p>
    <w:p>
      <w:pPr>
        <w:pStyle w:val="Normal"/>
        <w:widowControl w:val="false"/>
        <w:ind w:left="1080" w:hanging="0"/>
        <w:rPr>
          <w:sz w:val="22"/>
        </w:rPr>
      </w:pPr>
      <w:r>
        <w:rPr>
          <w:sz w:val="22"/>
        </w:rPr>
        <w:t>laying of oil &amp; gas pipeline also execution in  horizontal directional. Drilling project  for oil &amp; gas pipeline KG basin,(phase. III) par-III  for GAIL kaiknada (Andhra pradesh).</w:t>
      </w:r>
    </w:p>
    <w:p>
      <w:pPr>
        <w:pStyle w:val="Normal"/>
        <w:widowControl w:val="false"/>
        <w:ind w:left="1080" w:hanging="0"/>
        <w:rPr>
          <w:sz w:val="22"/>
        </w:rPr>
      </w:pPr>
      <w:r>
        <w:rPr>
          <w:sz w:val="22"/>
        </w:rPr>
      </w:r>
    </w:p>
    <w:p>
      <w:pPr>
        <w:pStyle w:val="ListParagraph"/>
        <w:widowControl w:val="false"/>
        <w:numPr>
          <w:ilvl w:val="0"/>
          <w:numId w:val="10"/>
        </w:numPr>
        <w:rPr>
          <w:sz w:val="22"/>
        </w:rPr>
      </w:pPr>
      <w:r>
        <w:rPr>
          <w:sz w:val="22"/>
        </w:rPr>
        <w:t>Pipeline Project – GAIL in the construction and laying of 18” gas pipeline ,21 km (Phase – II) part – III for Gail Kakinada (Andhra Pradesh)</w:t>
      </w:r>
    </w:p>
    <w:p>
      <w:pPr>
        <w:pStyle w:val="Normal"/>
        <w:widowControl w:val="false"/>
        <w:ind w:left="720" w:hanging="0"/>
        <w:rPr>
          <w:sz w:val="22"/>
        </w:rPr>
      </w:pPr>
      <w:r>
        <w:rPr>
          <w:sz w:val="22"/>
        </w:rPr>
      </w:r>
    </w:p>
    <w:p>
      <w:pPr>
        <w:pStyle w:val="ListParagraph"/>
        <w:ind w:left="720" w:right="374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left" w:pos="260" w:leader="none"/>
        </w:tabs>
        <w:rPr>
          <w:b/>
          <w:b/>
          <w:bCs/>
          <w:caps/>
          <w:u w:val="single"/>
        </w:rPr>
      </w:pPr>
      <w:r>
        <w:rPr>
          <w:b/>
          <w:bCs/>
          <w:caps/>
          <w:u w:val="single"/>
        </w:rPr>
      </w:r>
    </w:p>
    <w:p>
      <w:pPr>
        <w:pStyle w:val="Heading1"/>
        <w:rPr>
          <w:rFonts w:eastAsia="Times New Roman"/>
          <w:u w:val="single"/>
        </w:rPr>
      </w:pPr>
      <w:r>
        <w:rPr>
          <w:rFonts w:eastAsia="Times New Roman"/>
          <w:u w:val="single"/>
        </w:rPr>
        <w:t>Trenchless toolbox Pvt ltd.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Site Engineer</w:t>
      </w:r>
    </w:p>
    <w:p>
      <w:pPr>
        <w:pStyle w:val="Normal"/>
        <w:jc w:val="both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  </w:t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Acting as a Site Engineer in Trencher Project under the HFCL  in the construction and laying of  4x40 mm of Reliance 4G project in Udaipur Rajasthan from February 2013 to May 2013.</w:t>
      </w:r>
    </w:p>
    <w:p>
      <w:pPr>
        <w:pStyle w:val="Heading1"/>
        <w:rPr>
          <w:rFonts w:eastAsia="Times New Roman"/>
          <w:i/>
          <w:i/>
          <w:iCs/>
          <w:u w:val="single"/>
        </w:rPr>
      </w:pPr>
      <w:r>
        <w:rPr>
          <w:rFonts w:eastAsia="Times New Roman"/>
          <w:u w:val="single"/>
        </w:rPr>
        <w:t>Rosewood Projects Pvt Ltd.</w:t>
      </w:r>
      <w:r>
        <w:rPr>
          <w:rFonts w:eastAsia="Times New Roman"/>
          <w:i/>
          <w:iCs/>
          <w:u w:val="single"/>
        </w:rPr>
        <w:t xml:space="preserve"> 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Site Engineer</w:t>
      </w:r>
    </w:p>
    <w:p>
      <w:pPr>
        <w:pStyle w:val="Normal"/>
        <w:jc w:val="both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Acting as a Site Engineer in HDD Project under the HFCL in the construction and laying of 4x 40mm of Reliance 4G In Delhi from February 2012 to February 2013.</w:t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b/>
          <w:bCs/>
          <w:caps/>
          <w:u w:val="single"/>
        </w:rPr>
        <w:t>Academic QUALIFICATION:</w:t>
      </w:r>
    </w:p>
    <w:p>
      <w:pPr>
        <w:pStyle w:val="Normal"/>
        <w:tabs>
          <w:tab w:val="left" w:pos="260" w:leader="none"/>
        </w:tabs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ListParagraph"/>
        <w:numPr>
          <w:ilvl w:val="0"/>
          <w:numId w:val="3"/>
        </w:numPr>
        <w:tabs>
          <w:tab w:val="left" w:pos="680" w:leader="none"/>
          <w:tab w:val="left" w:pos="4649" w:leader="none"/>
          <w:tab w:val="left" w:pos="5159" w:leader="none"/>
          <w:tab w:val="left" w:pos="5669" w:leader="none"/>
        </w:tabs>
        <w:spacing w:before="57" w:after="240"/>
        <w:contextualSpacing/>
        <w:jc w:val="both"/>
        <w:rPr/>
      </w:pPr>
      <w:r>
        <w:rPr>
          <w:b/>
          <w:bCs/>
          <w:sz w:val="22"/>
          <w:szCs w:val="22"/>
        </w:rPr>
        <w:t xml:space="preserve">10th Passed </w:t>
      </w:r>
      <w:r>
        <w:rPr>
          <w:sz w:val="22"/>
          <w:szCs w:val="22"/>
        </w:rPr>
        <w:t xml:space="preserve">from B.S.E.B. </w:t>
      </w:r>
      <w:r>
        <w:rPr>
          <w:color w:val="000000"/>
          <w:sz w:val="22"/>
          <w:szCs w:val="22"/>
          <w:lang w:val="pt-BR"/>
        </w:rPr>
        <w:t xml:space="preserve">Board </w:t>
      </w:r>
      <w:r>
        <w:rPr>
          <w:sz w:val="22"/>
          <w:szCs w:val="22"/>
        </w:rPr>
        <w:t xml:space="preserve">in </w:t>
      </w:r>
      <w:r>
        <w:rPr>
          <w:b/>
          <w:sz w:val="22"/>
          <w:szCs w:val="22"/>
        </w:rPr>
        <w:t>2006</w:t>
      </w:r>
      <w:r>
        <w:rPr>
          <w:sz w:val="22"/>
          <w:szCs w:val="22"/>
        </w:rPr>
        <w:t>.</w:t>
      </w:r>
    </w:p>
    <w:p>
      <w:pPr>
        <w:pStyle w:val="ListParagraph"/>
        <w:numPr>
          <w:ilvl w:val="0"/>
          <w:numId w:val="2"/>
        </w:numPr>
        <w:tabs>
          <w:tab w:val="left" w:pos="680" w:leader="none"/>
          <w:tab w:val="left" w:pos="4649" w:leader="none"/>
          <w:tab w:val="left" w:pos="5159" w:leader="none"/>
          <w:tab w:val="left" w:pos="5669" w:leader="none"/>
        </w:tabs>
        <w:spacing w:before="57" w:after="240"/>
        <w:contextualSpacing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12th Passed </w:t>
      </w:r>
      <w:r>
        <w:rPr>
          <w:sz w:val="22"/>
          <w:szCs w:val="22"/>
        </w:rPr>
        <w:t xml:space="preserve">from B.S.E.B. Board Patna in </w:t>
      </w:r>
      <w:r>
        <w:rPr>
          <w:b/>
          <w:sz w:val="22"/>
          <w:szCs w:val="22"/>
        </w:rPr>
        <w:t>2008</w:t>
      </w:r>
      <w:r>
        <w:rPr>
          <w:sz w:val="22"/>
          <w:szCs w:val="22"/>
        </w:rPr>
        <w:t>.</w:t>
      </w:r>
    </w:p>
    <w:p>
      <w:pPr>
        <w:pStyle w:val="ListParagraph"/>
        <w:numPr>
          <w:ilvl w:val="0"/>
          <w:numId w:val="4"/>
        </w:numPr>
        <w:tabs>
          <w:tab w:val="left" w:pos="680" w:leader="none"/>
          <w:tab w:val="left" w:pos="4649" w:leader="none"/>
          <w:tab w:val="left" w:pos="5159" w:leader="none"/>
          <w:tab w:val="left" w:pos="5669" w:leader="none"/>
        </w:tabs>
        <w:spacing w:before="57" w:after="0"/>
        <w:jc w:val="both"/>
        <w:rPr/>
      </w:pPr>
      <w:r>
        <w:rPr>
          <w:color w:val="000000"/>
          <w:sz w:val="22"/>
          <w:szCs w:val="22"/>
          <w:lang w:val="pt-BR"/>
        </w:rPr>
        <w:t xml:space="preserve">Diploma in Mechanical Engineering from DEPARTMENT OF TECHNICAL EDUCATION,BANGLORE in </w:t>
      </w:r>
      <w:r>
        <w:rPr>
          <w:b/>
          <w:sz w:val="22"/>
          <w:szCs w:val="22"/>
        </w:rPr>
        <w:t>2011</w:t>
      </w:r>
      <w:r>
        <w:rPr>
          <w:color w:val="000000"/>
          <w:sz w:val="22"/>
          <w:szCs w:val="22"/>
          <w:lang w:val="pt-BR"/>
        </w:rPr>
        <w:t>.</w:t>
      </w:r>
    </w:p>
    <w:p>
      <w:pPr>
        <w:pStyle w:val="Normal"/>
        <w:tabs>
          <w:tab w:val="left" w:pos="680" w:leader="none"/>
          <w:tab w:val="left" w:pos="4649" w:leader="none"/>
          <w:tab w:val="left" w:pos="5159" w:leader="none"/>
          <w:tab w:val="left" w:pos="5669" w:leader="none"/>
        </w:tabs>
        <w:spacing w:lineRule="atLeast" w:line="440" w:before="57" w:after="0"/>
        <w:jc w:val="both"/>
        <w:rPr>
          <w:b/>
          <w:b/>
          <w:bCs/>
          <w:caps/>
          <w:u w:val="single"/>
        </w:rPr>
      </w:pPr>
      <w:r>
        <w:rPr>
          <w:b/>
          <w:bCs/>
          <w:caps/>
          <w:u w:val="single"/>
        </w:rPr>
        <w:t>PROFESSIONAL QUALIFICATION:</w:t>
      </w:r>
    </w:p>
    <w:p>
      <w:pPr>
        <w:pStyle w:val="ListParagraph"/>
        <w:numPr>
          <w:ilvl w:val="0"/>
          <w:numId w:val="5"/>
        </w:numPr>
        <w:tabs>
          <w:tab w:val="left" w:pos="680" w:leader="none"/>
          <w:tab w:val="left" w:pos="4649" w:leader="none"/>
          <w:tab w:val="left" w:pos="5159" w:leader="none"/>
          <w:tab w:val="left" w:pos="5669" w:leader="none"/>
        </w:tabs>
        <w:spacing w:before="57" w:after="0"/>
        <w:jc w:val="both"/>
        <w:rPr/>
      </w:pPr>
      <w:r>
        <w:rPr>
          <w:color w:val="000000"/>
          <w:sz w:val="22"/>
          <w:szCs w:val="22"/>
        </w:rPr>
        <w:t xml:space="preserve">DCA; PAGEMAKER; PHOTOSHOP; TALLY;  Hardware and Networking </w:t>
      </w:r>
      <w:r>
        <w:rPr>
          <w:sz w:val="22"/>
          <w:szCs w:val="22"/>
        </w:rPr>
        <w:t xml:space="preserve">from </w:t>
      </w:r>
      <w:r>
        <w:rPr>
          <w:color w:val="000000"/>
          <w:sz w:val="22"/>
          <w:szCs w:val="22"/>
        </w:rPr>
        <w:t>IICT</w:t>
      </w:r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Patna</w:t>
      </w:r>
      <w:r>
        <w:rPr>
          <w:sz w:val="22"/>
          <w:szCs w:val="22"/>
        </w:rPr>
        <w:t>.</w:t>
      </w:r>
    </w:p>
    <w:p>
      <w:pPr>
        <w:pStyle w:val="Normal"/>
        <w:tabs>
          <w:tab w:val="left" w:pos="680" w:leader="none"/>
          <w:tab w:val="left" w:pos="4649" w:leader="none"/>
          <w:tab w:val="left" w:pos="5159" w:leader="none"/>
          <w:tab w:val="left" w:pos="5669" w:leader="none"/>
        </w:tabs>
        <w:spacing w:lineRule="atLeast" w:line="440" w:before="57" w:after="0"/>
        <w:jc w:val="both"/>
        <w:rPr>
          <w:b/>
          <w:b/>
          <w:bCs/>
        </w:rPr>
      </w:pPr>
      <w:r>
        <w:rPr>
          <w:b/>
          <w:bCs/>
          <w:caps/>
          <w:u w:val="single"/>
        </w:rPr>
        <w:t>IMPLANT TRAINING:</w:t>
      </w:r>
    </w:p>
    <w:p>
      <w:pPr>
        <w:pStyle w:val="ListParagraph"/>
        <w:numPr>
          <w:ilvl w:val="0"/>
          <w:numId w:val="6"/>
        </w:numPr>
        <w:tabs>
          <w:tab w:val="left" w:pos="680" w:leader="none"/>
          <w:tab w:val="left" w:pos="4649" w:leader="none"/>
          <w:tab w:val="left" w:pos="5159" w:leader="none"/>
          <w:tab w:val="left" w:pos="5669" w:leader="none"/>
        </w:tabs>
        <w:spacing w:before="57" w:after="0"/>
        <w:jc w:val="both"/>
        <w:rPr/>
      </w:pPr>
      <w:r>
        <w:rPr>
          <w:sz w:val="22"/>
          <w:szCs w:val="22"/>
        </w:rPr>
        <w:t xml:space="preserve">1 Week Training </w:t>
      </w:r>
      <w:r>
        <w:rPr>
          <w:b/>
          <w:bCs/>
          <w:sz w:val="22"/>
          <w:szCs w:val="22"/>
        </w:rPr>
        <w:t xml:space="preserve">Chennai Port, </w:t>
      </w:r>
      <w:r>
        <w:rPr>
          <w:sz w:val="22"/>
          <w:szCs w:val="22"/>
        </w:rPr>
        <w:t>Chennai, Tamilnadu.</w:t>
      </w:r>
    </w:p>
    <w:p>
      <w:pPr>
        <w:pStyle w:val="ListParagraph"/>
        <w:numPr>
          <w:ilvl w:val="0"/>
          <w:numId w:val="7"/>
        </w:numPr>
        <w:tabs>
          <w:tab w:val="left" w:pos="680" w:leader="none"/>
          <w:tab w:val="left" w:pos="4649" w:leader="none"/>
          <w:tab w:val="left" w:pos="5159" w:leader="none"/>
          <w:tab w:val="left" w:pos="5669" w:leader="none"/>
        </w:tabs>
        <w:spacing w:before="57" w:after="0"/>
        <w:jc w:val="both"/>
        <w:rPr/>
      </w:pPr>
      <w:r>
        <w:rPr>
          <w:sz w:val="22"/>
          <w:szCs w:val="22"/>
        </w:rPr>
        <w:t xml:space="preserve">16 Day’s Training </w:t>
      </w:r>
      <w:r>
        <w:rPr>
          <w:b/>
          <w:bCs/>
          <w:sz w:val="22"/>
          <w:szCs w:val="22"/>
        </w:rPr>
        <w:t xml:space="preserve">Nicco Corporation Pvt. Ltd., </w:t>
      </w:r>
      <w:r>
        <w:rPr>
          <w:bCs/>
          <w:sz w:val="22"/>
          <w:szCs w:val="22"/>
        </w:rPr>
        <w:t>Baripada</w:t>
      </w:r>
      <w:r>
        <w:rPr>
          <w:sz w:val="22"/>
          <w:szCs w:val="22"/>
        </w:rPr>
        <w:t>,</w:t>
      </w:r>
      <w:r>
        <w:rPr>
          <w:bCs/>
          <w:sz w:val="22"/>
          <w:szCs w:val="22"/>
        </w:rPr>
        <w:t xml:space="preserve"> Orissa</w:t>
      </w:r>
      <w:r>
        <w:rPr>
          <w:sz w:val="22"/>
          <w:szCs w:val="22"/>
        </w:rPr>
        <w:t>.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PROJECTS UNDERTAKEN</w:t>
      </w:r>
    </w:p>
    <w:p>
      <w:pPr>
        <w:pStyle w:val="ListParagraph"/>
        <w:numPr>
          <w:ilvl w:val="0"/>
          <w:numId w:val="7"/>
        </w:numPr>
        <w:rPr>
          <w:b/>
          <w:b/>
          <w:bCs/>
          <w:sz w:val="22"/>
          <w:szCs w:val="22"/>
        </w:rPr>
      </w:pPr>
      <w:r>
        <w:rPr>
          <w:bCs/>
          <w:sz w:val="22"/>
          <w:szCs w:val="22"/>
        </w:rPr>
        <w:t>Project completed on ‘</w:t>
      </w:r>
      <w:r>
        <w:rPr>
          <w:b/>
          <w:bCs/>
          <w:sz w:val="22"/>
          <w:szCs w:val="22"/>
        </w:rPr>
        <w:t>Crank and Slotted Quick Return Motion Mechanism’.</w:t>
      </w:r>
    </w:p>
    <w:p>
      <w:pPr>
        <w:pStyle w:val="ListParagraph"/>
        <w:numPr>
          <w:ilvl w:val="0"/>
          <w:numId w:val="8"/>
        </w:numPr>
        <w:rPr>
          <w:bCs/>
        </w:rPr>
      </w:pPr>
      <w:r>
        <w:rPr>
          <w:bCs/>
          <w:sz w:val="22"/>
          <w:szCs w:val="22"/>
        </w:rPr>
        <w:t>Project completed on ‘</w:t>
      </w:r>
      <w:r>
        <w:rPr>
          <w:b/>
          <w:bCs/>
          <w:sz w:val="22"/>
          <w:szCs w:val="22"/>
        </w:rPr>
        <w:t>Stress and Deflection of Eccentrically Loaded Member</w:t>
      </w:r>
      <w:r>
        <w:rPr>
          <w:bCs/>
          <w:sz w:val="22"/>
          <w:szCs w:val="22"/>
        </w:rPr>
        <w:t>’</w:t>
      </w:r>
      <w:r>
        <w:rPr>
          <w:bCs/>
        </w:rPr>
        <w:t>.</w:t>
      </w:r>
    </w:p>
    <w:p>
      <w:pPr>
        <w:pStyle w:val="ListParagraph"/>
        <w:numPr>
          <w:ilvl w:val="0"/>
          <w:numId w:val="9"/>
        </w:numPr>
        <w:rPr>
          <w:b/>
          <w:b/>
          <w:bCs/>
        </w:rPr>
      </w:pPr>
      <w:r>
        <w:rPr>
          <w:bCs/>
          <w:sz w:val="22"/>
          <w:szCs w:val="22"/>
        </w:rPr>
        <w:t>Project completed on ‘</w:t>
      </w:r>
      <w:r>
        <w:rPr>
          <w:b/>
          <w:bCs/>
          <w:sz w:val="22"/>
          <w:szCs w:val="22"/>
        </w:rPr>
        <w:t>Dual Cylinder Sequencing Circuit’</w:t>
      </w:r>
      <w:r>
        <w:rPr>
          <w:b/>
          <w:bCs/>
        </w:rPr>
        <w:t>.</w:t>
      </w:r>
    </w:p>
    <w:p>
      <w:pPr>
        <w:pStyle w:val="Normal"/>
        <w:rPr>
          <w:bCs/>
          <w:sz w:val="22"/>
          <w:szCs w:val="22"/>
        </w:rPr>
      </w:pPr>
      <w:r>
        <w:rPr>
          <w:bCs/>
          <w:sz w:val="22"/>
          <w:szCs w:val="22"/>
        </w:rPr>
        <w:t>.</w:t>
      </w:r>
      <w:r>
        <w:rPr>
          <w:rFonts w:cs="Times" w:ascii="Times" w:hAnsi="Times"/>
          <w:b/>
          <w:bCs/>
          <w:caps/>
          <w:u w:val="single"/>
        </w:rPr>
        <w:t>HOBBIES:</w:t>
      </w:r>
    </w:p>
    <w:p>
      <w:pPr>
        <w:pStyle w:val="ListParagraph"/>
        <w:numPr>
          <w:ilvl w:val="0"/>
          <w:numId w:val="11"/>
        </w:numPr>
        <w:tabs>
          <w:tab w:val="left" w:pos="680" w:leader="none"/>
          <w:tab w:val="left" w:pos="4649" w:leader="none"/>
          <w:tab w:val="left" w:pos="5159" w:leader="none"/>
          <w:tab w:val="left" w:pos="5669" w:leader="none"/>
        </w:tabs>
        <w:jc w:val="both"/>
        <w:rPr/>
      </w:pPr>
      <w:r>
        <w:rPr/>
        <w:t>Listening Music, Watching News &amp; Movies.</w:t>
      </w:r>
    </w:p>
    <w:p>
      <w:pPr>
        <w:pStyle w:val="ListParagraph"/>
        <w:numPr>
          <w:ilvl w:val="0"/>
          <w:numId w:val="11"/>
        </w:numPr>
        <w:tabs>
          <w:tab w:val="left" w:pos="680" w:leader="none"/>
          <w:tab w:val="left" w:pos="4649" w:leader="none"/>
          <w:tab w:val="left" w:pos="5159" w:leader="none"/>
          <w:tab w:val="left" w:pos="5669" w:leader="none"/>
        </w:tabs>
        <w:jc w:val="both"/>
        <w:rPr/>
      </w:pPr>
      <w:r>
        <w:rPr/>
        <w:t>Making New Friends, Net Surfing.</w:t>
      </w:r>
    </w:p>
    <w:p>
      <w:pPr>
        <w:pStyle w:val="ListParagraph"/>
        <w:numPr>
          <w:ilvl w:val="0"/>
          <w:numId w:val="11"/>
        </w:numPr>
        <w:tabs>
          <w:tab w:val="left" w:pos="680" w:leader="none"/>
          <w:tab w:val="left" w:pos="4649" w:leader="none"/>
          <w:tab w:val="left" w:pos="5159" w:leader="none"/>
          <w:tab w:val="left" w:pos="5669" w:leader="none"/>
        </w:tabs>
        <w:jc w:val="both"/>
        <w:rPr>
          <w:rFonts w:ascii="Times" w:hAnsi="Times" w:cs="Times"/>
        </w:rPr>
      </w:pPr>
      <w:r>
        <w:rPr/>
        <w:t>Computer Hardware and Software</w:t>
      </w:r>
      <w:r>
        <w:rPr>
          <w:rFonts w:cs="Times" w:ascii="Times" w:hAnsi="Times"/>
        </w:rPr>
        <w:t>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ind w:left="0" w:hanging="0"/>
        <w:rPr>
          <w:b/>
          <w:b/>
          <w:bCs/>
          <w:caps/>
          <w:sz w:val="26"/>
          <w:szCs w:val="26"/>
          <w:u w:val="single"/>
        </w:rPr>
      </w:pPr>
      <w:r>
        <w:rPr>
          <w:b/>
          <w:bCs/>
          <w:caps/>
          <w:sz w:val="26"/>
          <w:szCs w:val="26"/>
          <w:u w:val="single"/>
        </w:rPr>
        <w:t>Personal information</w:t>
      </w:r>
    </w:p>
    <w:p>
      <w:pPr>
        <w:pStyle w:val="Normal"/>
        <w:tabs>
          <w:tab w:val="left" w:pos="680" w:leader="none"/>
          <w:tab w:val="left" w:pos="4649" w:leader="none"/>
          <w:tab w:val="left" w:pos="5159" w:leader="none"/>
          <w:tab w:val="left" w:pos="5669" w:leader="none"/>
        </w:tabs>
        <w:spacing w:lineRule="atLeast" w:line="340" w:before="57" w:after="0"/>
        <w:jc w:val="both"/>
        <w:rPr/>
      </w:pPr>
      <w:r>
        <w:rPr/>
        <w:t>Father's Name</w:t>
        <w:tab/>
        <w:t>:</w:t>
        <w:tab/>
        <w:t>Md Arshad Hussain</w:t>
      </w:r>
    </w:p>
    <w:p>
      <w:pPr>
        <w:pStyle w:val="Normal"/>
        <w:tabs>
          <w:tab w:val="left" w:pos="680" w:leader="none"/>
          <w:tab w:val="left" w:pos="4649" w:leader="none"/>
          <w:tab w:val="left" w:pos="5159" w:leader="none"/>
          <w:tab w:val="left" w:pos="5669" w:leader="none"/>
        </w:tabs>
        <w:spacing w:lineRule="atLeast" w:line="340" w:before="57" w:after="0"/>
        <w:jc w:val="both"/>
        <w:rPr/>
      </w:pPr>
      <w:r>
        <w:rPr/>
        <w:t>Date of Birth</w:t>
        <w:tab/>
        <w:t>:</w:t>
        <w:tab/>
        <w:t>19.02.1992</w:t>
      </w:r>
    </w:p>
    <w:p>
      <w:pPr>
        <w:pStyle w:val="Normal"/>
        <w:tabs>
          <w:tab w:val="left" w:pos="680" w:leader="none"/>
          <w:tab w:val="left" w:pos="4649" w:leader="none"/>
          <w:tab w:val="left" w:pos="5159" w:leader="none"/>
          <w:tab w:val="left" w:pos="5669" w:leader="none"/>
        </w:tabs>
        <w:spacing w:lineRule="atLeast" w:line="340" w:before="57" w:after="0"/>
        <w:jc w:val="both"/>
        <w:rPr/>
      </w:pPr>
      <w:r>
        <w:rPr/>
        <w:t>Sex</w:t>
        <w:tab/>
        <w:tab/>
        <w:t>:</w:t>
        <w:tab/>
        <w:t>Male</w:t>
      </w:r>
    </w:p>
    <w:p>
      <w:pPr>
        <w:pStyle w:val="Normal"/>
        <w:tabs>
          <w:tab w:val="left" w:pos="680" w:leader="none"/>
          <w:tab w:val="left" w:pos="4649" w:leader="none"/>
          <w:tab w:val="left" w:pos="5159" w:leader="none"/>
          <w:tab w:val="left" w:pos="5669" w:leader="none"/>
        </w:tabs>
        <w:spacing w:lineRule="atLeast" w:line="340" w:before="57" w:after="0"/>
        <w:jc w:val="both"/>
        <w:rPr/>
      </w:pPr>
      <w:r>
        <w:rPr/>
        <w:t>Marital Status</w:t>
        <w:tab/>
        <w:t>:</w:t>
        <w:tab/>
        <w:t>Single</w:t>
      </w:r>
    </w:p>
    <w:p>
      <w:pPr>
        <w:pStyle w:val="Normal"/>
        <w:tabs>
          <w:tab w:val="left" w:pos="680" w:leader="none"/>
          <w:tab w:val="left" w:pos="4649" w:leader="none"/>
          <w:tab w:val="left" w:pos="5159" w:leader="none"/>
          <w:tab w:val="left" w:pos="5669" w:leader="none"/>
        </w:tabs>
        <w:spacing w:lineRule="atLeast" w:line="340" w:before="57" w:after="0"/>
        <w:jc w:val="both"/>
        <w:rPr/>
      </w:pPr>
      <w:r>
        <w:rPr/>
        <w:t>Language Known</w:t>
        <w:tab/>
        <w:t>:</w:t>
        <w:tab/>
        <w:t>Hindi , English &amp; Urdu</w:t>
      </w:r>
    </w:p>
    <w:p>
      <w:pPr>
        <w:pStyle w:val="Normal"/>
        <w:tabs>
          <w:tab w:val="left" w:pos="680" w:leader="none"/>
          <w:tab w:val="left" w:pos="4649" w:leader="none"/>
          <w:tab w:val="left" w:pos="5159" w:leader="none"/>
          <w:tab w:val="left" w:pos="5669" w:leader="none"/>
        </w:tabs>
        <w:spacing w:lineRule="atLeast" w:line="340" w:before="57" w:after="0"/>
        <w:jc w:val="both"/>
        <w:rPr>
          <w:color w:val="000000"/>
        </w:rPr>
      </w:pPr>
      <w:r>
        <w:rPr/>
        <w:t>Permanent Address</w:t>
        <w:tab/>
        <w:t>:</w:t>
        <w:tab/>
      </w:r>
      <w:r>
        <w:rPr>
          <w:color w:val="000000"/>
        </w:rPr>
        <w:t>Moh:-Jafarganj Jehanabad Bihar ( 804408)</w:t>
      </w:r>
    </w:p>
    <w:p>
      <w:pPr>
        <w:pStyle w:val="Normal"/>
        <w:tabs>
          <w:tab w:val="left" w:pos="680" w:leader="none"/>
          <w:tab w:val="left" w:pos="4649" w:leader="none"/>
          <w:tab w:val="left" w:pos="5159" w:leader="none"/>
          <w:tab w:val="left" w:pos="5669" w:leader="none"/>
        </w:tabs>
        <w:spacing w:lineRule="atLeast" w:line="340" w:before="57" w:after="0"/>
        <w:jc w:val="both"/>
        <w:rPr/>
      </w:pPr>
      <w:r>
        <w:rPr/>
        <w:t>Passport no.</w:t>
        <w:tab/>
        <w:t>:       N4954327</w:t>
      </w:r>
    </w:p>
    <w:p>
      <w:pPr>
        <w:pStyle w:val="Normal"/>
        <w:tabs>
          <w:tab w:val="left" w:pos="680" w:leader="none"/>
          <w:tab w:val="left" w:pos="4649" w:leader="none"/>
          <w:tab w:val="left" w:pos="5159" w:leader="none"/>
          <w:tab w:val="left" w:pos="5669" w:leader="none"/>
        </w:tabs>
        <w:spacing w:lineRule="atLeast" w:line="340" w:before="57" w:after="0"/>
        <w:jc w:val="both"/>
        <w:rPr/>
      </w:pPr>
      <w:r>
        <w:rPr/>
        <w:t>Date of Issue</w:t>
        <w:tab/>
        <w:t>:</w:t>
        <w:tab/>
        <w:t>24/11/2015</w:t>
      </w:r>
    </w:p>
    <w:p>
      <w:pPr>
        <w:pStyle w:val="Normal"/>
        <w:tabs>
          <w:tab w:val="left" w:pos="680" w:leader="none"/>
          <w:tab w:val="left" w:pos="4649" w:leader="none"/>
          <w:tab w:val="left" w:pos="5159" w:leader="none"/>
          <w:tab w:val="left" w:pos="5669" w:leader="none"/>
        </w:tabs>
        <w:spacing w:lineRule="atLeast" w:line="340" w:before="57" w:after="0"/>
        <w:jc w:val="both"/>
        <w:rPr/>
      </w:pPr>
      <w:r>
        <w:rPr/>
        <w:t>Date of Expiry</w:t>
        <w:tab/>
        <w:t>:</w:t>
        <w:tab/>
        <w:t>23/11/2025</w:t>
      </w:r>
    </w:p>
    <w:p>
      <w:pPr>
        <w:pStyle w:val="Normal"/>
        <w:tabs>
          <w:tab w:val="left" w:pos="680" w:leader="none"/>
          <w:tab w:val="left" w:pos="4649" w:leader="none"/>
          <w:tab w:val="left" w:pos="5159" w:leader="none"/>
          <w:tab w:val="left" w:pos="5669" w:leader="none"/>
        </w:tabs>
        <w:spacing w:lineRule="atLeast" w:line="340" w:before="57" w:after="0"/>
        <w:jc w:val="both"/>
        <w:rPr/>
      </w:pPr>
      <w:r>
        <w:rPr/>
        <w:t>Place of Issue</w:t>
        <w:tab/>
        <w:t>:</w:t>
        <w:tab/>
        <w:t>Patna</w:t>
      </w:r>
    </w:p>
    <w:p>
      <w:pPr>
        <w:pStyle w:val="Normal"/>
        <w:tabs>
          <w:tab w:val="left" w:pos="680" w:leader="none"/>
          <w:tab w:val="left" w:pos="4649" w:leader="none"/>
          <w:tab w:val="left" w:pos="5159" w:leader="none"/>
          <w:tab w:val="left" w:pos="5669" w:leader="none"/>
        </w:tabs>
        <w:spacing w:lineRule="atLeast" w:line="340" w:before="57" w:after="0"/>
        <w:jc w:val="both"/>
        <w:rPr/>
      </w:pPr>
      <w:r>
        <w:rPr/>
      </w:r>
    </w:p>
    <w:p>
      <w:pPr>
        <w:pStyle w:val="Normal"/>
        <w:jc w:val="both"/>
        <w:rPr>
          <w:color w:val="000000"/>
          <w:sz w:val="22"/>
          <w:szCs w:val="22"/>
          <w:lang w:val="pt-BR"/>
        </w:rPr>
      </w:pPr>
      <w:r>
        <w:rPr>
          <w:sz w:val="22"/>
          <w:szCs w:val="22"/>
        </w:rPr>
        <w:t>I hereby declare that the above written particulars are true to the best of my knowledge.</w:t>
        <w:br/>
      </w:r>
      <w:r>
        <w:rPr>
          <w:color w:val="000000"/>
          <w:sz w:val="22"/>
          <w:szCs w:val="22"/>
          <w:lang w:val="pt-BR"/>
        </w:rPr>
        <w:t>                                                          </w:t>
        <w:tab/>
        <w:tab/>
        <w:tab/>
      </w:r>
    </w:p>
    <w:p>
      <w:pPr>
        <w:pStyle w:val="Normal"/>
        <w:tabs>
          <w:tab w:val="left" w:pos="680" w:leader="none"/>
          <w:tab w:val="left" w:pos="4649" w:leader="none"/>
          <w:tab w:val="left" w:pos="5159" w:leader="none"/>
          <w:tab w:val="left" w:pos="5669" w:leader="none"/>
        </w:tabs>
        <w:spacing w:lineRule="atLeast" w:line="440" w:before="57" w:after="0"/>
        <w:jc w:val="both"/>
        <w:rPr/>
      </w:pPr>
      <w:r>
        <w:rPr/>
        <w:t>Date:</w:t>
        <w:tab/>
        <w:tab/>
        <w:tab/>
        <w:tab/>
        <w:tab/>
        <w:tab/>
      </w:r>
    </w:p>
    <w:p>
      <w:pPr>
        <w:pStyle w:val="Normal"/>
        <w:tabs>
          <w:tab w:val="left" w:pos="680" w:leader="none"/>
          <w:tab w:val="left" w:pos="4649" w:leader="none"/>
          <w:tab w:val="left" w:pos="5159" w:leader="none"/>
          <w:tab w:val="left" w:pos="5669" w:leader="none"/>
        </w:tabs>
        <w:spacing w:lineRule="atLeast" w:line="160" w:before="57" w:after="240"/>
        <w:jc w:val="both"/>
        <w:rPr>
          <w:b/>
          <w:b/>
          <w:bCs/>
          <w:caps/>
          <w:sz w:val="26"/>
          <w:szCs w:val="26"/>
          <w:u w:val="single"/>
        </w:rPr>
      </w:pPr>
      <w:r>
        <w:rPr>
          <w:b/>
          <w:bCs/>
          <w:caps/>
          <w:sz w:val="26"/>
          <w:szCs w:val="26"/>
          <w:u w:val="single"/>
        </w:rPr>
      </w:r>
    </w:p>
    <w:p>
      <w:pPr>
        <w:pStyle w:val="Normal"/>
        <w:tabs>
          <w:tab w:val="left" w:pos="680" w:leader="none"/>
          <w:tab w:val="left" w:pos="4649" w:leader="none"/>
          <w:tab w:val="left" w:pos="5159" w:leader="none"/>
          <w:tab w:val="left" w:pos="5669" w:leader="none"/>
        </w:tabs>
        <w:spacing w:lineRule="atLeast" w:line="440" w:before="57" w:after="240"/>
        <w:rPr/>
      </w:pPr>
      <w:bookmarkStart w:id="0" w:name="_GoBack"/>
      <w:bookmarkEnd w:id="0"/>
      <w:r>
        <w:rPr/>
        <w:t>Place: ...........................</w:t>
        <w:tab/>
        <w:tab/>
        <w:tab/>
        <w:tab/>
        <w:tab/>
      </w:r>
      <w:r>
        <w:rPr>
          <w:bCs/>
          <w:caps/>
          <w:sz w:val="28"/>
          <w:szCs w:val="28"/>
        </w:rPr>
        <w:t>(FAIZAN AKRAM)</w:t>
      </w:r>
    </w:p>
    <w:sectPr>
      <w:type w:val="nextPage"/>
      <w:pgSz w:w="11906" w:h="16838"/>
      <w:pgMar w:left="720" w:right="540" w:header="0" w:top="1440" w:footer="0" w:bottom="144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2"/>
        <w:szCs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01f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3a6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103551"/>
    <w:rPr>
      <w:rFonts w:ascii="Times New Roman" w:hAnsi="Times New Roman" w:eastAsia="Times New Roman" w:cs="Times New Roman"/>
      <w:sz w:val="24"/>
      <w:szCs w:val="24"/>
    </w:rPr>
  </w:style>
  <w:style w:type="character" w:styleId="Appleconvertedspace" w:customStyle="1">
    <w:name w:val="apple-converted-space"/>
    <w:basedOn w:val="DefaultParagraphFont"/>
    <w:qFormat/>
    <w:rsid w:val="000d2124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f13a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dc2c57"/>
    <w:rPr>
      <w:rFonts w:ascii="Times New Roman" w:hAnsi="Times New Roman" w:eastAsia="Times New Roman" w:cs="Times New Roman"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sz w:val="24"/>
      <w:szCs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b w:val="false"/>
    </w:rPr>
  </w:style>
  <w:style w:type="character" w:styleId="ListLabel14">
    <w:name w:val="ListLabel 14"/>
    <w:qFormat/>
    <w:rPr>
      <w:sz w:val="22"/>
    </w:rPr>
  </w:style>
  <w:style w:type="character" w:styleId="ListLabel15">
    <w:name w:val="ListLabel 15"/>
    <w:qFormat/>
    <w:rPr>
      <w:sz w:val="22"/>
    </w:rPr>
  </w:style>
  <w:style w:type="character" w:styleId="ListLabel16">
    <w:name w:val="ListLabel 16"/>
    <w:qFormat/>
    <w:rPr>
      <w:b w:val="false"/>
    </w:rPr>
  </w:style>
  <w:style w:type="character" w:styleId="ListLabel17">
    <w:name w:val="ListLabel 17"/>
    <w:qFormat/>
    <w:rPr>
      <w:sz w:val="22"/>
      <w:szCs w:val="24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Times New Roman" w:cs="Times New Roman"/>
      <w:sz w:val="24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sz w:val="24"/>
      <w:szCs w:val="24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eastAsia="Times New Roman" w:cs="Times New Roman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sz w:val="24"/>
      <w:szCs w:val="24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eastAsia="Times New Roman" w:cs="Times New Roman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sz w:val="24"/>
      <w:szCs w:val="24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eastAsia="Times New Roman" w:cs="Times New Roman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sz w:val="24"/>
      <w:szCs w:val="24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eastAsia="Times New Roman" w:cs="Times New Roman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sz w:val="24"/>
      <w:szCs w:val="24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eastAsia="Times New Roman" w:cs="Times New Roman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b/>
      <w:sz w:val="22"/>
      <w:szCs w:val="24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eastAsia="Times New Roman" w:cs="Times New Roman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sz w:val="24"/>
      <w:szCs w:val="24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b/>
      <w:sz w:val="24"/>
      <w:szCs w:val="24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b/>
      <w:sz w:val="24"/>
      <w:szCs w:val="24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sz w:val="24"/>
      <w:szCs w:val="24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sz w:val="24"/>
      <w:szCs w:val="24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sz w:val="24"/>
      <w:szCs w:val="24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sz w:val="22"/>
      <w:szCs w:val="24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a01f4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rsid w:val="00103551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dc2c57"/>
    <w:pPr>
      <w:tabs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Application>LibreOffice/6.0.7.3$Linux_X86_64 LibreOffice_project/00m0$Build-3</Application>
  <Pages>4</Pages>
  <Words>911</Words>
  <Characters>5199</Characters>
  <CharactersWithSpaces>6098</CharactersWithSpaces>
  <Paragraphs>12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2015-09-05T17:08:00Z</dcterms:created>
  <dc:creator>vivek anand</dc:creator>
  <dc:description/>
  <dc:language>en-US</dc:language>
  <cp:lastModifiedBy>win7</cp:lastModifiedBy>
  <cp:lastPrinted>2015-12-14T06:56:00Z</cp:lastPrinted>
  <dcterms:modified xsi:type="dcterms:W3CDTF">2017-02-13T10:46:00Z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