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8"/>
        <w:numPr>
          <w:ilvl w:val="7"/>
          <w:numId w:val="1"/>
        </w:numPr>
        <w:spacing w:lineRule="auto" w:line="288"/>
        <w:rPr>
          <w:rFonts w:ascii="Tahoma" w:hAnsi="Tahoma" w:cs="Tahoma"/>
          <w:szCs w:val="22"/>
        </w:rPr>
      </w:pPr>
      <w:r>
        <w:rPr>
          <w:rFonts w:cs="Tahoma" w:ascii="Tahoma" w:hAnsi="Tahoma"/>
          <w:szCs w:val="22"/>
        </w:rPr>
      </w:r>
    </w:p>
    <w:p>
      <w:pPr>
        <w:pStyle w:val="Heading8"/>
        <w:numPr>
          <w:ilvl w:val="7"/>
          <w:numId w:val="1"/>
        </w:numPr>
        <w:spacing w:lineRule="auto" w:line="288"/>
        <w:rPr>
          <w:rFonts w:ascii="Tahoma" w:hAnsi="Tahoma" w:cs="Tahoma"/>
          <w:szCs w:val="22"/>
          <w:u w:val="single"/>
        </w:rPr>
      </w:pPr>
      <w:r>
        <w:rPr>
          <w:rFonts w:cs="Tahoma" w:ascii="Tahoma" w:hAnsi="Tahoma"/>
          <w:szCs w:val="22"/>
          <w:u w:val="single"/>
        </w:rPr>
        <w:t>CURRICULUM VITAE</w:t>
      </w:r>
    </w:p>
    <w:p>
      <w:pPr>
        <w:pStyle w:val="Normal"/>
        <w:pBdr>
          <w:bottom w:val="single" w:sz="4" w:space="1" w:color="000000"/>
        </w:pBdr>
        <w:spacing w:lineRule="auto" w:line="288"/>
        <w:rPr>
          <w:rFonts w:ascii="Tahoma" w:hAnsi="Tahoma" w:cs="Tahoma"/>
          <w:b/>
          <w:b/>
          <w:sz w:val="22"/>
          <w:szCs w:val="22"/>
          <w:u w:val="single"/>
        </w:rPr>
      </w:pPr>
      <w:r>
        <w:rPr>
          <w:rFonts w:cs="Tahoma" w:ascii="Tahoma" w:hAnsi="Tahoma"/>
          <w:b/>
          <w:sz w:val="22"/>
          <w:szCs w:val="22"/>
          <w:u w:val="single"/>
        </w:rPr>
      </w:r>
    </w:p>
    <w:p>
      <w:pPr>
        <w:pStyle w:val="Normal"/>
        <w:pBdr>
          <w:bottom w:val="single" w:sz="4" w:space="1" w:color="000000"/>
        </w:pBdr>
        <w:spacing w:lineRule="auto" w:line="288"/>
        <w:rPr>
          <w:rFonts w:ascii="Tahoma" w:hAnsi="Tahoma" w:cs="Tahoma"/>
          <w:b/>
          <w:b/>
          <w:sz w:val="22"/>
          <w:szCs w:val="22"/>
        </w:rPr>
      </w:pPr>
      <w:r>
        <w:rPr>
          <w:rFonts w:cs="Tahoma" w:ascii="Tahoma" w:hAnsi="Tahoma"/>
          <w:b/>
          <w:sz w:val="22"/>
          <w:szCs w:val="22"/>
        </w:rPr>
        <w:t>PRASHANT MANN</w:t>
      </w:r>
    </w:p>
    <w:p>
      <w:pPr>
        <w:pStyle w:val="Normal"/>
        <w:spacing w:before="120" w:after="0"/>
        <w:rPr>
          <w:rFonts w:ascii="Tahoma" w:hAnsi="Tahoma" w:cs="Tahoma"/>
          <w:b/>
          <w:b/>
          <w:bCs/>
          <w:spacing w:val="-3"/>
          <w:sz w:val="22"/>
          <w:szCs w:val="22"/>
        </w:rPr>
      </w:pPr>
      <w:r>
        <w:rPr>
          <w:rFonts w:cs="Tahoma" w:ascii="Tahoma" w:hAnsi="Tahoma"/>
          <w:b/>
          <w:bCs/>
          <w:sz w:val="22"/>
          <w:szCs w:val="22"/>
        </w:rPr>
        <w:t>Position</w:t>
        <w:tab/>
        <w:tab/>
        <w:tab/>
        <w:t>:</w:t>
        <w:tab/>
        <w:t>Civil/Structural Designer</w:t>
      </w:r>
    </w:p>
    <w:p>
      <w:pPr>
        <w:pStyle w:val="Normal"/>
        <w:spacing w:before="120" w:after="0"/>
        <w:rPr>
          <w:rFonts w:ascii="Tahoma" w:hAnsi="Tahoma" w:cs="Tahoma"/>
          <w:b/>
          <w:b/>
          <w:bCs/>
          <w:spacing w:val="-3"/>
          <w:sz w:val="22"/>
          <w:szCs w:val="22"/>
        </w:rPr>
      </w:pPr>
      <w:r>
        <w:rPr>
          <w:rFonts w:cs="Tahoma" w:ascii="Tahoma" w:hAnsi="Tahoma"/>
          <w:b/>
          <w:bCs/>
          <w:spacing w:val="-3"/>
          <w:sz w:val="22"/>
          <w:szCs w:val="22"/>
        </w:rPr>
        <w:t>Presently Working With</w:t>
        <w:tab/>
        <w:t xml:space="preserve">: </w:t>
        <w:tab/>
        <w:t>Civicon Engineers</w:t>
      </w:r>
    </w:p>
    <w:p>
      <w:pPr>
        <w:pStyle w:val="Normal"/>
        <w:spacing w:before="120" w:after="0"/>
        <w:ind w:left="3600" w:hanging="3600"/>
        <w:rPr/>
      </w:pPr>
      <w:r>
        <w:rPr>
          <w:rFonts w:cs="Tahoma" w:ascii="Tahoma" w:hAnsi="Tahoma"/>
          <w:b/>
          <w:bCs/>
          <w:spacing w:val="-3"/>
          <w:sz w:val="22"/>
          <w:szCs w:val="22"/>
        </w:rPr>
        <w:t>Profession                             :</w:t>
        <w:tab/>
        <w:t xml:space="preserve">Coal Washery, Crushing &amp; Screening Plant </w:t>
      </w:r>
    </w:p>
    <w:p>
      <w:pPr>
        <w:pStyle w:val="Heading9"/>
        <w:numPr>
          <w:ilvl w:val="8"/>
          <w:numId w:val="1"/>
        </w:numPr>
        <w:spacing w:lineRule="auto" w:line="240"/>
        <w:rPr>
          <w:rFonts w:ascii="Tahoma" w:hAnsi="Tahoma" w:cs="Tahoma"/>
          <w:szCs w:val="22"/>
        </w:rPr>
      </w:pPr>
      <w:r>
        <w:rPr>
          <w:rFonts w:cs="Tahoma" w:ascii="Tahoma" w:hAnsi="Tahoma"/>
          <w:szCs w:val="22"/>
        </w:rPr>
        <w:t>Date of Birth</w:t>
        <w:tab/>
        <w:tab/>
        <w:tab/>
        <w:t>:</w:t>
        <w:tab/>
        <w:t>26</w:t>
      </w:r>
      <w:r>
        <w:rPr>
          <w:rFonts w:cs="Tahoma" w:ascii="Tahoma" w:hAnsi="Tahoma"/>
          <w:szCs w:val="22"/>
          <w:vertAlign w:val="superscript"/>
        </w:rPr>
        <w:t>th</w:t>
      </w:r>
      <w:r>
        <w:rPr>
          <w:rFonts w:cs="Tahoma" w:ascii="Tahoma" w:hAnsi="Tahoma"/>
          <w:szCs w:val="22"/>
        </w:rPr>
        <w:t xml:space="preserve"> Nov 1992</w:t>
      </w:r>
    </w:p>
    <w:p>
      <w:pPr>
        <w:pStyle w:val="Normal"/>
        <w:spacing w:before="120" w:after="0"/>
        <w:rPr>
          <w:rFonts w:ascii="Tahoma" w:hAnsi="Tahoma" w:cs="Tahoma"/>
          <w:b/>
          <w:b/>
          <w:bCs/>
          <w:sz w:val="22"/>
          <w:szCs w:val="22"/>
        </w:rPr>
      </w:pPr>
      <w:r>
        <w:rPr>
          <w:rFonts w:cs="Tahoma" w:ascii="Tahoma" w:hAnsi="Tahoma"/>
          <w:b/>
          <w:bCs/>
          <w:sz w:val="22"/>
          <w:szCs w:val="22"/>
        </w:rPr>
        <w:t>Nationality</w:t>
        <w:tab/>
        <w:tab/>
        <w:tab/>
        <w:t>:</w:t>
        <w:tab/>
        <w:t>Indian</w:t>
      </w:r>
    </w:p>
    <w:p>
      <w:pPr>
        <w:pStyle w:val="Normal"/>
        <w:spacing w:before="120" w:after="0"/>
        <w:rPr>
          <w:rFonts w:ascii="Tahoma" w:hAnsi="Tahoma" w:cs="Tahoma"/>
          <w:b/>
          <w:b/>
          <w:bCs/>
          <w:sz w:val="22"/>
          <w:szCs w:val="22"/>
        </w:rPr>
      </w:pPr>
      <w:r>
        <w:rPr>
          <w:rFonts w:cs="Tahoma" w:ascii="Tahoma" w:hAnsi="Tahoma"/>
          <w:b/>
          <w:bCs/>
          <w:sz w:val="22"/>
          <w:szCs w:val="22"/>
        </w:rPr>
        <w:t>Father’s Name</w:t>
        <w:tab/>
        <w:tab/>
        <w:t>:</w:t>
        <w:tab/>
        <w:t>Lt. Sh. Raj Singh</w:t>
      </w:r>
    </w:p>
    <w:p>
      <w:pPr>
        <w:pStyle w:val="Normal"/>
        <w:spacing w:before="120" w:after="0"/>
        <w:rPr>
          <w:rFonts w:ascii="Tahoma" w:hAnsi="Tahoma" w:cs="Tahoma"/>
          <w:b/>
          <w:b/>
          <w:bCs/>
          <w:sz w:val="22"/>
          <w:szCs w:val="22"/>
        </w:rPr>
      </w:pPr>
      <w:r>
        <w:rPr>
          <w:rFonts w:cs="Tahoma" w:ascii="Tahoma" w:hAnsi="Tahoma"/>
          <w:b/>
          <w:bCs/>
          <w:sz w:val="22"/>
          <w:szCs w:val="22"/>
        </w:rPr>
        <w:t>Hobbies</w:t>
        <w:tab/>
        <w:tab/>
        <w:tab/>
        <w:t>:</w:t>
        <w:tab/>
        <w:t>Playing Cricket &amp; Football</w:t>
      </w:r>
    </w:p>
    <w:p>
      <w:pPr>
        <w:pStyle w:val="Normal"/>
        <w:spacing w:before="120" w:after="0"/>
        <w:rPr>
          <w:rFonts w:ascii="Tahoma" w:hAnsi="Tahoma" w:cs="Tahoma"/>
          <w:sz w:val="22"/>
          <w:szCs w:val="22"/>
        </w:rPr>
      </w:pPr>
      <w:r>
        <w:rPr>
          <w:rFonts w:cs="Tahoma" w:ascii="Tahoma" w:hAnsi="Tahoma"/>
          <w:b/>
          <w:bCs/>
          <w:sz w:val="22"/>
          <w:szCs w:val="22"/>
        </w:rPr>
        <w:t>E-mail</w:t>
        <w:tab/>
        <w:tab/>
        <w:tab/>
        <w:tab/>
        <w:t>:</w:t>
        <w:tab/>
        <w:t>Prashantmaan8@gmail.com</w:t>
      </w:r>
    </w:p>
    <w:p>
      <w:pPr>
        <w:pStyle w:val="Normal"/>
        <w:pBdr>
          <w:bottom w:val="single" w:sz="4" w:space="1" w:color="000000"/>
        </w:pBdr>
        <w:spacing w:lineRule="auto" w:line="288"/>
        <w:rPr>
          <w:rFonts w:ascii="Tahoma" w:hAnsi="Tahoma" w:cs="Tahoma"/>
          <w:sz w:val="22"/>
          <w:szCs w:val="22"/>
        </w:rPr>
      </w:pPr>
      <w:r>
        <w:rPr>
          <w:rFonts w:cs="Tahoma" w:ascii="Tahoma" w:hAnsi="Tahoma"/>
          <w:sz w:val="22"/>
          <w:szCs w:val="22"/>
        </w:rPr>
      </w:r>
    </w:p>
    <w:p>
      <w:pPr>
        <w:pStyle w:val="TextBody"/>
        <w:spacing w:before="0" w:after="120"/>
        <w:rPr>
          <w:rFonts w:ascii="Tahoma" w:hAnsi="Tahoma" w:cs="Tahoma"/>
          <w:b/>
          <w:b/>
          <w:bCs/>
          <w:sz w:val="22"/>
          <w:szCs w:val="22"/>
        </w:rPr>
      </w:pPr>
      <w:r>
        <w:rPr>
          <w:rFonts w:cs="Tahoma" w:ascii="Tahoma" w:hAnsi="Tahoma"/>
          <w:b/>
          <w:bCs/>
          <w:sz w:val="22"/>
          <w:szCs w:val="22"/>
        </w:rPr>
      </w:r>
    </w:p>
    <w:p>
      <w:pPr>
        <w:pStyle w:val="TextBody"/>
        <w:spacing w:before="0" w:after="120"/>
        <w:rPr>
          <w:rFonts w:ascii="Tahoma" w:hAnsi="Tahoma" w:cs="Tahoma"/>
          <w:b/>
          <w:b/>
          <w:bCs/>
          <w:sz w:val="22"/>
          <w:szCs w:val="22"/>
        </w:rPr>
      </w:pPr>
      <w:r>
        <w:rPr>
          <w:rFonts w:cs="Tahoma" w:ascii="Tahoma" w:hAnsi="Tahoma"/>
          <w:b/>
          <w:bCs/>
          <w:sz w:val="22"/>
          <w:szCs w:val="22"/>
        </w:rPr>
        <w:t>KEY QUALIFICATIONS</w:t>
      </w:r>
    </w:p>
    <w:p>
      <w:pPr>
        <w:pStyle w:val="TextBody"/>
        <w:spacing w:before="0" w:after="120"/>
        <w:rPr>
          <w:rFonts w:ascii="Tahoma" w:hAnsi="Tahoma" w:cs="Tahoma"/>
          <w:szCs w:val="22"/>
        </w:rPr>
      </w:pPr>
      <w:r>
        <w:rPr>
          <w:rFonts w:cs="Tahoma" w:ascii="Tahoma" w:hAnsi="Tahoma"/>
          <w:sz w:val="22"/>
          <w:szCs w:val="22"/>
        </w:rPr>
        <w:t>Around 3 year’s experience in field of Draughtsman. Handled a wide range of services with respect to civil infrastructure development. Experienced in preparation of Power Plant Design Engineering drawing such as General Arrangement, Architectural, Steel, Concrete, Underground Facilities, etc. Hands on experience in 2D modeling in AutoCAD.</w:t>
      </w:r>
    </w:p>
    <w:p>
      <w:pPr>
        <w:pStyle w:val="Normal"/>
        <w:widowControl w:val="false"/>
        <w:jc w:val="both"/>
        <w:rPr>
          <w:rFonts w:ascii="Tahoma" w:hAnsi="Tahoma" w:cs="Tahoma"/>
          <w:sz w:val="22"/>
          <w:szCs w:val="22"/>
        </w:rPr>
      </w:pPr>
      <w:r>
        <w:rPr>
          <w:rFonts w:cs="Tahoma" w:ascii="Tahoma" w:hAnsi="Tahoma"/>
          <w:sz w:val="22"/>
          <w:szCs w:val="22"/>
        </w:rPr>
        <w:t xml:space="preserve">Proficient in the use of </w:t>
      </w:r>
      <w:r>
        <w:rPr>
          <w:rFonts w:cs="Tahoma" w:ascii="Tahoma" w:hAnsi="Tahoma"/>
          <w:b/>
          <w:sz w:val="22"/>
          <w:szCs w:val="22"/>
        </w:rPr>
        <w:t>CAD software’s like AutoCAD.</w:t>
      </w:r>
    </w:p>
    <w:p>
      <w:pPr>
        <w:pStyle w:val="Normal"/>
        <w:widowControl w:val="false"/>
        <w:jc w:val="both"/>
        <w:rPr>
          <w:rFonts w:ascii="Tahoma" w:hAnsi="Tahoma" w:cs="Tahoma"/>
          <w:sz w:val="22"/>
          <w:szCs w:val="22"/>
        </w:rPr>
      </w:pPr>
      <w:r>
        <w:rPr>
          <w:rFonts w:cs="Tahoma" w:ascii="Tahoma" w:hAnsi="Tahoma"/>
          <w:sz w:val="22"/>
          <w:szCs w:val="22"/>
        </w:rPr>
      </w:r>
    </w:p>
    <w:p>
      <w:pPr>
        <w:pStyle w:val="Normal"/>
        <w:widowControl w:val="false"/>
        <w:jc w:val="both"/>
        <w:rPr>
          <w:rFonts w:ascii="Tahoma" w:hAnsi="Tahoma" w:cs="Tahoma"/>
          <w:sz w:val="22"/>
          <w:szCs w:val="22"/>
        </w:rPr>
      </w:pPr>
      <w:r>
        <w:rPr>
          <w:rFonts w:cs="Tahoma" w:ascii="Tahoma" w:hAnsi="Tahoma"/>
          <w:sz w:val="22"/>
          <w:szCs w:val="22"/>
        </w:rPr>
        <w:t xml:space="preserve">Experienced in </w:t>
      </w:r>
      <w:r>
        <w:rPr>
          <w:rFonts w:cs="Tahoma" w:ascii="Tahoma" w:hAnsi="Tahoma"/>
          <w:b/>
          <w:sz w:val="22"/>
          <w:szCs w:val="22"/>
        </w:rPr>
        <w:t>preparation of BOQ &amp; bar bending schedule.</w:t>
      </w:r>
    </w:p>
    <w:p>
      <w:pPr>
        <w:pStyle w:val="Normal"/>
        <w:pBdr>
          <w:bottom w:val="single" w:sz="4" w:space="1" w:color="000000"/>
        </w:pBdr>
        <w:rPr>
          <w:rFonts w:ascii="Tahoma" w:hAnsi="Tahoma" w:cs="Tahoma"/>
          <w:sz w:val="22"/>
          <w:szCs w:val="22"/>
        </w:rPr>
      </w:pPr>
      <w:r>
        <w:rPr>
          <w:rFonts w:cs="Tahoma" w:ascii="Tahoma" w:hAnsi="Tahoma"/>
          <w:sz w:val="22"/>
          <w:szCs w:val="22"/>
        </w:rPr>
      </w:r>
    </w:p>
    <w:p>
      <w:pPr>
        <w:pStyle w:val="Normal"/>
        <w:tabs>
          <w:tab w:val="left" w:pos="-720" w:leader="none"/>
        </w:tabs>
        <w:suppressAutoHyphens w:val="true"/>
        <w:jc w:val="both"/>
        <w:rPr>
          <w:rFonts w:ascii="Tahoma" w:hAnsi="Tahoma" w:cs="Tahoma"/>
          <w:b/>
          <w:b/>
          <w:spacing w:val="-3"/>
          <w:sz w:val="22"/>
          <w:szCs w:val="22"/>
        </w:rPr>
      </w:pPr>
      <w:r>
        <w:rPr>
          <w:rFonts w:cs="Tahoma" w:ascii="Tahoma" w:hAnsi="Tahoma"/>
          <w:b/>
          <w:spacing w:val="-3"/>
          <w:sz w:val="22"/>
          <w:szCs w:val="22"/>
        </w:rPr>
      </w:r>
    </w:p>
    <w:p>
      <w:pPr>
        <w:pStyle w:val="Normal"/>
        <w:tabs>
          <w:tab w:val="left" w:pos="-720" w:leader="none"/>
        </w:tabs>
        <w:suppressAutoHyphens w:val="true"/>
        <w:jc w:val="both"/>
        <w:rPr>
          <w:rFonts w:ascii="Tahoma" w:hAnsi="Tahoma" w:cs="Tahoma"/>
          <w:b/>
          <w:b/>
          <w:spacing w:val="-3"/>
          <w:sz w:val="22"/>
          <w:szCs w:val="22"/>
        </w:rPr>
      </w:pPr>
      <w:r>
        <w:rPr>
          <w:rFonts w:cs="Tahoma" w:ascii="Tahoma" w:hAnsi="Tahoma"/>
          <w:b/>
          <w:spacing w:val="-3"/>
          <w:sz w:val="22"/>
          <w:szCs w:val="22"/>
        </w:rPr>
      </w:r>
    </w:p>
    <w:p>
      <w:pPr>
        <w:pStyle w:val="Normal"/>
        <w:tabs>
          <w:tab w:val="left" w:pos="-720" w:leader="none"/>
        </w:tabs>
        <w:suppressAutoHyphens w:val="true"/>
        <w:jc w:val="both"/>
        <w:rPr>
          <w:rFonts w:ascii="Tahoma" w:hAnsi="Tahoma" w:cs="Tahoma"/>
          <w:spacing w:val="-3"/>
          <w:sz w:val="22"/>
          <w:szCs w:val="22"/>
        </w:rPr>
      </w:pPr>
      <w:r>
        <w:rPr>
          <w:rFonts w:cs="Tahoma" w:ascii="Tahoma" w:hAnsi="Tahoma"/>
          <w:b/>
          <w:spacing w:val="-3"/>
          <w:sz w:val="22"/>
          <w:szCs w:val="22"/>
        </w:rPr>
        <w:t>EDUCATION AND PROFESSIONAL STATUS</w:t>
      </w:r>
    </w:p>
    <w:p>
      <w:pPr>
        <w:pStyle w:val="Normal"/>
        <w:numPr>
          <w:ilvl w:val="0"/>
          <w:numId w:val="3"/>
        </w:numPr>
        <w:tabs>
          <w:tab w:val="left" w:pos="-720" w:leader="none"/>
        </w:tabs>
        <w:suppressAutoHyphens w:val="true"/>
        <w:spacing w:before="120" w:after="0"/>
        <w:jc w:val="both"/>
        <w:rPr>
          <w:rFonts w:ascii="Tahoma" w:hAnsi="Tahoma" w:cs="Tahoma"/>
          <w:b/>
          <w:b/>
          <w:i/>
          <w:i/>
          <w:spacing w:val="-3"/>
          <w:sz w:val="22"/>
          <w:szCs w:val="22"/>
        </w:rPr>
      </w:pPr>
      <w:r>
        <w:rPr>
          <w:rFonts w:cs="Tahoma" w:ascii="Tahoma" w:hAnsi="Tahoma"/>
          <w:spacing w:val="-3"/>
          <w:sz w:val="22"/>
          <w:szCs w:val="22"/>
        </w:rPr>
        <w:t>ITI, Draughtsman Civil, Jaffarpur Kalan, New Delhi</w:t>
      </w:r>
    </w:p>
    <w:p>
      <w:pPr>
        <w:pStyle w:val="Normal"/>
        <w:numPr>
          <w:ilvl w:val="0"/>
          <w:numId w:val="3"/>
        </w:numPr>
        <w:tabs>
          <w:tab w:val="left" w:pos="-720" w:leader="none"/>
        </w:tabs>
        <w:suppressAutoHyphens w:val="true"/>
        <w:spacing w:before="120" w:after="0"/>
        <w:jc w:val="both"/>
        <w:rPr>
          <w:rFonts w:ascii="Tahoma" w:hAnsi="Tahoma" w:cs="Tahoma"/>
          <w:sz w:val="22"/>
          <w:szCs w:val="22"/>
        </w:rPr>
      </w:pPr>
      <w:r>
        <w:rPr>
          <w:rFonts w:cs="Tahoma" w:ascii="Tahoma" w:hAnsi="Tahoma"/>
          <w:sz w:val="22"/>
          <w:szCs w:val="22"/>
        </w:rPr>
        <w:t>12</w:t>
      </w:r>
      <w:r>
        <w:rPr>
          <w:rFonts w:cs="Tahoma" w:ascii="Tahoma" w:hAnsi="Tahoma"/>
          <w:sz w:val="22"/>
          <w:szCs w:val="22"/>
          <w:vertAlign w:val="superscript"/>
        </w:rPr>
        <w:t>th</w:t>
      </w:r>
      <w:r>
        <w:rPr>
          <w:rFonts w:cs="Tahoma" w:ascii="Tahoma" w:hAnsi="Tahoma"/>
          <w:sz w:val="22"/>
          <w:szCs w:val="22"/>
        </w:rPr>
        <w:t xml:space="preserve"> from  NIOS</w:t>
      </w:r>
    </w:p>
    <w:p>
      <w:pPr>
        <w:pStyle w:val="Normal"/>
        <w:numPr>
          <w:ilvl w:val="0"/>
          <w:numId w:val="3"/>
        </w:numPr>
        <w:tabs>
          <w:tab w:val="left" w:pos="-720" w:leader="none"/>
        </w:tabs>
        <w:suppressAutoHyphens w:val="true"/>
        <w:spacing w:before="120" w:after="0"/>
        <w:jc w:val="both"/>
        <w:rPr/>
      </w:pPr>
      <w:r>
        <w:rPr>
          <w:rFonts w:cs="Tahoma" w:ascii="Tahoma" w:hAnsi="Tahoma"/>
          <w:sz w:val="22"/>
          <w:szCs w:val="22"/>
        </w:rPr>
        <w:t>10</w:t>
      </w:r>
      <w:r>
        <w:rPr>
          <w:rFonts w:cs="Tahoma" w:ascii="Tahoma" w:hAnsi="Tahoma"/>
          <w:sz w:val="22"/>
          <w:szCs w:val="22"/>
          <w:vertAlign w:val="superscript"/>
        </w:rPr>
        <w:t>th</w:t>
      </w:r>
      <w:r>
        <w:rPr>
          <w:rFonts w:cs="Tahoma" w:ascii="Tahoma" w:hAnsi="Tahoma"/>
          <w:sz w:val="22"/>
          <w:szCs w:val="22"/>
        </w:rPr>
        <w:t xml:space="preserve"> from  CBSE </w:t>
      </w:r>
    </w:p>
    <w:p>
      <w:pPr>
        <w:pStyle w:val="Normal"/>
        <w:tabs>
          <w:tab w:val="left" w:pos="-720" w:leader="none"/>
        </w:tabs>
        <w:suppressAutoHyphens w:val="true"/>
        <w:spacing w:before="120" w:after="0"/>
        <w:ind w:left="720" w:hanging="0"/>
        <w:jc w:val="both"/>
        <w:rPr>
          <w:rFonts w:ascii="Tahoma" w:hAnsi="Tahoma" w:cs="Tahoma"/>
          <w:sz w:val="22"/>
          <w:szCs w:val="22"/>
        </w:rPr>
      </w:pPr>
      <w:r>
        <w:rPr>
          <w:rFonts w:cs="Tahoma" w:ascii="Tahoma" w:hAnsi="Tahoma"/>
          <w:sz w:val="22"/>
          <w:szCs w:val="22"/>
        </w:rPr>
      </w:r>
    </w:p>
    <w:p>
      <w:pPr>
        <w:pStyle w:val="Normal"/>
        <w:pBdr>
          <w:bottom w:val="single" w:sz="4" w:space="1" w:color="000000"/>
        </w:pBdr>
        <w:rPr>
          <w:rFonts w:ascii="Tahoma" w:hAnsi="Tahoma" w:cs="Tahoma"/>
          <w:sz w:val="22"/>
          <w:szCs w:val="22"/>
        </w:rPr>
      </w:pPr>
      <w:r>
        <w:rPr>
          <w:rFonts w:eastAsia="Tahoma" w:cs="Tahoma" w:ascii="Tahoma" w:hAnsi="Tahoma"/>
          <w:sz w:val="22"/>
          <w:szCs w:val="22"/>
        </w:rPr>
        <w:t xml:space="preserve">    </w:t>
      </w:r>
    </w:p>
    <w:p>
      <w:pPr>
        <w:pStyle w:val="Normal"/>
        <w:pBdr>
          <w:bottom w:val="single" w:sz="4" w:space="1" w:color="000000"/>
        </w:pBdr>
        <w:rPr>
          <w:rFonts w:ascii="Tahoma" w:hAnsi="Tahoma" w:cs="Tahoma"/>
          <w:sz w:val="22"/>
          <w:szCs w:val="22"/>
        </w:rPr>
      </w:pPr>
      <w:r>
        <w:rPr>
          <w:rFonts w:cs="Tahoma" w:ascii="Tahoma" w:hAnsi="Tahoma"/>
          <w:sz w:val="22"/>
          <w:szCs w:val="22"/>
        </w:rPr>
      </w:r>
    </w:p>
    <w:p>
      <w:pPr>
        <w:pStyle w:val="Normal"/>
        <w:rPr>
          <w:rFonts w:ascii="Tahoma" w:hAnsi="Tahoma" w:cs="Tahoma"/>
          <w:b/>
          <w:b/>
          <w:spacing w:val="-3"/>
          <w:sz w:val="22"/>
          <w:szCs w:val="22"/>
        </w:rPr>
      </w:pPr>
      <w:r>
        <w:rPr>
          <w:rFonts w:cs="Tahoma" w:ascii="Tahoma" w:hAnsi="Tahoma"/>
          <w:b/>
          <w:spacing w:val="-3"/>
          <w:sz w:val="22"/>
          <w:szCs w:val="22"/>
        </w:rPr>
      </w:r>
    </w:p>
    <w:p>
      <w:pPr>
        <w:pStyle w:val="Normal"/>
        <w:rPr>
          <w:rFonts w:ascii="Tahoma" w:hAnsi="Tahoma" w:cs="Tahoma"/>
          <w:b/>
          <w:b/>
          <w:spacing w:val="-3"/>
          <w:sz w:val="22"/>
          <w:szCs w:val="22"/>
        </w:rPr>
      </w:pPr>
      <w:r>
        <w:rPr>
          <w:rFonts w:cs="Tahoma" w:ascii="Tahoma" w:hAnsi="Tahoma"/>
          <w:b/>
          <w:spacing w:val="-3"/>
          <w:sz w:val="22"/>
          <w:szCs w:val="22"/>
        </w:rPr>
        <w:t>EMPLOYMENT RECORD</w:t>
      </w:r>
    </w:p>
    <w:p>
      <w:pPr>
        <w:pStyle w:val="Normal"/>
        <w:rPr>
          <w:rFonts w:ascii="Tahoma" w:hAnsi="Tahoma" w:cs="Tahoma"/>
          <w:b/>
          <w:b/>
          <w:spacing w:val="-3"/>
          <w:sz w:val="22"/>
          <w:szCs w:val="22"/>
        </w:rPr>
      </w:pPr>
      <w:r>
        <w:rPr>
          <w:rFonts w:cs="Tahoma" w:ascii="Tahoma" w:hAnsi="Tahoma"/>
          <w:b/>
          <w:spacing w:val="-3"/>
          <w:sz w:val="22"/>
          <w:szCs w:val="22"/>
        </w:rPr>
      </w:r>
    </w:p>
    <w:p>
      <w:pPr>
        <w:pStyle w:val="TextBody"/>
        <w:rPr/>
      </w:pPr>
      <w:r>
        <w:rPr>
          <w:rFonts w:cs="Tahoma" w:ascii="Tahoma" w:hAnsi="Tahoma"/>
          <w:b/>
          <w:bCs/>
          <w:sz w:val="22"/>
          <w:szCs w:val="22"/>
        </w:rPr>
        <w:t>2014 – Till date</w:t>
        <w:tab/>
        <w:t>Civil Designer,</w:t>
      </w:r>
    </w:p>
    <w:p>
      <w:pPr>
        <w:pStyle w:val="TextBody"/>
        <w:rPr>
          <w:rFonts w:ascii="Tahoma" w:hAnsi="Tahoma" w:cs="Tahoma"/>
          <w:sz w:val="22"/>
          <w:szCs w:val="22"/>
        </w:rPr>
      </w:pPr>
      <w:r>
        <w:rPr>
          <w:rFonts w:cs="Tahoma" w:ascii="Tahoma" w:hAnsi="Tahoma"/>
          <w:b/>
          <w:bCs/>
          <w:spacing w:val="-3"/>
          <w:sz w:val="22"/>
          <w:szCs w:val="22"/>
        </w:rPr>
        <w:tab/>
        <w:tab/>
        <w:tab/>
        <w:tab/>
        <w:t>Civicon Engineers, Hauz Khas, New Delhi</w:t>
      </w:r>
    </w:p>
    <w:p>
      <w:pPr>
        <w:pStyle w:val="Normal"/>
        <w:rPr>
          <w:rFonts w:ascii="Tahoma" w:hAnsi="Tahoma" w:cs="Tahoma"/>
          <w:sz w:val="22"/>
          <w:szCs w:val="22"/>
        </w:rPr>
      </w:pPr>
      <w:r>
        <w:rPr>
          <w:rFonts w:cs="Tahoma" w:ascii="Tahoma" w:hAnsi="Tahoma"/>
          <w:sz w:val="22"/>
          <w:szCs w:val="22"/>
        </w:rPr>
      </w:r>
    </w:p>
    <w:p>
      <w:pPr>
        <w:pStyle w:val="TextBody"/>
        <w:rPr>
          <w:rFonts w:ascii="Tahoma" w:hAnsi="Tahoma" w:cs="Tahoma"/>
          <w:b/>
          <w:b/>
          <w:bCs/>
          <w:sz w:val="22"/>
          <w:szCs w:val="22"/>
          <w:u w:val="single"/>
        </w:rPr>
      </w:pPr>
      <w:r>
        <w:rPr>
          <w:rFonts w:cs="Tahoma" w:ascii="Tahoma" w:hAnsi="Tahoma"/>
          <w:b/>
          <w:bCs/>
          <w:sz w:val="22"/>
          <w:szCs w:val="22"/>
          <w:u w:val="single"/>
        </w:rPr>
        <w:t>Responsibilities:-</w:t>
      </w:r>
    </w:p>
    <w:p>
      <w:pPr>
        <w:pStyle w:val="TextBody"/>
        <w:rPr>
          <w:rFonts w:ascii="Tahoma" w:hAnsi="Tahoma" w:cs="Tahoma"/>
          <w:b/>
          <w:b/>
          <w:bCs/>
          <w:sz w:val="22"/>
          <w:szCs w:val="22"/>
          <w:u w:val="single"/>
        </w:rPr>
      </w:pPr>
      <w:r>
        <w:rPr>
          <w:rFonts w:cs="Tahoma" w:ascii="Tahoma" w:hAnsi="Tahoma"/>
          <w:b/>
          <w:bCs/>
          <w:sz w:val="22"/>
          <w:szCs w:val="22"/>
          <w:u w:val="single"/>
        </w:rPr>
      </w:r>
    </w:p>
    <w:p>
      <w:pPr>
        <w:pStyle w:val="Normal"/>
        <w:jc w:val="both"/>
        <w:rPr>
          <w:rFonts w:ascii="Tahoma" w:hAnsi="Tahoma" w:cs="Tahoma"/>
          <w:sz w:val="22"/>
          <w:szCs w:val="22"/>
        </w:rPr>
      </w:pPr>
      <w:r>
        <w:rPr>
          <w:rFonts w:cs="Tahoma" w:ascii="Tahoma" w:hAnsi="Tahoma"/>
          <w:sz w:val="22"/>
          <w:szCs w:val="22"/>
        </w:rPr>
        <w:t>Responsible for all types of Civil/Structural Drawings included General Arrangement &amp; R.C.C. Detailed Drawings of Plant Building Foundations, Slab, Beams, Pump Foundation &amp; Supporting Structures Foundations and Steel Fabrication Drawings.</w:t>
      </w:r>
    </w:p>
    <w:p>
      <w:pPr>
        <w:pStyle w:val="Normal"/>
        <w:jc w:val="both"/>
        <w:rPr>
          <w:rFonts w:ascii="Tahoma" w:hAnsi="Tahoma" w:cs="Tahoma"/>
          <w:sz w:val="22"/>
          <w:szCs w:val="22"/>
        </w:rPr>
      </w:pPr>
      <w:r>
        <w:rPr>
          <w:rFonts w:cs="Tahoma" w:ascii="Tahoma" w:hAnsi="Tahoma"/>
          <w:sz w:val="22"/>
          <w:szCs w:val="22"/>
        </w:rPr>
        <w:t>Preparing Bar Bending Schedule for Civil Drawings.</w:t>
      </w:r>
    </w:p>
    <w:p>
      <w:pPr>
        <w:pStyle w:val="Normal"/>
        <w:jc w:val="both"/>
        <w:rPr>
          <w:rFonts w:ascii="Tahoma" w:hAnsi="Tahoma" w:cs="Tahoma"/>
          <w:sz w:val="22"/>
          <w:szCs w:val="22"/>
        </w:rPr>
      </w:pPr>
      <w:r>
        <w:rPr>
          <w:rFonts w:cs="Tahoma" w:ascii="Tahoma" w:hAnsi="Tahoma"/>
          <w:sz w:val="22"/>
          <w:szCs w:val="22"/>
        </w:rPr>
        <w:t>Preparing Bill of Material for Civil/Structural Drawings.</w:t>
      </w:r>
    </w:p>
    <w:p>
      <w:pPr>
        <w:pStyle w:val="TextBody"/>
        <w:rPr>
          <w:rFonts w:ascii="Tahoma" w:hAnsi="Tahoma" w:cs="Tahoma"/>
          <w:b/>
          <w:b/>
          <w:bCs/>
          <w:sz w:val="22"/>
          <w:szCs w:val="22"/>
        </w:rPr>
      </w:pPr>
      <w:r>
        <w:rPr>
          <w:rFonts w:cs="Tahoma" w:ascii="Tahoma" w:hAnsi="Tahoma"/>
          <w:b/>
          <w:bCs/>
          <w:sz w:val="22"/>
          <w:szCs w:val="22"/>
        </w:rPr>
      </w:r>
    </w:p>
    <w:p>
      <w:pPr>
        <w:pStyle w:val="TextBody"/>
        <w:rPr>
          <w:rFonts w:ascii="Tahoma" w:hAnsi="Tahoma" w:cs="Tahoma"/>
          <w:b/>
          <w:b/>
          <w:bCs/>
          <w:sz w:val="22"/>
          <w:szCs w:val="22"/>
        </w:rPr>
      </w:pPr>
      <w:r>
        <w:rPr>
          <w:rFonts w:cs="Tahoma" w:ascii="Tahoma" w:hAnsi="Tahoma"/>
          <w:b/>
          <w:bCs/>
          <w:sz w:val="22"/>
          <w:szCs w:val="22"/>
        </w:rPr>
      </w:r>
    </w:p>
    <w:p>
      <w:pPr>
        <w:pStyle w:val="TextBody"/>
        <w:rPr>
          <w:rFonts w:ascii="Tahoma" w:hAnsi="Tahoma" w:cs="Tahoma"/>
          <w:b/>
          <w:b/>
          <w:bCs/>
          <w:sz w:val="22"/>
          <w:szCs w:val="22"/>
          <w:u w:val="single"/>
        </w:rPr>
      </w:pPr>
      <w:r>
        <w:rPr>
          <w:rFonts w:cs="Tahoma" w:ascii="Tahoma" w:hAnsi="Tahoma"/>
          <w:b/>
          <w:bCs/>
          <w:sz w:val="22"/>
          <w:szCs w:val="22"/>
          <w:u w:val="single"/>
        </w:rPr>
      </w:r>
    </w:p>
    <w:p>
      <w:pPr>
        <w:pStyle w:val="TextBody"/>
        <w:rPr>
          <w:rFonts w:ascii="Tahoma" w:hAnsi="Tahoma" w:cs="Tahoma"/>
          <w:b/>
          <w:b/>
          <w:bCs/>
          <w:sz w:val="22"/>
          <w:szCs w:val="22"/>
          <w:u w:val="single"/>
        </w:rPr>
      </w:pPr>
      <w:r>
        <w:rPr>
          <w:rFonts w:cs="Tahoma" w:ascii="Tahoma" w:hAnsi="Tahoma"/>
          <w:b/>
          <w:bCs/>
          <w:sz w:val="22"/>
          <w:szCs w:val="22"/>
          <w:u w:val="single"/>
        </w:rPr>
      </w:r>
    </w:p>
    <w:p>
      <w:pPr>
        <w:pStyle w:val="TextBody"/>
        <w:rPr>
          <w:rFonts w:ascii="Tahoma" w:hAnsi="Tahoma" w:cs="Tahoma"/>
          <w:b/>
          <w:b/>
          <w:bCs/>
          <w:sz w:val="22"/>
          <w:szCs w:val="22"/>
          <w:u w:val="single"/>
        </w:rPr>
      </w:pPr>
      <w:r>
        <w:rPr>
          <w:rFonts w:cs="Tahoma" w:ascii="Tahoma" w:hAnsi="Tahoma"/>
          <w:b/>
          <w:bCs/>
          <w:sz w:val="22"/>
          <w:szCs w:val="22"/>
          <w:u w:val="single"/>
        </w:rPr>
        <w:t>Projects Handled during the tenure:-</w:t>
      </w:r>
    </w:p>
    <w:p>
      <w:pPr>
        <w:pStyle w:val="TextBody"/>
        <w:rPr>
          <w:rFonts w:ascii="Tahoma" w:hAnsi="Tahoma" w:cs="Tahoma"/>
          <w:b/>
          <w:b/>
          <w:bCs/>
          <w:sz w:val="22"/>
          <w:szCs w:val="22"/>
          <w:u w:val="single"/>
        </w:rPr>
      </w:pPr>
      <w:r>
        <w:rPr>
          <w:rFonts w:cs="Tahoma" w:ascii="Tahoma" w:hAnsi="Tahoma"/>
          <w:b/>
          <w:bCs/>
          <w:sz w:val="22"/>
          <w:szCs w:val="22"/>
          <w:u w:val="single"/>
        </w:rPr>
      </w:r>
    </w:p>
    <w:p>
      <w:pPr>
        <w:pStyle w:val="TextBody"/>
        <w:numPr>
          <w:ilvl w:val="0"/>
          <w:numId w:val="2"/>
        </w:numPr>
        <w:tabs>
          <w:tab w:val="left" w:pos="0" w:leader="none"/>
          <w:tab w:val="left" w:pos="720" w:leader="none"/>
          <w:tab w:val="left" w:pos="1440" w:leader="none"/>
          <w:tab w:val="left" w:pos="2160" w:leader="none"/>
          <w:tab w:val="left" w:pos="2880" w:leader="none"/>
          <w:tab w:val="left" w:pos="3600" w:leader="none"/>
          <w:tab w:val="left" w:pos="4032" w:leader="none"/>
          <w:tab w:val="left" w:pos="4320" w:leader="none"/>
          <w:tab w:val="left" w:pos="5040" w:leader="none"/>
          <w:tab w:val="left" w:pos="5472" w:leader="none"/>
          <w:tab w:val="left" w:pos="5760" w:leader="none"/>
          <w:tab w:val="left" w:pos="6480" w:leader="none"/>
          <w:tab w:val="left" w:pos="7200" w:leader="none"/>
        </w:tabs>
        <w:rPr/>
      </w:pPr>
      <w:r>
        <w:rPr>
          <w:rFonts w:cs="Tahoma" w:ascii="Tahoma" w:hAnsi="Tahoma"/>
          <w:sz w:val="22"/>
          <w:szCs w:val="22"/>
        </w:rPr>
        <w:t>200 TPH COKING COAL WASHARY for JINDAL STEEL &amp; POWER Ltd.</w:t>
      </w:r>
    </w:p>
    <w:p>
      <w:pPr>
        <w:pStyle w:val="TextBody"/>
        <w:numPr>
          <w:ilvl w:val="0"/>
          <w:numId w:val="2"/>
        </w:numPr>
        <w:tabs>
          <w:tab w:val="left" w:pos="0" w:leader="none"/>
          <w:tab w:val="left" w:pos="720" w:leader="none"/>
          <w:tab w:val="left" w:pos="1440" w:leader="none"/>
          <w:tab w:val="left" w:pos="2160" w:leader="none"/>
          <w:tab w:val="left" w:pos="2880" w:leader="none"/>
          <w:tab w:val="left" w:pos="3600" w:leader="none"/>
          <w:tab w:val="left" w:pos="4032" w:leader="none"/>
          <w:tab w:val="left" w:pos="4320" w:leader="none"/>
          <w:tab w:val="left" w:pos="5040" w:leader="none"/>
          <w:tab w:val="left" w:pos="5472" w:leader="none"/>
          <w:tab w:val="left" w:pos="5760" w:leader="none"/>
          <w:tab w:val="left" w:pos="6480" w:leader="none"/>
          <w:tab w:val="left" w:pos="7200" w:leader="none"/>
        </w:tabs>
        <w:rPr>
          <w:rFonts w:ascii="Tahoma" w:hAnsi="Tahoma" w:cs="Tahoma"/>
          <w:sz w:val="22"/>
          <w:szCs w:val="22"/>
        </w:rPr>
      </w:pPr>
      <w:r>
        <w:rPr>
          <w:rFonts w:cs="Tahoma" w:ascii="Tahoma" w:hAnsi="Tahoma"/>
          <w:sz w:val="22"/>
          <w:szCs w:val="22"/>
        </w:rPr>
        <w:t xml:space="preserve">200 TPH HM BATH COAL WASHERY for BHATIA ENERGY &amp; MINERALS P Ltd. </w:t>
      </w:r>
    </w:p>
    <w:p>
      <w:pPr>
        <w:pStyle w:val="TextBody"/>
        <w:numPr>
          <w:ilvl w:val="0"/>
          <w:numId w:val="2"/>
        </w:numPr>
        <w:tabs>
          <w:tab w:val="left" w:pos="0" w:leader="none"/>
          <w:tab w:val="left" w:pos="720" w:leader="none"/>
          <w:tab w:val="left" w:pos="1440" w:leader="none"/>
          <w:tab w:val="left" w:pos="2160" w:leader="none"/>
          <w:tab w:val="left" w:pos="2880" w:leader="none"/>
          <w:tab w:val="left" w:pos="3600" w:leader="none"/>
          <w:tab w:val="left" w:pos="4032" w:leader="none"/>
          <w:tab w:val="left" w:pos="4320" w:leader="none"/>
          <w:tab w:val="left" w:pos="5040" w:leader="none"/>
          <w:tab w:val="left" w:pos="5472" w:leader="none"/>
          <w:tab w:val="left" w:pos="5760" w:leader="none"/>
          <w:tab w:val="left" w:pos="6480" w:leader="none"/>
          <w:tab w:val="left" w:pos="7200" w:leader="none"/>
        </w:tabs>
        <w:rPr>
          <w:rFonts w:ascii="Tahoma" w:hAnsi="Tahoma" w:cs="Tahoma"/>
          <w:b/>
          <w:b/>
          <w:bCs/>
          <w:sz w:val="22"/>
          <w:szCs w:val="22"/>
        </w:rPr>
      </w:pPr>
      <w:r>
        <w:rPr>
          <w:rFonts w:cs="Tahoma" w:ascii="Tahoma" w:hAnsi="Tahoma"/>
          <w:sz w:val="22"/>
          <w:szCs w:val="22"/>
        </w:rPr>
        <w:t>5.0 MTPA NLW COAL WASHERY, PATHERDIH for BHARAT COKING COAL Ltd.</w:t>
      </w:r>
    </w:p>
    <w:p>
      <w:pPr>
        <w:pStyle w:val="Normal"/>
        <w:spacing w:before="60" w:after="0"/>
        <w:jc w:val="both"/>
        <w:rPr>
          <w:rFonts w:ascii="Tahoma" w:hAnsi="Tahoma" w:cs="Tahoma"/>
          <w:b/>
          <w:b/>
          <w:bCs/>
          <w:sz w:val="22"/>
          <w:szCs w:val="22"/>
        </w:rPr>
      </w:pPr>
      <w:r>
        <w:rPr>
          <w:rFonts w:cs="Tahoma" w:ascii="Tahoma" w:hAnsi="Tahoma"/>
          <w:b/>
          <w:bCs/>
          <w:sz w:val="22"/>
          <w:szCs w:val="22"/>
        </w:rPr>
      </w:r>
    </w:p>
    <w:p>
      <w:pPr>
        <w:pStyle w:val="Normal"/>
        <w:pBdr>
          <w:bottom w:val="single" w:sz="4" w:space="1" w:color="000000"/>
        </w:pBdr>
        <w:spacing w:before="60" w:after="0"/>
        <w:jc w:val="both"/>
        <w:rPr>
          <w:rFonts w:ascii="Tahoma" w:hAnsi="Tahoma" w:cs="Tahoma"/>
          <w:b/>
          <w:b/>
          <w:bCs/>
          <w:sz w:val="22"/>
          <w:szCs w:val="22"/>
        </w:rPr>
      </w:pPr>
      <w:r>
        <w:rPr>
          <w:rFonts w:cs="Tahoma" w:ascii="Tahoma" w:hAnsi="Tahoma"/>
          <w:b/>
          <w:bCs/>
          <w:sz w:val="22"/>
          <w:szCs w:val="22"/>
        </w:rPr>
        <w:t>COMPUTER SKILLS</w:t>
      </w:r>
    </w:p>
    <w:p>
      <w:pPr>
        <w:pStyle w:val="Normal"/>
        <w:tabs>
          <w:tab w:val="left" w:pos="-720" w:leader="none"/>
        </w:tabs>
        <w:suppressAutoHyphens w:val="true"/>
        <w:jc w:val="both"/>
        <w:rPr>
          <w:rFonts w:ascii="Tahoma" w:hAnsi="Tahoma" w:cs="Tahoma"/>
          <w:b/>
          <w:b/>
          <w:bCs/>
          <w:spacing w:val="-3"/>
          <w:sz w:val="22"/>
          <w:szCs w:val="22"/>
        </w:rPr>
      </w:pPr>
      <w:r>
        <w:rPr>
          <w:rFonts w:cs="Tahoma" w:ascii="Tahoma" w:hAnsi="Tahoma"/>
          <w:b/>
          <w:bCs/>
          <w:spacing w:val="-3"/>
          <w:sz w:val="22"/>
          <w:szCs w:val="22"/>
        </w:rPr>
      </w:r>
    </w:p>
    <w:p>
      <w:pPr>
        <w:pStyle w:val="Normal"/>
        <w:tabs>
          <w:tab w:val="left" w:pos="-720" w:leader="none"/>
        </w:tabs>
        <w:suppressAutoHyphens w:val="true"/>
        <w:jc w:val="both"/>
        <w:rPr>
          <w:rFonts w:ascii="Tahoma" w:hAnsi="Tahoma" w:cs="Tahoma"/>
          <w:spacing w:val="-3"/>
          <w:sz w:val="22"/>
          <w:szCs w:val="22"/>
        </w:rPr>
      </w:pPr>
      <w:r>
        <w:rPr>
          <w:rFonts w:cs="Tahoma" w:ascii="Tahoma" w:hAnsi="Tahoma"/>
          <w:spacing w:val="-3"/>
          <w:sz w:val="22"/>
          <w:szCs w:val="22"/>
        </w:rPr>
        <w:t>Proficient in computer applications and possess a sound knowledge and practical exposure to operating systems and application software and programming languages as under:</w:t>
      </w:r>
    </w:p>
    <w:p>
      <w:pPr>
        <w:pStyle w:val="Normal"/>
        <w:tabs>
          <w:tab w:val="left" w:pos="-720" w:leader="none"/>
        </w:tabs>
        <w:suppressAutoHyphens w:val="true"/>
        <w:jc w:val="both"/>
        <w:rPr>
          <w:rFonts w:ascii="Tahoma" w:hAnsi="Tahoma" w:cs="Tahoma"/>
          <w:spacing w:val="-3"/>
          <w:sz w:val="22"/>
          <w:szCs w:val="22"/>
        </w:rPr>
      </w:pPr>
      <w:r>
        <w:rPr>
          <w:rFonts w:cs="Tahoma" w:ascii="Tahoma" w:hAnsi="Tahoma"/>
          <w:spacing w:val="-3"/>
          <w:sz w:val="22"/>
          <w:szCs w:val="22"/>
        </w:rPr>
        <w:t>Windows 2000/ XP / Window-7, 8 &amp; 10.</w:t>
      </w:r>
    </w:p>
    <w:p>
      <w:pPr>
        <w:pStyle w:val="Normal"/>
        <w:tabs>
          <w:tab w:val="left" w:pos="-720" w:leader="none"/>
        </w:tabs>
        <w:suppressAutoHyphens w:val="true"/>
        <w:jc w:val="both"/>
        <w:rPr>
          <w:rFonts w:ascii="Tahoma" w:hAnsi="Tahoma" w:cs="Tahoma"/>
          <w:spacing w:val="-3"/>
          <w:sz w:val="22"/>
          <w:szCs w:val="22"/>
        </w:rPr>
      </w:pPr>
      <w:r>
        <w:rPr>
          <w:rFonts w:cs="Tahoma" w:ascii="Tahoma" w:hAnsi="Tahoma"/>
          <w:spacing w:val="-3"/>
          <w:sz w:val="22"/>
          <w:szCs w:val="22"/>
        </w:rPr>
        <w:t>Microsoft Excel</w:t>
      </w:r>
    </w:p>
    <w:p>
      <w:pPr>
        <w:pStyle w:val="Normal"/>
        <w:tabs>
          <w:tab w:val="left" w:pos="-720" w:leader="none"/>
        </w:tabs>
        <w:suppressAutoHyphens w:val="true"/>
        <w:jc w:val="both"/>
        <w:rPr/>
      </w:pPr>
      <w:r>
        <w:rPr>
          <w:rFonts w:cs="Tahoma" w:ascii="Tahoma" w:hAnsi="Tahoma"/>
          <w:spacing w:val="-3"/>
          <w:sz w:val="22"/>
          <w:szCs w:val="22"/>
        </w:rPr>
        <w:t>AutoCAD – good at generation of specific drawings using scripts</w:t>
      </w:r>
    </w:p>
    <w:p>
      <w:pPr>
        <w:pStyle w:val="Normal"/>
        <w:widowControl w:val="false"/>
        <w:pBdr>
          <w:bottom w:val="single" w:sz="4" w:space="1" w:color="000000"/>
        </w:pBdr>
        <w:spacing w:before="0" w:after="120"/>
        <w:jc w:val="both"/>
        <w:rPr>
          <w:rFonts w:ascii="Tahoma" w:hAnsi="Tahoma" w:cs="Tahoma"/>
          <w:spacing w:val="-3"/>
          <w:sz w:val="22"/>
          <w:szCs w:val="22"/>
        </w:rPr>
      </w:pPr>
      <w:r>
        <w:rPr>
          <w:rFonts w:cs="Tahoma" w:ascii="Tahoma" w:hAnsi="Tahoma"/>
          <w:spacing w:val="-3"/>
          <w:sz w:val="22"/>
          <w:szCs w:val="22"/>
        </w:rPr>
      </w:r>
    </w:p>
    <w:p>
      <w:pPr>
        <w:pStyle w:val="Normal"/>
        <w:widowControl w:val="false"/>
        <w:spacing w:before="120" w:after="120"/>
        <w:jc w:val="both"/>
        <w:rPr>
          <w:rFonts w:ascii="Tahoma" w:hAnsi="Tahoma" w:cs="Tahoma"/>
          <w:b/>
          <w:b/>
          <w:spacing w:val="-3"/>
          <w:sz w:val="22"/>
          <w:szCs w:val="22"/>
        </w:rPr>
      </w:pPr>
      <w:r>
        <w:rPr>
          <w:rFonts w:cs="Tahoma" w:ascii="Tahoma" w:hAnsi="Tahoma"/>
          <w:b/>
          <w:spacing w:val="-3"/>
          <w:sz w:val="22"/>
          <w:szCs w:val="22"/>
        </w:rPr>
      </w:r>
    </w:p>
    <w:p>
      <w:pPr>
        <w:pStyle w:val="Normal"/>
        <w:widowControl w:val="false"/>
        <w:spacing w:before="120" w:after="120"/>
        <w:jc w:val="both"/>
        <w:rPr>
          <w:rFonts w:ascii="Tahoma" w:hAnsi="Tahoma" w:cs="Tahoma"/>
          <w:b/>
          <w:b/>
          <w:spacing w:val="-3"/>
          <w:sz w:val="22"/>
          <w:szCs w:val="22"/>
        </w:rPr>
      </w:pPr>
      <w:r>
        <w:rPr>
          <w:rFonts w:cs="Tahoma" w:ascii="Tahoma" w:hAnsi="Tahoma"/>
          <w:b/>
          <w:spacing w:val="-3"/>
          <w:sz w:val="22"/>
          <w:szCs w:val="22"/>
        </w:rPr>
        <w:t>LANGUAGE CAPABILITY</w:t>
      </w:r>
    </w:p>
    <w:p>
      <w:pPr>
        <w:pStyle w:val="Normal"/>
        <w:widowControl w:val="false"/>
        <w:spacing w:before="120" w:after="120"/>
        <w:jc w:val="both"/>
        <w:rPr>
          <w:rFonts w:ascii="Tahoma" w:hAnsi="Tahoma" w:cs="Tahoma"/>
          <w:b/>
          <w:b/>
          <w:spacing w:val="-3"/>
          <w:sz w:val="22"/>
          <w:szCs w:val="22"/>
        </w:rPr>
      </w:pPr>
      <w:r>
        <w:rPr>
          <w:rFonts w:cs="Tahoma" w:ascii="Tahoma" w:hAnsi="Tahoma"/>
          <w:b/>
          <w:spacing w:val="-3"/>
          <w:sz w:val="22"/>
          <w:szCs w:val="22"/>
        </w:rPr>
        <w:t>Hindi</w:t>
        <w:tab/>
        <w:tab/>
        <w:t>: Mother Tongue;</w:t>
      </w:r>
    </w:p>
    <w:p>
      <w:pPr>
        <w:pStyle w:val="Normal"/>
        <w:tabs>
          <w:tab w:val="left" w:pos="-720" w:leader="none"/>
        </w:tabs>
        <w:suppressAutoHyphens w:val="true"/>
        <w:jc w:val="both"/>
        <w:rPr>
          <w:rFonts w:ascii="Tahoma" w:hAnsi="Tahoma" w:cs="Tahoma"/>
          <w:b/>
          <w:b/>
          <w:spacing w:val="-3"/>
          <w:sz w:val="22"/>
          <w:szCs w:val="22"/>
        </w:rPr>
      </w:pPr>
      <w:r>
        <w:rPr>
          <w:rFonts w:cs="Tahoma" w:ascii="Tahoma" w:hAnsi="Tahoma"/>
          <w:b/>
          <w:spacing w:val="-3"/>
          <w:sz w:val="22"/>
          <w:szCs w:val="22"/>
        </w:rPr>
        <w:t>English</w:t>
        <w:tab/>
        <w:t>: Reading - Good; Written - Good</w:t>
      </w:r>
    </w:p>
    <w:p>
      <w:pPr>
        <w:pStyle w:val="Normal"/>
        <w:tabs>
          <w:tab w:val="left" w:pos="-720" w:leader="none"/>
        </w:tabs>
        <w:suppressAutoHyphens w:val="true"/>
        <w:jc w:val="both"/>
        <w:rPr>
          <w:rFonts w:ascii="Tahoma" w:hAnsi="Tahoma" w:cs="Tahoma"/>
          <w:b/>
          <w:b/>
          <w:spacing w:val="-3"/>
          <w:sz w:val="22"/>
          <w:szCs w:val="22"/>
        </w:rPr>
      </w:pPr>
      <w:r>
        <w:rPr>
          <w:rFonts w:cs="Tahoma" w:ascii="Tahoma" w:hAnsi="Tahoma"/>
          <w:b/>
          <w:spacing w:val="-3"/>
          <w:sz w:val="22"/>
          <w:szCs w:val="22"/>
        </w:rPr>
        <w:t>Hindi</w:t>
        <w:tab/>
        <w:tab/>
        <w:t>: Spoken - Excellent; Reading - Excellent; Written – Excellent</w:t>
      </w:r>
    </w:p>
    <w:p>
      <w:pPr>
        <w:pStyle w:val="Normal"/>
        <w:pBdr>
          <w:bottom w:val="single" w:sz="4" w:space="1" w:color="000000"/>
        </w:pBdr>
        <w:tabs>
          <w:tab w:val="left" w:pos="-720" w:leader="none"/>
        </w:tabs>
        <w:suppressAutoHyphens w:val="true"/>
        <w:jc w:val="both"/>
        <w:rPr>
          <w:rFonts w:ascii="Tahoma" w:hAnsi="Tahoma" w:cs="Tahoma"/>
          <w:b/>
          <w:b/>
          <w:spacing w:val="-3"/>
          <w:sz w:val="22"/>
          <w:szCs w:val="22"/>
        </w:rPr>
      </w:pPr>
      <w:r>
        <w:rPr>
          <w:rFonts w:cs="Tahoma" w:ascii="Tahoma" w:hAnsi="Tahoma"/>
          <w:b/>
          <w:spacing w:val="-3"/>
          <w:sz w:val="22"/>
          <w:szCs w:val="22"/>
        </w:rPr>
      </w:r>
    </w:p>
    <w:p>
      <w:pPr>
        <w:pStyle w:val="Normal"/>
        <w:pBdr>
          <w:bottom w:val="single" w:sz="4" w:space="1" w:color="000000"/>
        </w:pBdr>
        <w:tabs>
          <w:tab w:val="left" w:pos="-720" w:leader="none"/>
        </w:tabs>
        <w:suppressAutoHyphens w:val="true"/>
        <w:jc w:val="both"/>
        <w:rPr>
          <w:rFonts w:ascii="Tahoma" w:hAnsi="Tahoma" w:cs="Tahoma"/>
          <w:b/>
          <w:b/>
          <w:spacing w:val="-3"/>
          <w:sz w:val="22"/>
          <w:szCs w:val="22"/>
        </w:rPr>
      </w:pPr>
      <w:r>
        <w:rPr>
          <w:rFonts w:cs="Tahoma" w:ascii="Tahoma" w:hAnsi="Tahoma"/>
          <w:b/>
          <w:spacing w:val="-3"/>
          <w:sz w:val="22"/>
          <w:szCs w:val="22"/>
        </w:rPr>
      </w:r>
    </w:p>
    <w:p>
      <w:pPr>
        <w:pStyle w:val="Normal"/>
        <w:tabs>
          <w:tab w:val="left" w:pos="-720" w:leader="none"/>
        </w:tabs>
        <w:suppressAutoHyphens w:val="true"/>
        <w:jc w:val="both"/>
        <w:rPr>
          <w:rFonts w:ascii="Tahoma" w:hAnsi="Tahoma" w:cs="Tahoma"/>
          <w:b/>
          <w:b/>
          <w:spacing w:val="-3"/>
          <w:sz w:val="22"/>
          <w:szCs w:val="22"/>
        </w:rPr>
      </w:pPr>
      <w:r>
        <w:rPr>
          <w:rFonts w:cs="Tahoma" w:ascii="Tahoma" w:hAnsi="Tahoma"/>
          <w:b/>
          <w:spacing w:val="-3"/>
          <w:sz w:val="22"/>
          <w:szCs w:val="22"/>
        </w:rPr>
      </w:r>
    </w:p>
    <w:p>
      <w:pPr>
        <w:pStyle w:val="Normal"/>
        <w:tabs>
          <w:tab w:val="left" w:pos="-720" w:leader="none"/>
        </w:tabs>
        <w:suppressAutoHyphens w:val="true"/>
        <w:jc w:val="both"/>
        <w:rPr>
          <w:rFonts w:ascii="Tahoma" w:hAnsi="Tahoma" w:cs="Tahoma"/>
          <w:b/>
          <w:b/>
          <w:spacing w:val="-3"/>
          <w:sz w:val="22"/>
          <w:szCs w:val="22"/>
        </w:rPr>
      </w:pPr>
      <w:r>
        <w:rPr>
          <w:rFonts w:cs="Tahoma" w:ascii="Tahoma" w:hAnsi="Tahoma"/>
          <w:b/>
          <w:spacing w:val="-3"/>
          <w:sz w:val="22"/>
          <w:szCs w:val="22"/>
        </w:rPr>
      </w:r>
    </w:p>
    <w:p>
      <w:pPr>
        <w:pStyle w:val="Normal"/>
        <w:tabs>
          <w:tab w:val="left" w:pos="-720" w:leader="none"/>
        </w:tabs>
        <w:suppressAutoHyphens w:val="true"/>
        <w:jc w:val="both"/>
        <w:rPr>
          <w:rFonts w:ascii="Tahoma" w:hAnsi="Tahoma" w:cs="Tahoma"/>
          <w:b/>
          <w:b/>
          <w:spacing w:val="-3"/>
          <w:sz w:val="22"/>
          <w:szCs w:val="22"/>
        </w:rPr>
      </w:pPr>
      <w:r>
        <w:rPr>
          <w:rFonts w:cs="Tahoma" w:ascii="Tahoma" w:hAnsi="Tahoma"/>
          <w:b/>
          <w:spacing w:val="-3"/>
          <w:sz w:val="22"/>
          <w:szCs w:val="22"/>
        </w:rPr>
        <w:t>Address for communication:</w:t>
      </w:r>
    </w:p>
    <w:p>
      <w:pPr>
        <w:pStyle w:val="Normal"/>
        <w:tabs>
          <w:tab w:val="left" w:pos="-720" w:leader="none"/>
        </w:tabs>
        <w:suppressAutoHyphens w:val="true"/>
        <w:jc w:val="both"/>
        <w:rPr>
          <w:rFonts w:ascii="Tahoma" w:hAnsi="Tahoma" w:cs="Tahoma"/>
          <w:b/>
          <w:b/>
          <w:spacing w:val="-3"/>
          <w:sz w:val="22"/>
          <w:szCs w:val="22"/>
        </w:rPr>
      </w:pPr>
      <w:r>
        <w:rPr>
          <w:rFonts w:cs="Tahoma" w:ascii="Tahoma" w:hAnsi="Tahoma"/>
          <w:b/>
          <w:spacing w:val="-3"/>
          <w:sz w:val="22"/>
          <w:szCs w:val="22"/>
        </w:rPr>
      </w:r>
    </w:p>
    <w:p>
      <w:pPr>
        <w:pStyle w:val="Normal"/>
        <w:tabs>
          <w:tab w:val="left" w:pos="-720" w:leader="none"/>
        </w:tabs>
        <w:suppressAutoHyphens w:val="true"/>
        <w:jc w:val="both"/>
        <w:rPr/>
      </w:pPr>
      <w:r>
        <w:rPr>
          <w:rFonts w:cs="Tahoma" w:ascii="Tahoma" w:hAnsi="Tahoma"/>
          <w:b/>
          <w:spacing w:val="-3"/>
          <w:sz w:val="22"/>
          <w:szCs w:val="22"/>
          <w:lang w:val="es-ES"/>
        </w:rPr>
        <w:t xml:space="preserve">RZ-116, Phase-2, Prem Nagar, </w:t>
      </w:r>
      <w:r>
        <w:rPr>
          <w:rFonts w:cs="Tahoma" w:ascii="Tahoma" w:hAnsi="Tahoma"/>
          <w:b/>
          <w:spacing w:val="-3"/>
          <w:sz w:val="22"/>
          <w:szCs w:val="22"/>
        </w:rPr>
        <w:t xml:space="preserve">Najafgarh, </w:t>
      </w:r>
    </w:p>
    <w:p>
      <w:pPr>
        <w:pStyle w:val="Normal"/>
        <w:tabs>
          <w:tab w:val="left" w:pos="-720" w:leader="none"/>
        </w:tabs>
        <w:suppressAutoHyphens w:val="true"/>
        <w:jc w:val="both"/>
        <w:rPr/>
      </w:pPr>
      <w:r>
        <w:rPr>
          <w:rFonts w:cs="Tahoma" w:ascii="Tahoma" w:hAnsi="Tahoma"/>
          <w:b/>
          <w:spacing w:val="-3"/>
          <w:sz w:val="22"/>
          <w:szCs w:val="22"/>
        </w:rPr>
        <w:t>New Delhi- 110043.</w:t>
      </w:r>
    </w:p>
    <w:p>
      <w:pPr>
        <w:pStyle w:val="Normal"/>
        <w:tabs>
          <w:tab w:val="left" w:pos="-720" w:leader="none"/>
        </w:tabs>
        <w:suppressAutoHyphens w:val="true"/>
        <w:jc w:val="both"/>
        <w:rPr/>
      </w:pPr>
      <w:r>
        <w:rPr>
          <w:rFonts w:cs="Tahoma" w:ascii="Tahoma" w:hAnsi="Tahoma"/>
          <w:b/>
          <w:spacing w:val="-3"/>
          <w:sz w:val="22"/>
          <w:szCs w:val="22"/>
        </w:rPr>
        <w:t>Mobile: - +91 - 9873353254</w:t>
        <w:tab/>
        <w:tab/>
        <w:tab/>
        <w:tab/>
        <w:t>(PRASHANT MANN)</w:t>
      </w:r>
    </w:p>
    <w:sectPr>
      <w:footerReference w:type="default" r:id="rId2"/>
      <w:type w:val="nextPage"/>
      <w:pgSz w:w="11906" w:h="16838"/>
      <w:pgMar w:left="1728" w:right="1728" w:header="0" w:top="1440" w:footer="720" w:bottom="129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64135"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Fonts w:ascii="Times New Roman" w:hAnsi="Times New Roman" w:cs="Times New Roman"/>
                            </w:rPr>
                          </w:pPr>
                          <w:r>
                            <w:rPr>
                              <w:rStyle w:val="PageNumber"/>
                              <w:rFonts w:cs="Times New Roman" w:ascii="Times New Roman" w:hAnsi="Times New Roman"/>
                            </w:rPr>
                            <w:fldChar w:fldCharType="begin"/>
                          </w:r>
                          <w:r>
                            <w:rPr>
                              <w:rStyle w:val="PageNumber"/>
                              <w:rFonts w:cs="Times New Roman" w:ascii="Times New Roman" w:hAnsi="Times New Roman"/>
                            </w:rPr>
                            <w:instrText> PAGE </w:instrText>
                          </w:r>
                          <w:r>
                            <w:rPr>
                              <w:rStyle w:val="PageNumber"/>
                              <w:rFonts w:cs="Times New Roman" w:ascii="Times New Roman" w:hAnsi="Times New Roman"/>
                            </w:rPr>
                            <w:fldChar w:fldCharType="separate"/>
                          </w:r>
                          <w:r>
                            <w:rPr>
                              <w:rStyle w:val="PageNumber"/>
                              <w:rFonts w:cs="Times New Roman" w:ascii="Times New Roman" w:hAnsi="Times New Roman"/>
                            </w:rPr>
                            <w:t>2</w:t>
                          </w:r>
                          <w:r>
                            <w:rPr>
                              <w:rStyle w:val="PageNumber"/>
                              <w:rFonts w:cs="Times New Roman" w:ascii="Times New Roman" w:hAnsi="Times New Roman"/>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08.75pt;mso-position-horizontal:center;mso-position-horizontal-relative:margin">
              <v:fill opacity="0f"/>
              <v:textbox>
                <w:txbxContent>
                  <w:p>
                    <w:pPr>
                      <w:pStyle w:val="Footer"/>
                      <w:rPr>
                        <w:rStyle w:val="PageNumber"/>
                        <w:rFonts w:ascii="Times New Roman" w:hAnsi="Times New Roman" w:cs="Times New Roman"/>
                      </w:rPr>
                    </w:pPr>
                    <w:r>
                      <w:rPr>
                        <w:rStyle w:val="PageNumber"/>
                        <w:rFonts w:cs="Times New Roman" w:ascii="Times New Roman" w:hAnsi="Times New Roman"/>
                      </w:rPr>
                      <w:fldChar w:fldCharType="begin"/>
                    </w:r>
                    <w:r>
                      <w:rPr>
                        <w:rStyle w:val="PageNumber"/>
                        <w:rFonts w:cs="Times New Roman" w:ascii="Times New Roman" w:hAnsi="Times New Roman"/>
                      </w:rPr>
                      <w:instrText> PAGE </w:instrText>
                    </w:r>
                    <w:r>
                      <w:rPr>
                        <w:rStyle w:val="PageNumber"/>
                        <w:rFonts w:cs="Times New Roman" w:ascii="Times New Roman" w:hAnsi="Times New Roman"/>
                      </w:rPr>
                      <w:fldChar w:fldCharType="separate"/>
                    </w:r>
                    <w:r>
                      <w:rPr>
                        <w:rStyle w:val="PageNumber"/>
                        <w:rFonts w:cs="Times New Roman" w:ascii="Times New Roman" w:hAnsi="Times New Roman"/>
                      </w:rPr>
                      <w:t>2</w:t>
                    </w:r>
                    <w:r>
                      <w:rPr>
                        <w:rStyle w:val="PageNumber"/>
                        <w:rFonts w:cs="Times New Roman" w:ascii="Times New Roman" w:hAnsi="Times New Roman"/>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2"/>
        <w:szCs w:val="22"/>
        <w:rFonts w:cs="Symbol"/>
      </w:rPr>
    </w:lvl>
  </w:abstractNum>
  <w:abstractNum w:abstractNumId="3">
    <w:lvl w:ilvl="0">
      <w:start w:val="1"/>
      <w:numFmt w:val="bullet"/>
      <w:lvlText w:val=""/>
      <w:lvlJc w:val="left"/>
      <w:pPr>
        <w:tabs>
          <w:tab w:val="num" w:pos="720"/>
        </w:tabs>
        <w:ind w:left="720" w:hanging="360"/>
      </w:pPr>
      <w:rPr>
        <w:rFonts w:ascii="Symbol" w:hAnsi="Symbol" w:cs="Symbol" w:hint="default"/>
        <w:sz w:val="22"/>
        <w:szCs w:val="22"/>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color w:val="auto"/>
      <w:sz w:val="20"/>
      <w:szCs w:val="20"/>
      <w:lang w:val="en-US" w:bidi="ar-SA" w:eastAsia="zh-CN"/>
    </w:rPr>
  </w:style>
  <w:style w:type="paragraph" w:styleId="Heading8">
    <w:name w:val="Heading 8"/>
    <w:basedOn w:val="Normal"/>
    <w:next w:val="Normal"/>
    <w:qFormat/>
    <w:pPr>
      <w:keepNext w:val="true"/>
      <w:numPr>
        <w:ilvl w:val="7"/>
        <w:numId w:val="1"/>
      </w:numPr>
      <w:jc w:val="center"/>
      <w:outlineLvl w:val="7"/>
    </w:pPr>
    <w:rPr>
      <w:rFonts w:ascii="Times New Roman" w:hAnsi="Times New Roman" w:cs="Times New Roman"/>
      <w:b/>
      <w:bCs/>
      <w:sz w:val="22"/>
    </w:rPr>
  </w:style>
  <w:style w:type="paragraph" w:styleId="Heading9">
    <w:name w:val="Heading 9"/>
    <w:basedOn w:val="Normal"/>
    <w:next w:val="Normal"/>
    <w:qFormat/>
    <w:pPr>
      <w:keepNext w:val="true"/>
      <w:numPr>
        <w:ilvl w:val="8"/>
        <w:numId w:val="1"/>
      </w:numPr>
      <w:spacing w:lineRule="auto" w:line="360" w:before="120" w:after="0"/>
      <w:outlineLvl w:val="8"/>
    </w:pPr>
    <w:rPr>
      <w:rFonts w:ascii="Times New Roman" w:hAnsi="Times New Roman" w:cs="Times New Roman"/>
      <w:b/>
      <w:bCs/>
      <w:sz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color w:val="0000FF"/>
    </w:rPr>
  </w:style>
  <w:style w:type="character" w:styleId="WW8Num2z1">
    <w:name w:val="WW8Num2z1"/>
    <w:qFormat/>
    <w:rPr>
      <w:rFonts w:ascii="Symbol" w:hAnsi="Symbol" w:cs="Symbol"/>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rFonts w:ascii="Symbol" w:hAnsi="Symbol" w:cs="Symbol"/>
      <w:sz w:val="22"/>
      <w:szCs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sz w:val="22"/>
      <w:szCs w:val="22"/>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FF"/>
      <w:u w:val="single"/>
    </w:rPr>
  </w:style>
  <w:style w:type="paragraph" w:styleId="Heading">
    <w:name w:val="Heading"/>
    <w:basedOn w:val="Normal"/>
    <w:next w:val="TextBody"/>
    <w:qFormat/>
    <w:pPr>
      <w:jc w:val="center"/>
    </w:pPr>
    <w:rPr>
      <w:rFonts w:ascii="Times New Roman" w:hAnsi="Times New Roman" w:cs="Times New Roman"/>
      <w:b/>
      <w:bCs/>
      <w:sz w:val="32"/>
      <w:szCs w:val="24"/>
      <w:u w:val="single"/>
    </w:rPr>
  </w:style>
  <w:style w:type="paragraph" w:styleId="TextBody">
    <w:name w:val="Body Text"/>
    <w:basedOn w:val="Normal"/>
    <w:pPr>
      <w:tabs>
        <w:tab w:val="left" w:pos="360" w:leader="none"/>
        <w:tab w:val="left" w:pos="720" w:leader="none"/>
        <w:tab w:val="left" w:pos="1440" w:leader="none"/>
        <w:tab w:val="left" w:pos="2160" w:leader="none"/>
        <w:tab w:val="left" w:pos="2880" w:leader="none"/>
        <w:tab w:val="left" w:pos="3600" w:leader="none"/>
        <w:tab w:val="left" w:pos="4032" w:leader="none"/>
        <w:tab w:val="left" w:pos="4320" w:leader="none"/>
        <w:tab w:val="left" w:pos="5040" w:leader="none"/>
        <w:tab w:val="left" w:pos="5472" w:leader="none"/>
        <w:tab w:val="left" w:pos="5760" w:leader="none"/>
        <w:tab w:val="left" w:pos="6480" w:leader="none"/>
        <w:tab w:val="left" w:pos="7200" w:leader="none"/>
      </w:tabs>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3">
    <w:name w:val="Body Text 3"/>
    <w:basedOn w:val="Normal"/>
    <w:qFormat/>
    <w:pPr>
      <w:widowControl w:val="false"/>
      <w:spacing w:lineRule="auto" w:line="288"/>
      <w:jc w:val="both"/>
    </w:pPr>
    <w:rPr>
      <w:rFonts w:ascii="Times New Roman" w:hAnsi="Times New Roman" w:cs="Times New Roman"/>
      <w:sz w:val="22"/>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BodyTextIndent2">
    <w:name w:val="Body Text Indent 2"/>
    <w:basedOn w:val="Normal"/>
    <w:qFormat/>
    <w:pPr>
      <w:spacing w:lineRule="auto" w:line="480" w:before="0" w:after="120"/>
      <w:ind w:left="360" w:hanging="0"/>
    </w:pPr>
    <w:rPr/>
  </w:style>
  <w:style w:type="paragraph" w:styleId="ListParagraph">
    <w:name w:val="List Paragraph"/>
    <w:basedOn w:val="Normal"/>
    <w:qFormat/>
    <w:pPr>
      <w:ind w:left="720" w:hanging="0"/>
    </w:pPr>
    <w:rPr>
      <w:rFonts w:ascii="Times New Roman" w:hAnsi="Times New Roman" w:cs="Times New Roman"/>
      <w:sz w:val="24"/>
      <w:szCs w:val="24"/>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2007-11-19T08:24:00Z</dcterms:created>
  <dc:creator>gopal</dc:creator>
  <dc:description/>
  <cp:keywords/>
  <dc:language>en-US</dc:language>
  <cp:lastModifiedBy>CIVICON</cp:lastModifiedBy>
  <cp:lastPrinted>2016-07-20T12:41:00Z</cp:lastPrinted>
  <dcterms:modified xsi:type="dcterms:W3CDTF">2017-02-15T11:59:00Z</dcterms:modified>
  <cp:revision>69</cp:revision>
  <dc:subject/>
  <dc:title>CURRICULUM VITAE</dc:title>
</cp:coreProperties>
</file>