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83" w:leader="none"/>
          <w:tab w:val="left" w:pos="2992" w:leader="none"/>
          <w:tab w:val="center" w:pos="4846" w:leader="none"/>
          <w:tab w:val="left" w:pos="6540" w:leader="none"/>
        </w:tabs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E.Saravanan</w:t>
      </w:r>
    </w:p>
    <w:p>
      <w:pPr>
        <w:pStyle w:val="Normal"/>
        <w:tabs>
          <w:tab w:val="left" w:pos="1683" w:leader="none"/>
          <w:tab w:val="left" w:pos="9135" w:leader="none"/>
        </w:tabs>
        <w:rPr>
          <w:sz w:val="22"/>
          <w:szCs w:val="22"/>
        </w:rPr>
      </w:pPr>
      <w:r>
        <w:rPr>
          <w:sz w:val="22"/>
          <w:szCs w:val="22"/>
        </w:rPr>
        <w:t>S/o.D.Eliyavel,</w:t>
      </w:r>
    </w:p>
    <w:p>
      <w:pPr>
        <w:pStyle w:val="Normal"/>
        <w:tabs>
          <w:tab w:val="left" w:pos="1683" w:leader="none"/>
          <w:tab w:val="left" w:pos="9135" w:leader="none"/>
        </w:tabs>
        <w:rPr>
          <w:sz w:val="22"/>
          <w:szCs w:val="22"/>
        </w:rPr>
      </w:pPr>
      <w:r>
        <w:rPr>
          <w:sz w:val="22"/>
          <w:szCs w:val="22"/>
        </w:rPr>
        <w:t>Mamoondy road,</w:t>
      </w:r>
    </w:p>
    <w:p>
      <w:pPr>
        <w:pStyle w:val="Normal"/>
        <w:tabs>
          <w:tab w:val="left" w:pos="1683" w:leader="none"/>
          <w:tab w:val="left" w:pos="6837" w:leader="none"/>
          <w:tab w:val="left" w:pos="9135" w:leader="none"/>
        </w:tabs>
        <w:rPr>
          <w:sz w:val="22"/>
          <w:szCs w:val="22"/>
        </w:rPr>
      </w:pPr>
      <w:r>
        <w:rPr>
          <w:sz w:val="22"/>
          <w:szCs w:val="22"/>
        </w:rPr>
        <w:t>Health-sub-centre,</w:t>
        <w:tab/>
        <w:t xml:space="preserve">                                                                                Mobile: 9942463872</w:t>
      </w:r>
    </w:p>
    <w:p>
      <w:pPr>
        <w:pStyle w:val="Normal"/>
        <w:tabs>
          <w:tab w:val="left" w:pos="1683" w:leader="none"/>
          <w:tab w:val="left" w:pos="9135" w:leader="none"/>
        </w:tabs>
        <w:rPr>
          <w:sz w:val="22"/>
          <w:szCs w:val="22"/>
        </w:rPr>
      </w:pPr>
      <w:r>
        <w:rPr>
          <w:sz w:val="22"/>
          <w:szCs w:val="22"/>
        </w:rPr>
        <w:t>Attayampatti (po),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Salem (Dt)-637501                                                                                Email:saravanane490@gmail.com</w:t>
      </w:r>
    </w:p>
    <w:p>
      <w:pPr>
        <w:pStyle w:val="Normal"/>
        <w:rPr>
          <w:rFonts w:eastAsia="Calibri"/>
          <w:b/>
          <w:b/>
          <w:bCs/>
          <w:sz w:val="22"/>
          <w:szCs w:val="22"/>
        </w:rPr>
      </w:pPr>
      <w:r>
        <w:rPr/>
        <mc:AlternateContent>
          <mc:Choice Requires="wps">
            <w:drawing>
              <wp:inline distT="0" distB="0" distL="114300" distR="11430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Web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OBJECTIVE</w:t>
      </w:r>
    </w:p>
    <w:p>
      <w:pPr>
        <w:pStyle w:val="BodyText3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associate myself in highly challenging and creative career where I can apply my skill and contribute effectively and efficiently to the organization.</w:t>
      </w:r>
    </w:p>
    <w:p>
      <w:pPr>
        <w:pStyle w:val="SectionTitle"/>
        <w:spacing w:lineRule="auto" w:line="24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EDUCATIONAL QUALIFICATIONS: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B.E  MECHANICAL ENGINEERING from Thiyagarajer College of Engineering affiliated to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Anna University,Tirunelveli. In the year of 2008-2011 with an aggregate mark of 76.90%.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Diploma in Automobile Engineering from K.S.R Polytechnic College affiliated to DOTE, Chennai. In the year of 2005-2008 with an aggregate mark of 89.21%.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WORK EXPERIENCE: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JOB PROFILE-1: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Bullet"/>
        <w:numPr>
          <w:ilvl w:val="0"/>
          <w:numId w:val="1"/>
        </w:numPr>
        <w:rPr>
          <w:rFonts w:ascii="Times New Roman" w:hAnsi="Times New Roman"/>
          <w:bCs/>
          <w:color w:val="17365D"/>
          <w:sz w:val="22"/>
          <w:szCs w:val="22"/>
          <w:lang w:val="en-GB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  <w:lang w:val="en-GB"/>
        </w:rPr>
        <w:t>Currently working as Turbine  Engineer (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  <w:lang w:val="en-GB"/>
        </w:rPr>
        <w:t>2*600MW ITPCL Power Project</w:t>
      </w:r>
      <w:r>
        <w:rPr>
          <w:rFonts w:ascii="Times New Roman" w:hAnsi="Times New Roman"/>
          <w:bCs/>
          <w:color w:val="000000" w:themeColor="text1"/>
          <w:sz w:val="22"/>
          <w:szCs w:val="22"/>
          <w:lang w:val="en-GB"/>
        </w:rPr>
        <w:t xml:space="preserve">) with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  <w:lang w:val="en-GB"/>
        </w:rPr>
        <w:t xml:space="preserve">M/s. Shandong Tiejun Electric Power Engineering Company Ltd., </w:t>
      </w:r>
      <w:r>
        <w:rPr>
          <w:rFonts w:ascii="Times New Roman" w:hAnsi="Times New Roman"/>
          <w:b/>
          <w:color w:val="000000" w:themeColor="text1"/>
          <w:sz w:val="22"/>
          <w:szCs w:val="22"/>
          <w:lang w:val="en-GB"/>
        </w:rPr>
        <w:t>Qingdao, China</w:t>
      </w:r>
      <w:r>
        <w:rPr>
          <w:rFonts w:ascii="Times New Roman" w:hAnsi="Times New Roman"/>
          <w:bCs/>
          <w:color w:val="000000" w:themeColor="text1"/>
          <w:sz w:val="22"/>
          <w:szCs w:val="22"/>
          <w:lang w:val="en-GB"/>
        </w:rPr>
        <w:t xml:space="preserve"> for M/s. Saras</w:t>
      </w:r>
      <w:bookmarkStart w:id="0" w:name="_GoBack"/>
      <w:bookmarkEnd w:id="0"/>
      <w:r>
        <w:rPr>
          <w:rFonts w:ascii="Times New Roman" w:hAnsi="Times New Roman"/>
          <w:bCs/>
          <w:color w:val="000000" w:themeColor="text1"/>
          <w:sz w:val="22"/>
          <w:szCs w:val="22"/>
          <w:lang w:val="en-GB"/>
        </w:rPr>
        <w:t>wathy India private Ltd., at Cuddalore</w:t>
      </w:r>
      <w:r>
        <w:rPr>
          <w:rFonts w:ascii="Times New Roman" w:hAnsi="Times New Roman"/>
          <w:bCs/>
          <w:color w:val="17365D"/>
          <w:sz w:val="22"/>
          <w:szCs w:val="22"/>
          <w:lang w:val="en-GB"/>
        </w:rPr>
        <w:t>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Cs/>
          <w:sz w:val="22"/>
          <w:szCs w:val="22"/>
        </w:rPr>
        <w:t>Responsible for</w:t>
      </w:r>
      <w:r>
        <w:rPr>
          <w:sz w:val="22"/>
          <w:szCs w:val="22"/>
        </w:rPr>
        <w:t xml:space="preserve"> erection and commissioning of </w:t>
      </w:r>
      <w:r>
        <w:rPr>
          <w:bCs/>
          <w:sz w:val="22"/>
          <w:szCs w:val="22"/>
        </w:rPr>
        <w:t xml:space="preserve">Pump house and piping for 2X600 M.W </w:t>
      </w:r>
      <w:r>
        <w:rPr>
          <w:sz w:val="22"/>
          <w:szCs w:val="22"/>
        </w:rPr>
        <w:t>(ITPCL) power plant.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Expertise on Planning, co-ordination and supervising of manpower during installation, commissioning and maintenance activities.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Planning of Pumps&amp;Steel gate and HTPE piping’s erection activities for day-to-day and monthly basis to meet the actual plan.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Preparing the final punch list and clearance for the final box up.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Co-ordination with customer and Chinese supplier for various project requirements.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Checking of Monthly bills for Sub contractor.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JOB PROFILE-2: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Worked as Executive -Mechanical Engineer in 2*20MW. Co-generation power plant in turbine operator at </w:t>
      </w:r>
      <w:r>
        <w:rPr>
          <w:b/>
          <w:sz w:val="22"/>
          <w:szCs w:val="22"/>
        </w:rPr>
        <w:t>Shree Ambika Sugars Limited (Power division) pennadam.</w:t>
      </w:r>
      <w:r>
        <w:rPr>
          <w:sz w:val="22"/>
          <w:szCs w:val="22"/>
        </w:rPr>
        <w:t xml:space="preserve"> Make-Extraction cum condensing turbine. And 3-phases, AC Synchronous Generator.</w:t>
      </w:r>
    </w:p>
    <w:p>
      <w:pPr>
        <w:pStyle w:val="Normal"/>
        <w:ind w:left="360" w:hanging="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With working temperature and pressure of 515&amp;86kg/cm</w:t>
      </w:r>
      <w:r>
        <w:rPr>
          <w:sz w:val="22"/>
          <w:szCs w:val="22"/>
          <w:vertAlign w:val="superscript"/>
        </w:rPr>
        <w:t>2.</w:t>
      </w:r>
    </w:p>
    <w:p>
      <w:pPr>
        <w:pStyle w:val="Normal"/>
        <w:ind w:left="360" w:hanging="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</w:r>
    </w:p>
    <w:p>
      <w:pPr>
        <w:pStyle w:val="Normal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</w:p>
    <w:p>
      <w:pPr>
        <w:pStyle w:val="Normal"/>
        <w:ind w:left="288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Operation, Startup and Shut down of Turbine through DCS.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Monitoring turbine parameters through Electro Hydraulic Governor- Woodward505E.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Monitoring preventive maintenance schedule for all equipment’s.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Monitoring parameters of turbine and generator through DCS.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Monitoring vibration parameters through Bentley Nevada.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Issuing permits to respective departments for Preventive Maintenance.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Handling Emergencies Like unit Blackout, Home Load, and Major Equipment’s Trips.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Repairing Monthly power reports, Day report, Shift wise report, etc.</w:t>
      </w:r>
    </w:p>
    <w:p>
      <w:pPr>
        <w:pStyle w:val="Normal"/>
        <w:numPr>
          <w:ilvl w:val="0"/>
          <w:numId w:val="7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Operation &amp; maintenance of turbine accessories (Lubrication system, condenser, ejector, cooling water system).</w:t>
      </w:r>
    </w:p>
    <w:p>
      <w:pPr>
        <w:pStyle w:val="Normal"/>
        <w:rPr/>
      </w:pPr>
      <w:r>
        <w:rPr/>
        <w:t>`</w:t>
      </w:r>
    </w:p>
    <w:p>
      <w:pPr>
        <w:pStyle w:val="Normal"/>
        <w:tabs>
          <w:tab w:val="left" w:pos="540" w:leader="none"/>
        </w:tabs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JOB PROFILE-3: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Bullet"/>
        <w:numPr>
          <w:ilvl w:val="0"/>
          <w:numId w:val="9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as graduate apprentice trainee (</w:t>
      </w:r>
      <w:r>
        <w:rPr>
          <w:rFonts w:ascii="Times New Roman" w:hAnsi="Times New Roman"/>
          <w:b/>
          <w:sz w:val="22"/>
          <w:szCs w:val="22"/>
        </w:rPr>
        <w:t>7*210MW</w:t>
      </w:r>
      <w:r>
        <w:rPr>
          <w:rFonts w:ascii="Times New Roman" w:hAnsi="Times New Roman"/>
          <w:sz w:val="22"/>
          <w:szCs w:val="22"/>
        </w:rPr>
        <w:t xml:space="preserve">) Thermal power stations in </w:t>
      </w:r>
      <w:r>
        <w:rPr>
          <w:rFonts w:ascii="Times New Roman" w:hAnsi="Times New Roman"/>
          <w:b/>
          <w:sz w:val="22"/>
          <w:szCs w:val="22"/>
        </w:rPr>
        <w:t>Neyveli Lignite</w:t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</w:t>
      </w:r>
      <w:r>
        <w:rPr>
          <w:rFonts w:ascii="Times New Roman" w:hAnsi="Times New Roman"/>
          <w:b/>
          <w:sz w:val="22"/>
          <w:szCs w:val="22"/>
        </w:rPr>
        <w:t>Corporations Ltd-India</w:t>
      </w:r>
      <w:r>
        <w:rPr>
          <w:rFonts w:ascii="Times New Roman" w:hAnsi="Times New Roman"/>
          <w:sz w:val="22"/>
          <w:szCs w:val="22"/>
        </w:rPr>
        <w:t>. From October 2011 to October 2012.</w:t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JOB DESCRIPTION:</w:t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Basic knowledge in operation and maintenance in Franco thoshi liganano- italiya, Multi cylinder turbine. Stages (HPT, IPT, LPT) Working temperature and pressure is545&amp;155bar.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Trained maintenance work in condenser, HP and LP heaters, Dearators.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Exposure in flow control valves, Monitoring running parameters of turbine vibrations and axial shifts through DCS.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Basic knowledge in boiler operation and maintenance in EVT natural circulation, tangential firing system, Pulverized fuel boiler. Capacity is 690 T/hr.,Working temperature and pressure is545&amp;155bar.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Exposure in boiler Drum, down comer, BFP, SCAPH, RAPH, Soot blowers and Water lances operations. And also trained in</w:t>
      </w:r>
      <w:r>
        <w:rPr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Boiler puncture works for Super heaters, Re-heaters and Economizers coils.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Exposure in boiler super heater and re-heater injection systems, Balance draft systems and Beater wheel mill operations.</w:t>
      </w:r>
    </w:p>
    <w:p>
      <w:pPr>
        <w:pStyle w:val="ListBullet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PROFICIENCY:</w:t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ListBullet"/>
        <w:numPr>
          <w:ilvl w:val="0"/>
          <w:numId w:val="3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 cad-2008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PRO-E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MS Office</w:t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PROJECTS:</w:t>
      </w:r>
    </w:p>
    <w:p>
      <w:pPr>
        <w:pStyle w:val="ListBullet"/>
        <w:numPr>
          <w:ilvl w:val="0"/>
          <w:numId w:val="0"/>
        </w:numPr>
        <w:spacing w:lineRule="auto" w:line="240"/>
        <w:ind w:left="360" w:hanging="36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ListBullet"/>
        <w:numPr>
          <w:ilvl w:val="0"/>
          <w:numId w:val="5"/>
        </w:numPr>
        <w:spacing w:lineRule="auto" w:line="24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</w:rPr>
        <w:t>Main project- Failure Analysis of laminated Composite Material-drop weight Impact.”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3589" w:leader="none"/>
          <w:tab w:val="left" w:pos="4008" w:leader="none"/>
        </w:tabs>
        <w:spacing w:before="0" w:after="227"/>
        <w:rPr>
          <w:b/>
          <w:b/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Mini project- Fabrication of Auto Bot.</w:t>
      </w:r>
    </w:p>
    <w:p>
      <w:pPr>
        <w:pStyle w:val="Normal"/>
        <w:tabs>
          <w:tab w:val="left" w:pos="720" w:leader="none"/>
          <w:tab w:val="left" w:pos="3589" w:leader="none"/>
          <w:tab w:val="left" w:pos="4008" w:leader="none"/>
        </w:tabs>
        <w:spacing w:before="0" w:after="227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left" w:pos="720" w:leader="none"/>
          <w:tab w:val="left" w:pos="3589" w:leader="none"/>
          <w:tab w:val="left" w:pos="4008" w:leader="none"/>
        </w:tabs>
        <w:spacing w:before="0" w:after="227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 PLANT TRAINING: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  <w:tab w:val="left" w:pos="3589" w:leader="none"/>
          <w:tab w:val="left" w:pos="4008" w:leader="none"/>
        </w:tabs>
        <w:spacing w:before="0" w:after="227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Diesel loco shed-Erode- Assembling and dismantling of locomotive engines.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  <w:tab w:val="left" w:pos="3589" w:leader="none"/>
          <w:tab w:val="left" w:pos="4008" w:leader="none"/>
        </w:tabs>
        <w:spacing w:before="0" w:after="227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State projects coordination units-Chennai- Maintenance of two and four wheelers.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  <w:tab w:val="left" w:pos="3589" w:leader="none"/>
          <w:tab w:val="left" w:pos="4008" w:leader="none"/>
        </w:tabs>
        <w:spacing w:before="0" w:after="227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V.S.T service stations-Salem-Reconditioning of (6&amp;4&amp;3 in line IC engine Cylinders).</w:t>
      </w:r>
    </w:p>
    <w:p>
      <w:pPr>
        <w:pStyle w:val="Normal"/>
        <w:tabs>
          <w:tab w:val="left" w:pos="720" w:leader="none"/>
          <w:tab w:val="left" w:pos="3589" w:leader="none"/>
          <w:tab w:val="left" w:pos="4008" w:leader="none"/>
        </w:tabs>
        <w:spacing w:before="0" w:after="227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AREAS OF INTERST: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left" w:pos="3589" w:leader="none"/>
          <w:tab w:val="left" w:pos="4008" w:leader="none"/>
        </w:tabs>
        <w:spacing w:before="0" w:after="227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Power plant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left" w:pos="3589" w:leader="none"/>
          <w:tab w:val="left" w:pos="4008" w:leader="none"/>
        </w:tabs>
        <w:spacing w:before="0" w:after="227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Automobile engines</w:t>
      </w:r>
    </w:p>
    <w:p>
      <w:pPr>
        <w:pStyle w:val="Normal"/>
        <w:spacing w:beforeAutospacing="1" w:afterAutospacing="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PERSONAL DETAILS:</w:t>
      </w:r>
    </w:p>
    <w:p>
      <w:pPr>
        <w:pStyle w:val="Normal"/>
        <w:tabs>
          <w:tab w:val="left" w:pos="810" w:leader="none"/>
          <w:tab w:val="left" w:pos="2430" w:leader="none"/>
        </w:tabs>
        <w:ind w:left="720" w:hanging="0"/>
        <w:rPr>
          <w:sz w:val="22"/>
          <w:szCs w:val="22"/>
          <w:lang w:val="pt-BR"/>
        </w:rPr>
      </w:pPr>
      <w:r>
        <w:rPr>
          <w:sz w:val="22"/>
          <w:szCs w:val="22"/>
        </w:rPr>
        <w:t xml:space="preserve">Father name      </w:t>
        <w:tab/>
        <w:t xml:space="preserve">: </w:t>
        <w:tab/>
      </w:r>
      <w:r>
        <w:rPr>
          <w:sz w:val="22"/>
          <w:szCs w:val="22"/>
          <w:lang w:val="pt-BR"/>
        </w:rPr>
        <w:t>D.Eliyavel</w:t>
      </w:r>
    </w:p>
    <w:p>
      <w:pPr>
        <w:pStyle w:val="NoSpacing"/>
        <w:tabs>
          <w:tab w:val="left" w:pos="2410" w:leader="none"/>
          <w:tab w:val="left" w:pos="2880" w:leader="none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Date of Birth         </w:t>
        <w:tab/>
        <w:t xml:space="preserve">: </w:t>
        <w:tab/>
        <w:t>03.06.1990</w:t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Age </w:t>
        <w:tab/>
        <w:t>:</w:t>
        <w:tab/>
        <w:t>24 yrs</w:t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Gender                 </w:t>
        <w:tab/>
        <w:t xml:space="preserve">: </w:t>
        <w:tab/>
        <w:t>Male</w:t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Marital Status       </w:t>
        <w:tab/>
        <w:t xml:space="preserve">: </w:t>
        <w:tab/>
        <w:t>Single</w:t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Nationality            </w:t>
        <w:tab/>
        <w:t xml:space="preserve">: </w:t>
        <w:tab/>
        <w:t>Indian</w:t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Language             </w:t>
        <w:tab/>
        <w:t xml:space="preserve">:     </w:t>
        <w:tab/>
      </w:r>
      <w:r>
        <w:rPr>
          <w:rFonts w:ascii="Times New Roman" w:hAnsi="Times New Roman"/>
          <w:lang w:val="en-US"/>
        </w:rPr>
        <w:t>Tamil &amp; English</w:t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tabs>
          <w:tab w:val="left" w:pos="2410" w:leader="none"/>
          <w:tab w:val="left" w:pos="2880" w:leader="none"/>
        </w:tabs>
        <w:ind w:firstLine="72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Spacing"/>
        <w:tabs>
          <w:tab w:val="left" w:pos="2410" w:leader="none"/>
          <w:tab w:val="left" w:pos="2880" w:leader="none"/>
        </w:tabs>
        <w:jc w:val="left"/>
        <w:rPr>
          <w:rFonts w:ascii="Times New Roman" w:hAnsi="Times New Roman"/>
          <w:b/>
          <w:b/>
          <w:lang w:val="en-US"/>
        </w:rPr>
      </w:pPr>
      <w:r>
        <w:rPr>
          <w:rFonts w:ascii="Times New Roman" w:hAnsi="Times New Roman"/>
          <w:b/>
          <w:lang w:val="en-US"/>
        </w:rPr>
        <w:t>DECLARATION:</w:t>
      </w:r>
    </w:p>
    <w:p>
      <w:pPr>
        <w:pStyle w:val="Normal"/>
        <w:widowControl w:val="false"/>
        <w:tabs>
          <w:tab w:val="left" w:pos="720" w:leader="none"/>
        </w:tabs>
        <w:ind w:left="360" w:hanging="0"/>
        <w:rPr>
          <w:b/>
          <w:b/>
          <w:bCs/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hereby declare that all the information furnished here are true to the best of my knowledge and belief.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5253" w:leader="none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5253" w:leader="none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5253" w:leader="none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Place:                                                                                                                   </w:t>
      </w:r>
      <w:r>
        <w:rPr>
          <w:sz w:val="22"/>
          <w:szCs w:val="22"/>
        </w:rPr>
        <w:t>Yours faithfully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5253" w:leader="none"/>
        </w:tabs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Date: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b/>
          <w:sz w:val="22"/>
          <w:szCs w:val="22"/>
        </w:rPr>
        <w:t>(E.SARAVANAN)</w:t>
      </w:r>
    </w:p>
    <w:p>
      <w:pPr>
        <w:pStyle w:val="Normal"/>
        <w:tabs>
          <w:tab w:val="left" w:pos="1620" w:leader="none"/>
        </w:tabs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Gill Sans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5.15pt;height:5.1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0cd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3Char" w:customStyle="1">
    <w:name w:val="Body Text 3 Char"/>
    <w:basedOn w:val="DefaultParagraphFont"/>
    <w:link w:val="BodyText3"/>
    <w:qFormat/>
    <w:rsid w:val="00820cd3"/>
    <w:rPr>
      <w:rFonts w:ascii="Verdana" w:hAnsi="Verdana" w:eastAsia="MS Gothic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a75e3e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a75e3e"/>
    <w:rPr>
      <w:rFonts w:ascii="Times New Roman" w:hAnsi="Times New Roman" w:eastAsia="Times New Roman" w:cs="Times New Roman"/>
      <w:sz w:val="20"/>
      <w:szCs w:val="20"/>
    </w:rPr>
  </w:style>
  <w:style w:type="character" w:styleId="Fontsmall" w:customStyle="1">
    <w:name w:val="fontsmall"/>
    <w:basedOn w:val="DefaultParagraphFont"/>
    <w:qFormat/>
    <w:rsid w:val="00ba5ae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vertAlign w:val="baseline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unhideWhenUsed/>
    <w:qFormat/>
    <w:rsid w:val="00820cd3"/>
    <w:pPr>
      <w:spacing w:beforeAutospacing="1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BodyText3">
    <w:name w:val="Body Text 3"/>
    <w:basedOn w:val="Normal"/>
    <w:link w:val="BodyText3Char"/>
    <w:unhideWhenUsed/>
    <w:qFormat/>
    <w:rsid w:val="00820cd3"/>
    <w:pPr>
      <w:widowControl w:val="false"/>
    </w:pPr>
    <w:rPr>
      <w:rFonts w:ascii="Verdana" w:hAnsi="Verdana" w:eastAsia="MS Gothic"/>
      <w:sz w:val="18"/>
      <w:szCs w:val="18"/>
    </w:rPr>
  </w:style>
  <w:style w:type="paragraph" w:styleId="Address2" w:customStyle="1">
    <w:name w:val="Address 2"/>
    <w:basedOn w:val="Normal"/>
    <w:qFormat/>
    <w:rsid w:val="00820cd3"/>
    <w:pPr>
      <w:spacing w:lineRule="atLeast" w:line="160"/>
      <w:jc w:val="both"/>
    </w:pPr>
    <w:rPr>
      <w:rFonts w:ascii="Arial" w:hAnsi="Arial"/>
      <w:sz w:val="14"/>
    </w:rPr>
  </w:style>
  <w:style w:type="paragraph" w:styleId="SectionTitle" w:customStyle="1">
    <w:name w:val="Section Title"/>
    <w:basedOn w:val="Normal"/>
    <w:next w:val="Normal"/>
    <w:autoRedefine/>
    <w:qFormat/>
    <w:rsid w:val="00820cd3"/>
    <w:pPr>
      <w:tabs>
        <w:tab w:val="left" w:pos="2880" w:leader="none"/>
      </w:tabs>
      <w:spacing w:lineRule="auto" w:line="360" w:before="220" w:after="0"/>
    </w:pPr>
    <w:rPr>
      <w:b/>
      <w:bCs/>
      <w:spacing w:val="-10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fb72c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a75e3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a75e3e"/>
    <w:pPr>
      <w:tabs>
        <w:tab w:val="center" w:pos="4680" w:leader="none"/>
        <w:tab w:val="right" w:pos="9360" w:leader="none"/>
      </w:tabs>
    </w:pPr>
    <w:rPr/>
  </w:style>
  <w:style w:type="paragraph" w:styleId="ListBullet">
    <w:name w:val="List Bullet"/>
    <w:basedOn w:val="Normal"/>
    <w:uiPriority w:val="36"/>
    <w:unhideWhenUsed/>
    <w:qFormat/>
    <w:rsid w:val="000b1689"/>
    <w:pPr>
      <w:spacing w:lineRule="auto" w:line="276" w:before="0" w:after="120"/>
      <w:contextualSpacing/>
    </w:pPr>
    <w:rPr>
      <w:rFonts w:ascii="Gill Sans MT" w:hAnsi="Gill Sans MT" w:eastAsia="Gill Sans MT"/>
      <w:color w:val="000000"/>
      <w:lang w:eastAsia="ja-JP"/>
    </w:rPr>
  </w:style>
  <w:style w:type="paragraph" w:styleId="NoSpacing">
    <w:name w:val="No Spacing"/>
    <w:qFormat/>
    <w:rsid w:val="009709b7"/>
    <w:pPr>
      <w:widowControl/>
      <w:bidi w:val="0"/>
      <w:jc w:val="both"/>
    </w:pPr>
    <w:rPr>
      <w:rFonts w:eastAsia="Times New Roman" w:ascii="Calibri" w:hAnsi="Calibri" w:cs="Times New Roman"/>
      <w:color w:val="auto"/>
      <w:kern w:val="0"/>
      <w:sz w:val="22"/>
      <w:szCs w:val="22"/>
      <w:lang w:val="en-I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0cd3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3</Pages>
  <Words>723</Words>
  <Characters>4124</Characters>
  <CharactersWithSpaces>4838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2014-08-16T07:17:00Z</dcterms:created>
  <dc:creator>USER</dc:creator>
  <dc:description/>
  <dc:language>en-US</dc:language>
  <cp:lastModifiedBy>Saravanan</cp:lastModifiedBy>
  <cp:lastPrinted>2014-05-24T14:45:00Z</cp:lastPrinted>
  <dcterms:modified xsi:type="dcterms:W3CDTF">2015-08-05T07:02:00Z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