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48.240002pt;margin-top:22.559999pt;width:514.6pt;height:746.2pt;mso-position-horizontal-relative:page;mso-position-vertical-relative:page;z-index:-6760" coordorigin="965,451" coordsize="10292,14924">
            <v:rect style="position:absolute;left:964;top:451;width:111;height:29" filled="true" fillcolor="#000000" stroked="false">
              <v:fill type="solid"/>
            </v:rect>
            <v:line style="position:absolute" from="1075,466" to="11150,466" stroked="true" strokeweight="1.44pt" strokecolor="#000000">
              <v:stroke dashstyle="solid"/>
            </v:line>
            <v:line style="position:absolute" from="1075,533" to="11150,533" stroked="true" strokeweight="2.88pt" strokecolor="#000000">
              <v:stroke dashstyle="solid"/>
            </v:line>
            <v:rect style="position:absolute;left:11150;top:451;width:106;height:29" filled="true" fillcolor="#000000" stroked="false">
              <v:fill type="solid"/>
            </v:rect>
            <v:line style="position:absolute" from="979,451" to="979,15264" stroked="true" strokeweight="1.44pt" strokecolor="#000000">
              <v:stroke dashstyle="solid"/>
            </v:line>
            <v:line style="position:absolute" from="1046,504" to="1046,15317" stroked="true" strokeweight="2.88pt" strokecolor="#000000">
              <v:stroke dashstyle="solid"/>
            </v:line>
            <v:line style="position:absolute" from="11242,451" to="11242,15374" stroked="true" strokeweight="1.44pt" strokecolor="#000000">
              <v:stroke dashstyle="solid"/>
            </v:line>
            <v:line style="position:absolute" from="11177,504" to="11177,15317" stroked="true" strokeweight="2.64pt" strokecolor="#000000">
              <v:stroke dashstyle="solid"/>
            </v:line>
            <v:shape style="position:absolute;left:964;top:15264;width:111;height:111" coordorigin="965,15264" coordsize="111,111" path="m1075,15346l994,15346,994,15264,965,15264,965,15346,965,15374,994,15374,1075,15374,1075,15346e" filled="true" fillcolor="#000000" stroked="false">
              <v:path arrowok="t"/>
              <v:fill type="solid"/>
            </v:shape>
            <v:line style="position:absolute" from="1075,15360" to="11150,15360" stroked="true" strokeweight="1.44pt" strokecolor="#000000">
              <v:stroke dashstyle="solid"/>
            </v:line>
            <v:line style="position:absolute" from="1075,15290" to="11150,15290" stroked="true" strokeweight="2.64pt" strokecolor="#000000">
              <v:stroke dashstyle="solid"/>
            </v:line>
            <v:rect style="position:absolute;left:11150;top:15345;width:106;height:2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spacing w:line="294" w:lineRule="exact" w:before="106"/>
        <w:ind w:left="1867" w:right="1947" w:firstLine="0"/>
        <w:jc w:val="center"/>
        <w:rPr>
          <w:rFonts w:ascii="Palatino Linotype"/>
          <w:b/>
          <w:i/>
          <w:sz w:val="22"/>
        </w:rPr>
      </w:pPr>
      <w:r>
        <w:rPr>
          <w:rFonts w:ascii="Palatino Linotype"/>
          <w:b/>
          <w:i/>
          <w:sz w:val="22"/>
        </w:rPr>
        <w:t>MOHAMMAD IMRAN</w:t>
      </w:r>
    </w:p>
    <w:p>
      <w:pPr>
        <w:spacing w:line="253" w:lineRule="exact" w:before="0"/>
        <w:ind w:left="1913" w:right="1947" w:firstLine="0"/>
        <w:jc w:val="center"/>
        <w:rPr>
          <w:rFonts w:ascii="Palatino Linotype"/>
          <w:sz w:val="19"/>
        </w:rPr>
      </w:pPr>
      <w:r>
        <w:rPr>
          <w:rFonts w:ascii="Palatino Linotype"/>
          <w:b/>
          <w:i/>
          <w:sz w:val="19"/>
        </w:rPr>
        <w:t>Mobile: </w:t>
      </w:r>
      <w:r>
        <w:rPr>
          <w:rFonts w:ascii="Palatino Linotype"/>
          <w:i/>
          <w:sz w:val="19"/>
        </w:rPr>
        <w:t>+91-8390810990 Email</w:t>
      </w:r>
      <w:r>
        <w:rPr>
          <w:rFonts w:ascii="Palatino Linotype"/>
          <w:b/>
          <w:i/>
          <w:sz w:val="19"/>
        </w:rPr>
        <w:t>: </w:t>
      </w:r>
      <w:hyperlink r:id="rId5">
        <w:r>
          <w:rPr>
            <w:rFonts w:ascii="Palatino Linotype"/>
            <w:sz w:val="19"/>
          </w:rPr>
          <w:t>imran_jamsheed@yahoo.co.in</w:t>
        </w:r>
      </w:hyperlink>
    </w:p>
    <w:p>
      <w:pPr>
        <w:pStyle w:val="BodyText"/>
        <w:spacing w:before="5"/>
        <w:rPr>
          <w:rFonts w:ascii="Palatino Linotype"/>
          <w:sz w:val="17"/>
        </w:rPr>
      </w:pPr>
      <w:r>
        <w:rPr/>
        <w:pict>
          <v:group style="position:absolute;margin-left:91.919998pt;margin-top:13.72699pt;width:427.2pt;height:1.45pt;mso-position-horizontal-relative:page;mso-position-vertical-relative:paragraph;z-index:-1024;mso-wrap-distance-left:0;mso-wrap-distance-right:0" coordorigin="1838,275" coordsize="8544,29">
            <v:line style="position:absolute" from="1838,299" to="10382,299" stroked="true" strokeweight=".48pt" strokecolor="#000000">
              <v:stroke dashstyle="solid"/>
            </v:line>
            <v:line style="position:absolute" from="1838,279" to="10382,279" stroked="true" strokeweight=".48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Palatino Linotype"/>
          <w:sz w:val="9"/>
        </w:rPr>
      </w:pPr>
    </w:p>
    <w:p>
      <w:pPr>
        <w:pStyle w:val="Heading1"/>
        <w:spacing w:before="106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080002pt;margin-top:24.152166pt;width:438.75pt;height:104.2pt;mso-position-horizontal-relative:page;mso-position-vertical-relative:paragraph;z-index:-10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97" w:lineRule="auto" w:before="21"/>
                    <w:ind w:left="100" w:right="169"/>
                    <w:jc w:val="both"/>
                  </w:pPr>
                  <w:r>
                    <w:rPr>
                      <w:w w:val="105"/>
                    </w:rPr>
                    <w:t>Dynamic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professional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8+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years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of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experience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Project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handling,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Mechanical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maintenance activities, Inspection, Quality analysis &amp; Quality control. Effective communicator with good relationship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&amp;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negotiation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skills;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opportunity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handle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staff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different nationalities and of all ages; can </w:t>
                  </w:r>
                  <w:r>
                    <w:rPr>
                      <w:spacing w:val="3"/>
                      <w:w w:val="105"/>
                    </w:rPr>
                    <w:t>be </w:t>
                  </w:r>
                  <w:r>
                    <w:rPr>
                      <w:w w:val="105"/>
                    </w:rPr>
                    <w:t>trusted to work unsupervised, meet deadlines and develop creative ideas; possess a flexible &amp; result oriented attitude with analytical skills. </w:t>
                  </w:r>
                  <w:r>
                    <w:rPr>
                      <w:spacing w:val="-3"/>
                      <w:w w:val="105"/>
                    </w:rPr>
                    <w:t>An </w:t>
                  </w:r>
                  <w:r>
                    <w:rPr>
                      <w:w w:val="105"/>
                    </w:rPr>
                    <w:t>ambitious professional with significant ability to learn new concepts and effectively use them, </w:t>
                  </w:r>
                  <w:r>
                    <w:rPr>
                      <w:spacing w:val="-3"/>
                      <w:w w:val="105"/>
                    </w:rPr>
                    <w:t>and </w:t>
                  </w:r>
                  <w:r>
                    <w:rPr>
                      <w:w w:val="105"/>
                    </w:rPr>
                    <w:t>has an ability to work with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team.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u w:val="single"/>
        </w:rPr>
        <w:t>Synopsis:</w:t>
      </w:r>
    </w:p>
    <w:p>
      <w:pPr>
        <w:pStyle w:val="BodyText"/>
        <w:spacing w:before="2"/>
        <w:rPr>
          <w:b/>
        </w:rPr>
      </w:pPr>
    </w:p>
    <w:p>
      <w:pPr>
        <w:spacing w:before="106"/>
        <w:ind w:left="20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Educational Qualification: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55" w:lineRule="exact" w:before="0" w:after="0"/>
        <w:ind w:left="884" w:right="0" w:hanging="336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b/>
          <w:sz w:val="19"/>
        </w:rPr>
        <w:t>B.E. Mechanical </w:t>
      </w:r>
      <w:r>
        <w:rPr>
          <w:rFonts w:ascii="Palatino Linotype" w:hAnsi="Palatino Linotype"/>
          <w:spacing w:val="-3"/>
          <w:sz w:val="19"/>
        </w:rPr>
        <w:t>from </w:t>
      </w:r>
      <w:r>
        <w:rPr>
          <w:rFonts w:ascii="Palatino Linotype" w:hAnsi="Palatino Linotype"/>
          <w:b/>
          <w:sz w:val="19"/>
        </w:rPr>
        <w:t>Nagpur University </w:t>
      </w:r>
      <w:r>
        <w:rPr>
          <w:rFonts w:ascii="Palatino Linotype" w:hAnsi="Palatino Linotype"/>
          <w:sz w:val="19"/>
        </w:rPr>
        <w:t>in 2005 </w:t>
      </w:r>
      <w:r>
        <w:rPr>
          <w:rFonts w:ascii="Palatino Linotype" w:hAnsi="Palatino Linotype"/>
          <w:spacing w:val="-3"/>
          <w:sz w:val="19"/>
        </w:rPr>
        <w:t>with </w:t>
      </w:r>
      <w:r>
        <w:rPr>
          <w:rFonts w:ascii="Palatino Linotype" w:hAnsi="Palatino Linotype"/>
          <w:b/>
          <w:sz w:val="19"/>
        </w:rPr>
        <w:t>65.6%</w:t>
      </w:r>
      <w:r>
        <w:rPr>
          <w:rFonts w:ascii="Palatino Linotype" w:hAnsi="Palatino Linotype"/>
          <w:b/>
          <w:spacing w:val="-7"/>
          <w:sz w:val="19"/>
        </w:rPr>
        <w:t> </w:t>
      </w:r>
      <w:r>
        <w:rPr>
          <w:rFonts w:ascii="Palatino Linotype" w:hAnsi="Palatino Linotype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52" w:lineRule="exact" w:before="0" w:after="0"/>
        <w:ind w:left="884" w:right="0" w:hanging="336"/>
        <w:jc w:val="left"/>
        <w:rPr>
          <w:rFonts w:ascii="Palatino Linotype" w:hAnsi="Palatino Linotype"/>
          <w:b/>
          <w:sz w:val="19"/>
        </w:rPr>
      </w:pPr>
      <w:r>
        <w:rPr>
          <w:rFonts w:ascii="Palatino Linotype" w:hAnsi="Palatino Linotype"/>
          <w:b/>
          <w:sz w:val="19"/>
        </w:rPr>
        <w:t>H.S.S.C</w:t>
      </w:r>
      <w:r>
        <w:rPr>
          <w:rFonts w:ascii="Palatino Linotype" w:hAnsi="Palatino Linotype"/>
          <w:b/>
          <w:spacing w:val="-7"/>
          <w:sz w:val="19"/>
        </w:rPr>
        <w:t> </w:t>
      </w:r>
      <w:r>
        <w:rPr>
          <w:rFonts w:ascii="Palatino Linotype" w:hAnsi="Palatino Linotype"/>
          <w:spacing w:val="-4"/>
          <w:sz w:val="19"/>
        </w:rPr>
        <w:t>from</w:t>
      </w:r>
      <w:r>
        <w:rPr>
          <w:rFonts w:ascii="Palatino Linotype" w:hAnsi="Palatino Linotype"/>
          <w:spacing w:val="1"/>
          <w:sz w:val="19"/>
        </w:rPr>
        <w:t> </w:t>
      </w:r>
      <w:r>
        <w:rPr>
          <w:rFonts w:ascii="Palatino Linotype" w:hAnsi="Palatino Linotype"/>
          <w:b/>
          <w:sz w:val="19"/>
        </w:rPr>
        <w:t>Maharashtra</w:t>
      </w:r>
      <w:r>
        <w:rPr>
          <w:rFonts w:ascii="Palatino Linotype" w:hAnsi="Palatino Linotype"/>
          <w:b/>
          <w:spacing w:val="-3"/>
          <w:sz w:val="19"/>
        </w:rPr>
        <w:t> </w:t>
      </w:r>
      <w:r>
        <w:rPr>
          <w:rFonts w:ascii="Palatino Linotype" w:hAnsi="Palatino Linotype"/>
          <w:b/>
          <w:sz w:val="19"/>
        </w:rPr>
        <w:t>State</w:t>
      </w:r>
      <w:r>
        <w:rPr>
          <w:rFonts w:ascii="Palatino Linotype" w:hAnsi="Palatino Linotype"/>
          <w:b/>
          <w:spacing w:val="-12"/>
          <w:sz w:val="19"/>
        </w:rPr>
        <w:t> </w:t>
      </w:r>
      <w:r>
        <w:rPr>
          <w:rFonts w:ascii="Palatino Linotype" w:hAnsi="Palatino Linotype"/>
          <w:b/>
          <w:sz w:val="19"/>
        </w:rPr>
        <w:t>Board </w:t>
      </w:r>
      <w:r>
        <w:rPr>
          <w:rFonts w:ascii="Palatino Linotype" w:hAnsi="Palatino Linotype"/>
          <w:b/>
          <w:spacing w:val="-3"/>
          <w:sz w:val="19"/>
        </w:rPr>
        <w:t>of</w:t>
      </w:r>
      <w:r>
        <w:rPr>
          <w:rFonts w:ascii="Palatino Linotype" w:hAnsi="Palatino Linotype"/>
          <w:b/>
          <w:spacing w:val="-5"/>
          <w:sz w:val="19"/>
        </w:rPr>
        <w:t> </w:t>
      </w:r>
      <w:r>
        <w:rPr>
          <w:rFonts w:ascii="Palatino Linotype" w:hAnsi="Palatino Linotype"/>
          <w:b/>
          <w:sz w:val="19"/>
        </w:rPr>
        <w:t>Secondary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&amp;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Higher</w:t>
      </w:r>
      <w:r>
        <w:rPr>
          <w:rFonts w:ascii="Palatino Linotype" w:hAnsi="Palatino Linotype"/>
          <w:b/>
          <w:spacing w:val="-1"/>
          <w:sz w:val="19"/>
        </w:rPr>
        <w:t> </w:t>
      </w:r>
      <w:r>
        <w:rPr>
          <w:rFonts w:ascii="Palatino Linotype" w:hAnsi="Palatino Linotype"/>
          <w:b/>
          <w:sz w:val="19"/>
        </w:rPr>
        <w:t>Secondary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Education,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Pune.</w:t>
      </w:r>
    </w:p>
    <w:p>
      <w:pPr>
        <w:spacing w:line="253" w:lineRule="exact" w:before="0"/>
        <w:ind w:left="884" w:right="0" w:firstLine="0"/>
        <w:jc w:val="left"/>
        <w:rPr>
          <w:rFonts w:ascii="Palatino Linotype"/>
          <w:sz w:val="19"/>
        </w:rPr>
      </w:pPr>
      <w:r>
        <w:rPr>
          <w:rFonts w:ascii="Palatino Linotype"/>
          <w:sz w:val="19"/>
        </w:rPr>
        <w:t>(Divisional Board, Nagpur) in 2000 with </w:t>
      </w:r>
      <w:r>
        <w:rPr>
          <w:rFonts w:ascii="Palatino Linotype"/>
          <w:b/>
          <w:sz w:val="19"/>
        </w:rPr>
        <w:t>75.5% </w:t>
      </w:r>
      <w:r>
        <w:rPr>
          <w:rFonts w:ascii="Palatino Linotype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53" w:lineRule="exact" w:before="3" w:after="0"/>
        <w:ind w:left="884" w:right="0" w:hanging="336"/>
        <w:jc w:val="left"/>
        <w:rPr>
          <w:rFonts w:ascii="Palatino Linotype" w:hAnsi="Palatino Linotype"/>
          <w:b/>
          <w:sz w:val="19"/>
        </w:rPr>
      </w:pPr>
      <w:r>
        <w:rPr>
          <w:rFonts w:ascii="Palatino Linotype" w:hAnsi="Palatino Linotype"/>
          <w:b/>
          <w:sz w:val="19"/>
        </w:rPr>
        <w:t>S.S.C</w:t>
      </w:r>
      <w:r>
        <w:rPr>
          <w:rFonts w:ascii="Palatino Linotype" w:hAnsi="Palatino Linotype"/>
          <w:b/>
          <w:spacing w:val="-11"/>
          <w:sz w:val="19"/>
        </w:rPr>
        <w:t> </w:t>
      </w:r>
      <w:r>
        <w:rPr>
          <w:rFonts w:ascii="Palatino Linotype" w:hAnsi="Palatino Linotype"/>
          <w:spacing w:val="-3"/>
          <w:sz w:val="19"/>
        </w:rPr>
        <w:t>from</w:t>
      </w:r>
      <w:r>
        <w:rPr>
          <w:rFonts w:ascii="Palatino Linotype" w:hAnsi="Palatino Linotype"/>
          <w:spacing w:val="-2"/>
          <w:sz w:val="19"/>
        </w:rPr>
        <w:t> </w:t>
      </w:r>
      <w:r>
        <w:rPr>
          <w:rFonts w:ascii="Palatino Linotype" w:hAnsi="Palatino Linotype"/>
          <w:b/>
          <w:sz w:val="19"/>
        </w:rPr>
        <w:t>Maharashtra</w:t>
      </w:r>
      <w:r>
        <w:rPr>
          <w:rFonts w:ascii="Palatino Linotype" w:hAnsi="Palatino Linotype"/>
          <w:b/>
          <w:spacing w:val="-3"/>
          <w:sz w:val="19"/>
        </w:rPr>
        <w:t> </w:t>
      </w:r>
      <w:r>
        <w:rPr>
          <w:rFonts w:ascii="Palatino Linotype" w:hAnsi="Palatino Linotype"/>
          <w:b/>
          <w:sz w:val="19"/>
        </w:rPr>
        <w:t>State</w:t>
      </w:r>
      <w:r>
        <w:rPr>
          <w:rFonts w:ascii="Palatino Linotype" w:hAnsi="Palatino Linotype"/>
          <w:b/>
          <w:spacing w:val="-6"/>
          <w:sz w:val="19"/>
        </w:rPr>
        <w:t> </w:t>
      </w:r>
      <w:r>
        <w:rPr>
          <w:rFonts w:ascii="Palatino Linotype" w:hAnsi="Palatino Linotype"/>
          <w:b/>
          <w:sz w:val="19"/>
        </w:rPr>
        <w:t>Board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of</w:t>
      </w:r>
      <w:r>
        <w:rPr>
          <w:rFonts w:ascii="Palatino Linotype" w:hAnsi="Palatino Linotype"/>
          <w:b/>
          <w:spacing w:val="-6"/>
          <w:sz w:val="19"/>
        </w:rPr>
        <w:t> </w:t>
      </w:r>
      <w:r>
        <w:rPr>
          <w:rFonts w:ascii="Palatino Linotype" w:hAnsi="Palatino Linotype"/>
          <w:b/>
          <w:sz w:val="19"/>
        </w:rPr>
        <w:t>Secondary</w:t>
      </w:r>
      <w:r>
        <w:rPr>
          <w:rFonts w:ascii="Palatino Linotype" w:hAnsi="Palatino Linotype"/>
          <w:b/>
          <w:spacing w:val="-3"/>
          <w:sz w:val="19"/>
        </w:rPr>
        <w:t> </w:t>
      </w:r>
      <w:r>
        <w:rPr>
          <w:rFonts w:ascii="Palatino Linotype" w:hAnsi="Palatino Linotype"/>
          <w:b/>
          <w:sz w:val="19"/>
        </w:rPr>
        <w:t>&amp;</w:t>
      </w:r>
      <w:r>
        <w:rPr>
          <w:rFonts w:ascii="Palatino Linotype" w:hAnsi="Palatino Linotype"/>
          <w:b/>
          <w:spacing w:val="-11"/>
          <w:sz w:val="19"/>
        </w:rPr>
        <w:t> </w:t>
      </w:r>
      <w:r>
        <w:rPr>
          <w:rFonts w:ascii="Palatino Linotype" w:hAnsi="Palatino Linotype"/>
          <w:b/>
          <w:sz w:val="19"/>
        </w:rPr>
        <w:t>Higher</w:t>
      </w:r>
      <w:r>
        <w:rPr>
          <w:rFonts w:ascii="Palatino Linotype" w:hAnsi="Palatino Linotype"/>
          <w:b/>
          <w:spacing w:val="-1"/>
          <w:sz w:val="19"/>
        </w:rPr>
        <w:t> </w:t>
      </w:r>
      <w:r>
        <w:rPr>
          <w:rFonts w:ascii="Palatino Linotype" w:hAnsi="Palatino Linotype"/>
          <w:b/>
          <w:sz w:val="19"/>
        </w:rPr>
        <w:t>Secondary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Education,</w:t>
      </w:r>
      <w:r>
        <w:rPr>
          <w:rFonts w:ascii="Palatino Linotype" w:hAnsi="Palatino Linotype"/>
          <w:b/>
          <w:spacing w:val="-2"/>
          <w:sz w:val="19"/>
        </w:rPr>
        <w:t> </w:t>
      </w:r>
      <w:r>
        <w:rPr>
          <w:rFonts w:ascii="Palatino Linotype" w:hAnsi="Palatino Linotype"/>
          <w:b/>
          <w:sz w:val="19"/>
        </w:rPr>
        <w:t>Pune.</w:t>
      </w:r>
    </w:p>
    <w:p>
      <w:pPr>
        <w:spacing w:line="253" w:lineRule="exact" w:before="0"/>
        <w:ind w:left="884" w:right="0" w:firstLine="0"/>
        <w:jc w:val="left"/>
        <w:rPr>
          <w:rFonts w:ascii="Palatino Linotype"/>
          <w:sz w:val="19"/>
        </w:rPr>
      </w:pPr>
      <w:r>
        <w:rPr>
          <w:rFonts w:ascii="Palatino Linotype"/>
          <w:sz w:val="19"/>
        </w:rPr>
        <w:t>(Divisional Board, Nagpur) in 1998 with </w:t>
      </w:r>
      <w:r>
        <w:rPr>
          <w:rFonts w:ascii="Palatino Linotype"/>
          <w:b/>
          <w:sz w:val="19"/>
        </w:rPr>
        <w:t>75.73% </w:t>
      </w:r>
      <w:r>
        <w:rPr>
          <w:rFonts w:ascii="Palatino Linotype"/>
          <w:sz w:val="19"/>
        </w:rPr>
        <w:t>marks.</w:t>
      </w:r>
    </w:p>
    <w:p>
      <w:pPr>
        <w:pStyle w:val="BodyText"/>
        <w:spacing w:before="1"/>
        <w:rPr>
          <w:rFonts w:ascii="Palatino Linotype"/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Additional Qualification: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53" w:lineRule="exact" w:before="100" w:after="0"/>
        <w:ind w:left="884" w:right="0" w:hanging="336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b/>
          <w:sz w:val="19"/>
        </w:rPr>
        <w:t>MBA Operation Management </w:t>
      </w:r>
      <w:r>
        <w:rPr>
          <w:rFonts w:ascii="Palatino Linotype" w:hAnsi="Palatino Linotype"/>
          <w:spacing w:val="-3"/>
          <w:sz w:val="19"/>
        </w:rPr>
        <w:t>from </w:t>
      </w:r>
      <w:r>
        <w:rPr>
          <w:rFonts w:ascii="Palatino Linotype" w:hAnsi="Palatino Linotype"/>
          <w:sz w:val="19"/>
        </w:rPr>
        <w:t>Sikkim Manipal University </w:t>
      </w:r>
      <w:r>
        <w:rPr>
          <w:rFonts w:ascii="Palatino Linotype" w:hAnsi="Palatino Linotype"/>
          <w:spacing w:val="-3"/>
          <w:sz w:val="19"/>
        </w:rPr>
        <w:t>with </w:t>
      </w:r>
      <w:r>
        <w:rPr>
          <w:rFonts w:ascii="Palatino Linotype" w:hAnsi="Palatino Linotype"/>
          <w:b/>
          <w:sz w:val="19"/>
        </w:rPr>
        <w:t>65.02%</w:t>
      </w:r>
      <w:r>
        <w:rPr>
          <w:rFonts w:ascii="Palatino Linotype" w:hAnsi="Palatino Linotype"/>
          <w:b/>
          <w:spacing w:val="-16"/>
          <w:sz w:val="19"/>
        </w:rPr>
        <w:t> </w:t>
      </w:r>
      <w:r>
        <w:rPr>
          <w:rFonts w:ascii="Palatino Linotype" w:hAnsi="Palatino Linotype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52" w:lineRule="exact" w:before="0" w:after="0"/>
        <w:ind w:left="884" w:right="0" w:hanging="336"/>
        <w:jc w:val="left"/>
        <w:rPr>
          <w:rFonts w:ascii="Palatino Linotype" w:hAnsi="Palatino Linotype"/>
          <w:b/>
          <w:sz w:val="19"/>
        </w:rPr>
      </w:pPr>
      <w:r>
        <w:rPr>
          <w:rFonts w:ascii="Palatino Linotype" w:hAnsi="Palatino Linotype"/>
          <w:b/>
          <w:sz w:val="19"/>
        </w:rPr>
        <w:t>Masters Certificate </w:t>
      </w:r>
      <w:r>
        <w:rPr>
          <w:rFonts w:ascii="Palatino Linotype" w:hAnsi="Palatino Linotype"/>
          <w:sz w:val="19"/>
        </w:rPr>
        <w:t>in </w:t>
      </w:r>
      <w:r>
        <w:rPr>
          <w:rFonts w:ascii="Palatino Linotype" w:hAnsi="Palatino Linotype"/>
          <w:b/>
          <w:sz w:val="19"/>
        </w:rPr>
        <w:t>Project Planning &amp; Management </w:t>
      </w:r>
      <w:r>
        <w:rPr>
          <w:rFonts w:ascii="Palatino Linotype" w:hAnsi="Palatino Linotype"/>
          <w:spacing w:val="-3"/>
          <w:sz w:val="19"/>
        </w:rPr>
        <w:t>from </w:t>
      </w:r>
      <w:r>
        <w:rPr>
          <w:rFonts w:ascii="Palatino Linotype" w:hAnsi="Palatino Linotype"/>
          <w:b/>
          <w:sz w:val="19"/>
        </w:rPr>
        <w:t>CADD Mastre</w:t>
      </w:r>
      <w:r>
        <w:rPr>
          <w:rFonts w:ascii="Palatino Linotype" w:hAnsi="Palatino Linotype"/>
          <w:b/>
          <w:spacing w:val="-31"/>
          <w:sz w:val="19"/>
        </w:rPr>
        <w:t> </w:t>
      </w:r>
      <w:r>
        <w:rPr>
          <w:rFonts w:ascii="Palatino Linotype" w:hAnsi="Palatino Linotype"/>
          <w:b/>
          <w:sz w:val="19"/>
        </w:rPr>
        <w:t>Institute</w:t>
      </w:r>
    </w:p>
    <w:p>
      <w:pPr>
        <w:spacing w:line="254" w:lineRule="exact" w:before="0"/>
        <w:ind w:left="884" w:right="0" w:firstLine="0"/>
        <w:jc w:val="left"/>
        <w:rPr>
          <w:rFonts w:ascii="Palatino Linotype"/>
          <w:sz w:val="19"/>
        </w:rPr>
      </w:pPr>
      <w:r>
        <w:rPr>
          <w:rFonts w:ascii="Palatino Linotype"/>
          <w:sz w:val="19"/>
        </w:rPr>
        <w:t>Nagpur</w:t>
      </w:r>
      <w:r>
        <w:rPr>
          <w:rFonts w:ascii="Arial"/>
          <w:b/>
          <w:sz w:val="17"/>
        </w:rPr>
        <w:t>. </w:t>
      </w:r>
      <w:r>
        <w:rPr>
          <w:rFonts w:ascii="Palatino Linotype"/>
          <w:sz w:val="19"/>
        </w:rPr>
        <w:t>(Software learned </w:t>
      </w:r>
      <w:r>
        <w:rPr>
          <w:rFonts w:ascii="Palatino Linotype"/>
          <w:b/>
          <w:sz w:val="19"/>
        </w:rPr>
        <w:t>Primavera P6 + MS Project 2010</w:t>
      </w:r>
      <w:r>
        <w:rPr>
          <w:rFonts w:ascii="Palatino Linotype"/>
          <w:sz w:val="19"/>
        </w:rPr>
        <w:t>)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32" w:lineRule="auto" w:before="5" w:after="0"/>
        <w:ind w:left="884" w:right="390" w:hanging="336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b/>
          <w:sz w:val="19"/>
        </w:rPr>
        <w:t>Masters</w:t>
      </w:r>
      <w:r>
        <w:rPr>
          <w:rFonts w:ascii="Palatino Linotype" w:hAnsi="Palatino Linotype"/>
          <w:b/>
          <w:spacing w:val="-11"/>
          <w:sz w:val="19"/>
        </w:rPr>
        <w:t> </w:t>
      </w:r>
      <w:r>
        <w:rPr>
          <w:rFonts w:ascii="Palatino Linotype" w:hAnsi="Palatino Linotype"/>
          <w:b/>
          <w:sz w:val="19"/>
        </w:rPr>
        <w:t>Certificate</w:t>
      </w:r>
      <w:r>
        <w:rPr>
          <w:rFonts w:ascii="Palatino Linotype" w:hAnsi="Palatino Linotype"/>
          <w:b/>
          <w:spacing w:val="-7"/>
          <w:sz w:val="19"/>
        </w:rPr>
        <w:t> </w:t>
      </w:r>
      <w:r>
        <w:rPr>
          <w:rFonts w:ascii="Palatino Linotype" w:hAnsi="Palatino Linotype"/>
          <w:b/>
          <w:sz w:val="19"/>
        </w:rPr>
        <w:t>in</w:t>
      </w:r>
      <w:r>
        <w:rPr>
          <w:rFonts w:ascii="Palatino Linotype" w:hAnsi="Palatino Linotype"/>
          <w:b/>
          <w:spacing w:val="-5"/>
          <w:sz w:val="19"/>
        </w:rPr>
        <w:t> </w:t>
      </w:r>
      <w:r>
        <w:rPr>
          <w:rFonts w:ascii="Palatino Linotype" w:hAnsi="Palatino Linotype"/>
          <w:b/>
          <w:sz w:val="19"/>
        </w:rPr>
        <w:t>Computer</w:t>
      </w:r>
      <w:r>
        <w:rPr>
          <w:rFonts w:ascii="Palatino Linotype" w:hAnsi="Palatino Linotype"/>
          <w:b/>
          <w:spacing w:val="-10"/>
          <w:sz w:val="19"/>
        </w:rPr>
        <w:t> </w:t>
      </w:r>
      <w:r>
        <w:rPr>
          <w:rFonts w:ascii="Palatino Linotype" w:hAnsi="Palatino Linotype"/>
          <w:b/>
          <w:sz w:val="19"/>
        </w:rPr>
        <w:t>Aided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Engineering</w:t>
      </w:r>
      <w:r>
        <w:rPr>
          <w:rFonts w:ascii="Palatino Linotype" w:hAnsi="Palatino Linotype"/>
          <w:sz w:val="19"/>
        </w:rPr>
        <w:t>”</w:t>
      </w:r>
      <w:r>
        <w:rPr>
          <w:rFonts w:ascii="Palatino Linotype" w:hAnsi="Palatino Linotype"/>
          <w:spacing w:val="-12"/>
          <w:sz w:val="19"/>
        </w:rPr>
        <w:t> </w:t>
      </w:r>
      <w:r>
        <w:rPr>
          <w:rFonts w:ascii="Palatino Linotype" w:hAnsi="Palatino Linotype"/>
          <w:sz w:val="19"/>
        </w:rPr>
        <w:t>from</w:t>
      </w:r>
      <w:r>
        <w:rPr>
          <w:rFonts w:ascii="Palatino Linotype" w:hAnsi="Palatino Linotype"/>
          <w:spacing w:val="-8"/>
          <w:sz w:val="19"/>
        </w:rPr>
        <w:t> </w:t>
      </w:r>
      <w:r>
        <w:rPr>
          <w:rFonts w:ascii="Palatino Linotype" w:hAnsi="Palatino Linotype"/>
          <w:sz w:val="19"/>
        </w:rPr>
        <w:t>Central</w:t>
      </w:r>
      <w:r>
        <w:rPr>
          <w:rFonts w:ascii="Palatino Linotype" w:hAnsi="Palatino Linotype"/>
          <w:spacing w:val="-14"/>
          <w:sz w:val="19"/>
        </w:rPr>
        <w:t> </w:t>
      </w:r>
      <w:r>
        <w:rPr>
          <w:rFonts w:ascii="Palatino Linotype" w:hAnsi="Palatino Linotype"/>
          <w:sz w:val="19"/>
        </w:rPr>
        <w:t>Institute</w:t>
      </w:r>
      <w:r>
        <w:rPr>
          <w:rFonts w:ascii="Palatino Linotype" w:hAnsi="Palatino Linotype"/>
          <w:spacing w:val="-9"/>
          <w:sz w:val="19"/>
        </w:rPr>
        <w:t> </w:t>
      </w:r>
      <w:r>
        <w:rPr>
          <w:rFonts w:ascii="Palatino Linotype" w:hAnsi="Palatino Linotype"/>
          <w:spacing w:val="-4"/>
          <w:sz w:val="19"/>
        </w:rPr>
        <w:t>of</w:t>
      </w:r>
      <w:r>
        <w:rPr>
          <w:rFonts w:ascii="Palatino Linotype" w:hAnsi="Palatino Linotype"/>
          <w:spacing w:val="-6"/>
          <w:sz w:val="19"/>
        </w:rPr>
        <w:t> </w:t>
      </w:r>
      <w:r>
        <w:rPr>
          <w:rFonts w:ascii="Palatino Linotype" w:hAnsi="Palatino Linotype"/>
          <w:spacing w:val="-3"/>
          <w:sz w:val="19"/>
        </w:rPr>
        <w:t>Tool</w:t>
      </w:r>
      <w:r>
        <w:rPr>
          <w:rFonts w:ascii="Palatino Linotype" w:hAnsi="Palatino Linotype"/>
          <w:spacing w:val="-7"/>
          <w:sz w:val="19"/>
        </w:rPr>
        <w:t> </w:t>
      </w:r>
      <w:r>
        <w:rPr>
          <w:rFonts w:ascii="Palatino Linotype" w:hAnsi="Palatino Linotype"/>
          <w:sz w:val="19"/>
        </w:rPr>
        <w:t>Design, Hyderabad </w:t>
      </w:r>
      <w:r>
        <w:rPr>
          <w:rFonts w:ascii="Palatino Linotype" w:hAnsi="Palatino Linotype"/>
          <w:spacing w:val="-3"/>
          <w:sz w:val="19"/>
        </w:rPr>
        <w:t>with </w:t>
      </w:r>
      <w:r>
        <w:rPr>
          <w:rFonts w:ascii="Palatino Linotype" w:hAnsi="Palatino Linotype"/>
          <w:b/>
          <w:sz w:val="19"/>
        </w:rPr>
        <w:t>76%</w:t>
      </w:r>
      <w:r>
        <w:rPr>
          <w:rFonts w:ascii="Palatino Linotype" w:hAnsi="Palatino Linotype"/>
          <w:b/>
          <w:spacing w:val="7"/>
          <w:sz w:val="19"/>
        </w:rPr>
        <w:t> </w:t>
      </w:r>
      <w:r>
        <w:rPr>
          <w:rFonts w:ascii="Palatino Linotype" w:hAnsi="Palatino Linotype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32" w:lineRule="auto" w:before="12" w:after="0"/>
        <w:ind w:left="884" w:right="772" w:hanging="336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b/>
          <w:sz w:val="19"/>
        </w:rPr>
        <w:t>Certificate</w:t>
      </w:r>
      <w:r>
        <w:rPr>
          <w:rFonts w:ascii="Palatino Linotype" w:hAnsi="Palatino Linotype"/>
          <w:b/>
          <w:spacing w:val="-8"/>
          <w:sz w:val="19"/>
        </w:rPr>
        <w:t> </w:t>
      </w:r>
      <w:r>
        <w:rPr>
          <w:rFonts w:ascii="Palatino Linotype" w:hAnsi="Palatino Linotype"/>
          <w:b/>
          <w:sz w:val="19"/>
        </w:rPr>
        <w:t>Course</w:t>
      </w:r>
      <w:r>
        <w:rPr>
          <w:rFonts w:ascii="Palatino Linotype" w:hAnsi="Palatino Linotype"/>
          <w:b/>
          <w:spacing w:val="-7"/>
          <w:sz w:val="19"/>
        </w:rPr>
        <w:t> </w:t>
      </w:r>
      <w:r>
        <w:rPr>
          <w:rFonts w:ascii="Palatino Linotype" w:hAnsi="Palatino Linotype"/>
          <w:b/>
          <w:spacing w:val="-3"/>
          <w:sz w:val="19"/>
        </w:rPr>
        <w:t>in</w:t>
      </w:r>
      <w:r>
        <w:rPr>
          <w:rFonts w:ascii="Palatino Linotype" w:hAnsi="Palatino Linotype"/>
          <w:b/>
          <w:spacing w:val="-4"/>
          <w:sz w:val="19"/>
        </w:rPr>
        <w:t> </w:t>
      </w:r>
      <w:r>
        <w:rPr>
          <w:rFonts w:ascii="Palatino Linotype" w:hAnsi="Palatino Linotype"/>
          <w:b/>
          <w:sz w:val="19"/>
        </w:rPr>
        <w:t>Computer</w:t>
      </w:r>
      <w:r>
        <w:rPr>
          <w:rFonts w:ascii="Palatino Linotype" w:hAnsi="Palatino Linotype"/>
          <w:b/>
          <w:spacing w:val="-9"/>
          <w:sz w:val="19"/>
        </w:rPr>
        <w:t> </w:t>
      </w:r>
      <w:r>
        <w:rPr>
          <w:rFonts w:ascii="Palatino Linotype" w:hAnsi="Palatino Linotype"/>
          <w:b/>
          <w:sz w:val="19"/>
        </w:rPr>
        <w:t>Operation</w:t>
      </w:r>
      <w:r>
        <w:rPr>
          <w:rFonts w:ascii="Palatino Linotype" w:hAnsi="Palatino Linotype"/>
          <w:b/>
          <w:spacing w:val="-9"/>
          <w:sz w:val="19"/>
        </w:rPr>
        <w:t> </w:t>
      </w:r>
      <w:r>
        <w:rPr>
          <w:rFonts w:ascii="Palatino Linotype" w:hAnsi="Palatino Linotype"/>
          <w:spacing w:val="-3"/>
          <w:sz w:val="19"/>
        </w:rPr>
        <w:t>from</w:t>
      </w:r>
      <w:r>
        <w:rPr>
          <w:rFonts w:ascii="Palatino Linotype" w:hAnsi="Palatino Linotype"/>
          <w:spacing w:val="-7"/>
          <w:sz w:val="19"/>
        </w:rPr>
        <w:t> </w:t>
      </w:r>
      <w:r>
        <w:rPr>
          <w:rFonts w:ascii="Palatino Linotype" w:hAnsi="Palatino Linotype"/>
          <w:sz w:val="19"/>
        </w:rPr>
        <w:t>Maharashtra</w:t>
      </w:r>
      <w:r>
        <w:rPr>
          <w:rFonts w:ascii="Palatino Linotype" w:hAnsi="Palatino Linotype"/>
          <w:spacing w:val="-4"/>
          <w:sz w:val="19"/>
        </w:rPr>
        <w:t> </w:t>
      </w:r>
      <w:r>
        <w:rPr>
          <w:rFonts w:ascii="Palatino Linotype" w:hAnsi="Palatino Linotype"/>
          <w:sz w:val="19"/>
        </w:rPr>
        <w:t>State</w:t>
      </w:r>
      <w:r>
        <w:rPr>
          <w:rFonts w:ascii="Palatino Linotype" w:hAnsi="Palatino Linotype"/>
          <w:spacing w:val="-8"/>
          <w:sz w:val="19"/>
        </w:rPr>
        <w:t> </w:t>
      </w:r>
      <w:r>
        <w:rPr>
          <w:rFonts w:ascii="Palatino Linotype" w:hAnsi="Palatino Linotype"/>
          <w:spacing w:val="-4"/>
          <w:sz w:val="19"/>
        </w:rPr>
        <w:t>Board</w:t>
      </w:r>
      <w:r>
        <w:rPr>
          <w:rFonts w:ascii="Palatino Linotype" w:hAnsi="Palatino Linotype"/>
          <w:spacing w:val="-1"/>
          <w:sz w:val="19"/>
        </w:rPr>
        <w:t> </w:t>
      </w:r>
      <w:r>
        <w:rPr>
          <w:rFonts w:ascii="Palatino Linotype" w:hAnsi="Palatino Linotype"/>
          <w:spacing w:val="-4"/>
          <w:sz w:val="19"/>
        </w:rPr>
        <w:t>of</w:t>
      </w:r>
      <w:r>
        <w:rPr>
          <w:rFonts w:ascii="Palatino Linotype" w:hAnsi="Palatino Linotype"/>
          <w:spacing w:val="-9"/>
          <w:sz w:val="19"/>
        </w:rPr>
        <w:t> </w:t>
      </w:r>
      <w:r>
        <w:rPr>
          <w:rFonts w:ascii="Palatino Linotype" w:hAnsi="Palatino Linotype"/>
          <w:sz w:val="19"/>
        </w:rPr>
        <w:t>Vocational Examination with </w:t>
      </w:r>
      <w:r>
        <w:rPr>
          <w:rFonts w:ascii="Palatino Linotype" w:hAnsi="Palatino Linotype"/>
          <w:b/>
          <w:sz w:val="19"/>
        </w:rPr>
        <w:t>65%</w:t>
      </w:r>
      <w:r>
        <w:rPr>
          <w:rFonts w:ascii="Palatino Linotype" w:hAnsi="Palatino Linotype"/>
          <w:b/>
          <w:spacing w:val="3"/>
          <w:sz w:val="19"/>
        </w:rPr>
        <w:t> </w:t>
      </w:r>
      <w:r>
        <w:rPr>
          <w:rFonts w:ascii="Palatino Linotype" w:hAnsi="Palatino Linotype"/>
          <w:sz w:val="19"/>
        </w:rPr>
        <w:t>marks.</w:t>
      </w:r>
    </w:p>
    <w:p>
      <w:pPr>
        <w:pStyle w:val="BodyText"/>
        <w:spacing w:before="10"/>
        <w:rPr>
          <w:rFonts w:ascii="Palatino Linotype"/>
          <w:sz w:val="37"/>
        </w:rPr>
      </w:pPr>
    </w:p>
    <w:p>
      <w:pPr>
        <w:pStyle w:val="Heading1"/>
        <w:rPr>
          <w:u w:val="none"/>
        </w:rPr>
      </w:pPr>
      <w:r>
        <w:rPr>
          <w:u w:val="single"/>
        </w:rPr>
        <w:t>Organizational Experience: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40" w:lineRule="auto" w:before="100" w:after="0"/>
        <w:ind w:left="884" w:right="0" w:hanging="336"/>
        <w:jc w:val="left"/>
        <w:rPr>
          <w:rFonts w:ascii="Palatino Linotype" w:hAnsi="Palatino Linotype"/>
          <w:b/>
          <w:i/>
          <w:sz w:val="19"/>
        </w:rPr>
      </w:pPr>
      <w:r>
        <w:rPr>
          <w:rFonts w:ascii="Palatino Linotype" w:hAnsi="Palatino Linotype"/>
          <w:b/>
          <w:i/>
          <w:sz w:val="19"/>
          <w:u w:val="single"/>
        </w:rPr>
        <w:t>M.E.W</w:t>
      </w:r>
      <w:r>
        <w:rPr>
          <w:rFonts w:ascii="Palatino Linotype" w:hAnsi="Palatino Linotype"/>
          <w:b/>
          <w:i/>
          <w:spacing w:val="-5"/>
          <w:sz w:val="19"/>
          <w:u w:val="single"/>
        </w:rPr>
        <w:t> </w:t>
      </w:r>
      <w:r>
        <w:rPr>
          <w:rFonts w:ascii="Palatino Linotype" w:hAnsi="Palatino Linotype"/>
          <w:b/>
          <w:i/>
          <w:spacing w:val="-3"/>
          <w:sz w:val="19"/>
          <w:u w:val="single"/>
        </w:rPr>
        <w:t>DOHA</w:t>
      </w:r>
      <w:r>
        <w:rPr>
          <w:rFonts w:ascii="Palatino Linotype" w:hAnsi="Palatino Linotype"/>
          <w:b/>
          <w:i/>
          <w:spacing w:val="-4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EAST</w:t>
      </w:r>
      <w:r>
        <w:rPr>
          <w:rFonts w:ascii="Palatino Linotype" w:hAnsi="Palatino Linotype"/>
          <w:b/>
          <w:i/>
          <w:spacing w:val="-7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POWER</w:t>
      </w:r>
      <w:r>
        <w:rPr>
          <w:rFonts w:ascii="Palatino Linotype" w:hAnsi="Palatino Linotype"/>
          <w:b/>
          <w:i/>
          <w:spacing w:val="-5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STATION</w:t>
      </w:r>
      <w:r>
        <w:rPr>
          <w:rFonts w:ascii="Palatino Linotype" w:hAnsi="Palatino Linotype"/>
          <w:b/>
          <w:i/>
          <w:spacing w:val="-6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&amp;</w:t>
      </w:r>
      <w:r>
        <w:rPr>
          <w:rFonts w:ascii="Palatino Linotype" w:hAnsi="Palatino Linotype"/>
          <w:b/>
          <w:i/>
          <w:spacing w:val="-1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WATER DISTILLATION</w:t>
      </w:r>
      <w:r>
        <w:rPr>
          <w:rFonts w:ascii="Palatino Linotype" w:hAnsi="Palatino Linotype"/>
          <w:b/>
          <w:i/>
          <w:spacing w:val="-5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PLANT,</w:t>
      </w:r>
      <w:r>
        <w:rPr>
          <w:rFonts w:ascii="Palatino Linotype" w:hAnsi="Palatino Linotype"/>
          <w:b/>
          <w:i/>
          <w:spacing w:val="-6"/>
          <w:sz w:val="19"/>
          <w:u w:val="single"/>
        </w:rPr>
        <w:t> </w:t>
      </w:r>
      <w:r>
        <w:rPr>
          <w:rFonts w:ascii="Palatino Linotype" w:hAnsi="Palatino Linotype"/>
          <w:b/>
          <w:i/>
          <w:spacing w:val="-3"/>
          <w:sz w:val="19"/>
          <w:u w:val="single"/>
        </w:rPr>
        <w:t>KUWAIT</w:t>
      </w:r>
    </w:p>
    <w:p>
      <w:pPr>
        <w:pStyle w:val="BodyText"/>
        <w:spacing w:before="9"/>
        <w:rPr>
          <w:rFonts w:ascii="Palatino Linotype"/>
          <w:b/>
          <w:i/>
          <w:sz w:val="11"/>
        </w:rPr>
      </w:pPr>
    </w:p>
    <w:p>
      <w:pPr>
        <w:spacing w:line="232" w:lineRule="auto" w:before="106"/>
        <w:ind w:left="207" w:right="483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Well experienced in handling various projects </w:t>
      </w:r>
      <w:r>
        <w:rPr>
          <w:rFonts w:ascii="Palatino Linotype"/>
          <w:b/>
          <w:i/>
          <w:spacing w:val="-3"/>
          <w:sz w:val="19"/>
        </w:rPr>
        <w:t>at Doha </w:t>
      </w:r>
      <w:r>
        <w:rPr>
          <w:rFonts w:ascii="Palatino Linotype"/>
          <w:b/>
          <w:i/>
          <w:sz w:val="19"/>
        </w:rPr>
        <w:t>East Power Station and Water Distillation </w:t>
      </w:r>
      <w:r>
        <w:rPr>
          <w:rFonts w:ascii="Palatino Linotype"/>
          <w:b/>
          <w:i/>
          <w:sz w:val="19"/>
        </w:rPr>
        <w:t>Plant, Kuwait.</w:t>
      </w:r>
    </w:p>
    <w:p>
      <w:pPr>
        <w:pStyle w:val="BodyText"/>
        <w:spacing w:before="12"/>
        <w:rPr>
          <w:rFonts w:ascii="Palatino Linotype"/>
          <w:b/>
          <w:i/>
          <w:sz w:val="18"/>
        </w:rPr>
      </w:pPr>
    </w:p>
    <w:p>
      <w:pPr>
        <w:tabs>
          <w:tab w:pos="1608" w:val="left" w:leader="none"/>
          <w:tab w:pos="1901" w:val="left" w:leader="none"/>
        </w:tabs>
        <w:spacing w:before="0"/>
        <w:ind w:left="207" w:right="3688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EMPLOYEE</w:t>
        <w:tab/>
        <w:t>:</w:t>
        <w:tab/>
        <w:t>Kharafi</w:t>
      </w:r>
      <w:r>
        <w:rPr>
          <w:rFonts w:ascii="Palatino Linotype"/>
          <w:b/>
          <w:i/>
          <w:spacing w:val="-13"/>
          <w:sz w:val="19"/>
        </w:rPr>
        <w:t> </w:t>
      </w:r>
      <w:r>
        <w:rPr>
          <w:rFonts w:ascii="Palatino Linotype"/>
          <w:b/>
          <w:i/>
          <w:sz w:val="19"/>
        </w:rPr>
        <w:t>National</w:t>
      </w:r>
      <w:r>
        <w:rPr>
          <w:rFonts w:ascii="Palatino Linotype"/>
          <w:b/>
          <w:i/>
          <w:spacing w:val="-10"/>
          <w:sz w:val="19"/>
        </w:rPr>
        <w:t> </w:t>
      </w:r>
      <w:r>
        <w:rPr>
          <w:rFonts w:ascii="Palatino Linotype"/>
          <w:b/>
          <w:i/>
          <w:spacing w:val="-3"/>
          <w:sz w:val="19"/>
        </w:rPr>
        <w:t>KSC</w:t>
      </w:r>
      <w:r>
        <w:rPr>
          <w:rFonts w:ascii="Palatino Linotype"/>
          <w:b/>
          <w:i/>
          <w:spacing w:val="-8"/>
          <w:sz w:val="19"/>
        </w:rPr>
        <w:t> </w:t>
      </w:r>
      <w:r>
        <w:rPr>
          <w:rFonts w:ascii="Palatino Linotype"/>
          <w:b/>
          <w:i/>
          <w:sz w:val="19"/>
        </w:rPr>
        <w:t>(Closed),</w:t>
      </w:r>
      <w:r>
        <w:rPr>
          <w:rFonts w:ascii="Palatino Linotype"/>
          <w:b/>
          <w:i/>
          <w:spacing w:val="-12"/>
          <w:sz w:val="19"/>
        </w:rPr>
        <w:t> </w:t>
      </w:r>
      <w:r>
        <w:rPr>
          <w:rFonts w:ascii="Palatino Linotype"/>
          <w:b/>
          <w:i/>
          <w:sz w:val="19"/>
        </w:rPr>
        <w:t>Kuwait. </w:t>
      </w:r>
      <w:r>
        <w:rPr>
          <w:rFonts w:ascii="Palatino Linotype"/>
          <w:b/>
          <w:i/>
          <w:sz w:val="19"/>
        </w:rPr>
        <w:t>POSITION</w:t>
        <w:tab/>
        <w:t>:</w:t>
        <w:tab/>
        <w:t>Mechanical</w:t>
      </w:r>
      <w:r>
        <w:rPr>
          <w:rFonts w:ascii="Palatino Linotype"/>
          <w:b/>
          <w:i/>
          <w:spacing w:val="-2"/>
          <w:sz w:val="19"/>
        </w:rPr>
        <w:t> </w:t>
      </w:r>
      <w:r>
        <w:rPr>
          <w:rFonts w:ascii="Palatino Linotype"/>
          <w:b/>
          <w:i/>
          <w:sz w:val="19"/>
        </w:rPr>
        <w:t>Engineer</w:t>
      </w:r>
    </w:p>
    <w:p>
      <w:pPr>
        <w:tabs>
          <w:tab w:pos="1608" w:val="left" w:leader="none"/>
          <w:tab w:pos="1949" w:val="left" w:leader="none"/>
        </w:tabs>
        <w:spacing w:line="252" w:lineRule="exact"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TENURE</w:t>
        <w:tab/>
        <w:t>:</w:t>
        <w:tab/>
        <w:t>May 2010 till March</w:t>
      </w:r>
      <w:r>
        <w:rPr>
          <w:rFonts w:ascii="Palatino Linotype"/>
          <w:b/>
          <w:i/>
          <w:spacing w:val="-9"/>
          <w:sz w:val="19"/>
        </w:rPr>
        <w:t> </w:t>
      </w:r>
      <w:r>
        <w:rPr>
          <w:rFonts w:ascii="Palatino Linotype"/>
          <w:b/>
          <w:i/>
          <w:sz w:val="19"/>
        </w:rPr>
        <w:t>2015</w:t>
      </w:r>
    </w:p>
    <w:p>
      <w:pPr>
        <w:pStyle w:val="BodyText"/>
        <w:spacing w:before="8"/>
        <w:rPr>
          <w:rFonts w:ascii="Palatino Linotype"/>
          <w:b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Scheduling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Shut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along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packages.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47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Co-ordinating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sub-contractors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preparatory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shut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down.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43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Inspection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8"/>
          <w:w w:val="105"/>
          <w:sz w:val="20"/>
        </w:rPr>
        <w:t>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underground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water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fire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fighting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42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Inspection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9"/>
          <w:w w:val="105"/>
          <w:sz w:val="20"/>
        </w:rPr>
        <w:t> </w:t>
      </w:r>
      <w:r>
        <w:rPr>
          <w:spacing w:val="-3"/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equipment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drainage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storm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drainage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52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Installation of rooftop water tanks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500, 1000 &amp; 2000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Gallons.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460" w:bottom="280" w:left="1660" w:right="1600"/>
        </w:sectPr>
      </w:pPr>
    </w:p>
    <w:p>
      <w:pPr>
        <w:pStyle w:val="BodyText"/>
      </w:pPr>
      <w:r>
        <w:rPr/>
        <w:pict>
          <v:group style="position:absolute;margin-left:48.240002pt;margin-top:22.559999pt;width:514.6pt;height:746.2pt;mso-position-horizontal-relative:page;mso-position-vertical-relative:page;z-index:-6736" coordorigin="965,451" coordsize="10292,14924">
            <v:rect style="position:absolute;left:964;top:451;width:111;height:29" filled="true" fillcolor="#000000" stroked="false">
              <v:fill type="solid"/>
            </v:rect>
            <v:line style="position:absolute" from="1075,466" to="11150,466" stroked="true" strokeweight="1.44pt" strokecolor="#000000">
              <v:stroke dashstyle="solid"/>
            </v:line>
            <v:line style="position:absolute" from="1075,533" to="11150,533" stroked="true" strokeweight="2.88pt" strokecolor="#000000">
              <v:stroke dashstyle="solid"/>
            </v:line>
            <v:rect style="position:absolute;left:11150;top:451;width:106;height:29" filled="true" fillcolor="#000000" stroked="false">
              <v:fill type="solid"/>
            </v:rect>
            <v:line style="position:absolute" from="979,451" to="979,15264" stroked="true" strokeweight="1.44pt" strokecolor="#000000">
              <v:stroke dashstyle="solid"/>
            </v:line>
            <v:line style="position:absolute" from="1046,504" to="1046,15317" stroked="true" strokeweight="2.88pt" strokecolor="#000000">
              <v:stroke dashstyle="solid"/>
            </v:line>
            <v:line style="position:absolute" from="11242,451" to="11242,15374" stroked="true" strokeweight="1.44pt" strokecolor="#000000">
              <v:stroke dashstyle="solid"/>
            </v:line>
            <v:line style="position:absolute" from="11177,504" to="11177,15317" stroked="true" strokeweight="2.64pt" strokecolor="#000000">
              <v:stroke dashstyle="solid"/>
            </v:line>
            <v:shape style="position:absolute;left:964;top:15264;width:111;height:111" coordorigin="965,15264" coordsize="111,111" path="m1075,15346l994,15346,994,15264,965,15264,965,15346,965,15374,994,15374,1075,15374,1075,15346e" filled="true" fillcolor="#000000" stroked="false">
              <v:path arrowok="t"/>
              <v:fill type="solid"/>
            </v:shape>
            <v:line style="position:absolute" from="1075,15360" to="11150,15360" stroked="true" strokeweight="1.44pt" strokecolor="#000000">
              <v:stroke dashstyle="solid"/>
            </v:line>
            <v:line style="position:absolute" from="1075,15290" to="11150,15290" stroked="true" strokeweight="2.64pt" strokecolor="#000000">
              <v:stroke dashstyle="solid"/>
            </v:line>
            <v:rect style="position:absolute;left:11150;top:15345;width:106;height:29" filled="true" fillcolor="#000000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83" w:lineRule="auto" w:before="108" w:after="0"/>
        <w:ind w:left="548" w:right="618" w:hanging="418"/>
        <w:jc w:val="left"/>
        <w:rPr>
          <w:sz w:val="20"/>
        </w:rPr>
      </w:pPr>
      <w:r>
        <w:rPr>
          <w:w w:val="105"/>
          <w:sz w:val="20"/>
        </w:rPr>
        <w:t>Updating daily activities/progress, expediting the causes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delay and implementing counter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measures.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78" w:lineRule="auto" w:before="5" w:after="0"/>
        <w:ind w:left="548" w:right="626" w:hanging="418"/>
        <w:jc w:val="left"/>
        <w:rPr>
          <w:sz w:val="20"/>
        </w:rPr>
      </w:pPr>
      <w:r>
        <w:rPr>
          <w:w w:val="105"/>
          <w:sz w:val="20"/>
        </w:rPr>
        <w:t>Evaluating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Scope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manpower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spacing w:val="3"/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deployed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stages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 activities.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83" w:lineRule="auto" w:before="10" w:after="0"/>
        <w:ind w:left="557" w:right="1368" w:hanging="413"/>
        <w:jc w:val="left"/>
        <w:rPr>
          <w:sz w:val="20"/>
        </w:rPr>
      </w:pPr>
      <w:r>
        <w:rPr>
          <w:w w:val="105"/>
          <w:sz w:val="20"/>
        </w:rPr>
        <w:t>Preparation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Work Methodology the Execution Statement and QA/QC Procedures adopted during various stages of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Project.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83" w:lineRule="auto" w:before="5" w:after="0"/>
        <w:ind w:left="557" w:right="1361" w:hanging="413"/>
        <w:jc w:val="left"/>
        <w:rPr>
          <w:sz w:val="20"/>
        </w:rPr>
      </w:pPr>
      <w:r>
        <w:rPr>
          <w:w w:val="105"/>
          <w:sz w:val="20"/>
        </w:rPr>
        <w:t>Rate analyses on manpower involved for mobilization preparation for shutdown, during shutdown &amp;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demobilization.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83" w:lineRule="auto" w:before="0" w:after="0"/>
        <w:ind w:left="557" w:right="1365" w:hanging="427"/>
        <w:jc w:val="left"/>
        <w:rPr>
          <w:sz w:val="20"/>
        </w:rPr>
      </w:pPr>
      <w:r>
        <w:rPr>
          <w:w w:val="105"/>
          <w:sz w:val="20"/>
        </w:rPr>
        <w:t>Co-ordination with concerned suppliers, Sub Contractors in preparation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Technical and Commercial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Proposal.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5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Performing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visit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survey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actual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quantum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involved.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47" w:after="0"/>
        <w:ind w:left="548" w:right="0" w:hanging="418"/>
        <w:jc w:val="left"/>
        <w:rPr>
          <w:sz w:val="20"/>
        </w:rPr>
      </w:pPr>
      <w:r>
        <w:rPr>
          <w:w w:val="105"/>
          <w:sz w:val="20"/>
        </w:rPr>
        <w:t>Preparation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detail Costing and Estimation for individual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83" w:lineRule="auto" w:before="42" w:after="0"/>
        <w:ind w:left="557" w:right="1370" w:hanging="413"/>
        <w:jc w:val="left"/>
        <w:rPr>
          <w:sz w:val="20"/>
        </w:rPr>
      </w:pPr>
      <w:r>
        <w:rPr>
          <w:w w:val="105"/>
          <w:sz w:val="20"/>
        </w:rPr>
        <w:t>Preparation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detailed Bar Chart for the Proposed Project along with Manpower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Histogram.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1" w:after="0"/>
        <w:ind w:left="557" w:right="1370" w:hanging="413"/>
        <w:jc w:val="both"/>
        <w:rPr>
          <w:sz w:val="20"/>
        </w:rPr>
      </w:pPr>
      <w:r>
        <w:rPr>
          <w:w w:val="105"/>
          <w:sz w:val="20"/>
        </w:rPr>
        <w:t>Preparation</w:t>
      </w:r>
      <w:r>
        <w:rPr>
          <w:spacing w:val="-11"/>
          <w:w w:val="105"/>
          <w:sz w:val="20"/>
        </w:rPr>
        <w:t> </w:t>
      </w:r>
      <w:r>
        <w:rPr>
          <w:spacing w:val="-3"/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RFM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conjunction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Budget,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review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quotations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forwarded </w:t>
      </w:r>
      <w:r>
        <w:rPr>
          <w:spacing w:val="3"/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MEW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Purchase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Imports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RFQ,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clarifications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with suppliers to meet the specification, RFP recommendation for purchase and inspection upon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arrival.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1560" w:val="left" w:leader="none"/>
          <w:tab w:pos="1901" w:val="left" w:leader="none"/>
        </w:tabs>
        <w:spacing w:before="0"/>
        <w:ind w:left="207" w:right="3644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EMPLOYEE</w:t>
        <w:tab/>
        <w:t>:</w:t>
        <w:tab/>
        <w:t>3B </w:t>
      </w:r>
      <w:r>
        <w:rPr>
          <w:rFonts w:ascii="Palatino Linotype"/>
          <w:b/>
          <w:i/>
          <w:spacing w:val="-3"/>
          <w:sz w:val="19"/>
        </w:rPr>
        <w:t>General </w:t>
      </w:r>
      <w:r>
        <w:rPr>
          <w:rFonts w:ascii="Palatino Linotype"/>
          <w:b/>
          <w:i/>
          <w:sz w:val="19"/>
        </w:rPr>
        <w:t>Trading &amp; Cont. Est. </w:t>
      </w:r>
      <w:r>
        <w:rPr>
          <w:rFonts w:ascii="Palatino Linotype"/>
          <w:b/>
          <w:i/>
          <w:spacing w:val="-3"/>
          <w:sz w:val="19"/>
        </w:rPr>
        <w:t>Kuwait. </w:t>
      </w:r>
      <w:r>
        <w:rPr>
          <w:rFonts w:ascii="Palatino Linotype"/>
          <w:b/>
          <w:i/>
          <w:sz w:val="19"/>
        </w:rPr>
        <w:t>POSITION</w:t>
        <w:tab/>
        <w:t>:</w:t>
        <w:tab/>
        <w:t>Operation Engineer</w:t>
      </w:r>
    </w:p>
    <w:p>
      <w:pPr>
        <w:tabs>
          <w:tab w:pos="1560" w:val="left" w:leader="none"/>
          <w:tab w:pos="1901" w:val="left" w:leader="none"/>
        </w:tabs>
        <w:spacing w:line="252" w:lineRule="exact"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TENURE</w:t>
        <w:tab/>
        <w:t>:</w:t>
        <w:tab/>
      </w:r>
      <w:r>
        <w:rPr>
          <w:rFonts w:ascii="Palatino Linotype"/>
          <w:b/>
          <w:i/>
          <w:spacing w:val="-3"/>
          <w:sz w:val="19"/>
        </w:rPr>
        <w:t>Feb </w:t>
      </w:r>
      <w:r>
        <w:rPr>
          <w:rFonts w:ascii="Palatino Linotype"/>
          <w:b/>
          <w:i/>
          <w:sz w:val="19"/>
        </w:rPr>
        <w:t>2008 till May</w:t>
      </w:r>
      <w:r>
        <w:rPr>
          <w:rFonts w:ascii="Palatino Linotype"/>
          <w:b/>
          <w:i/>
          <w:spacing w:val="-2"/>
          <w:sz w:val="19"/>
        </w:rPr>
        <w:t> </w:t>
      </w:r>
      <w:r>
        <w:rPr>
          <w:rFonts w:ascii="Palatino Linotype"/>
          <w:b/>
          <w:i/>
          <w:sz w:val="19"/>
        </w:rPr>
        <w:t>2010</w:t>
      </w:r>
    </w:p>
    <w:p>
      <w:pPr>
        <w:pStyle w:val="BodyText"/>
        <w:spacing w:before="8"/>
        <w:rPr>
          <w:rFonts w:ascii="Palatino Linotype"/>
          <w:b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341"/>
        <w:jc w:val="left"/>
        <w:rPr>
          <w:sz w:val="20"/>
        </w:rPr>
      </w:pPr>
      <w:r>
        <w:rPr>
          <w:w w:val="105"/>
          <w:sz w:val="20"/>
        </w:rPr>
        <w:t>Inspection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8"/>
          <w:w w:val="105"/>
          <w:sz w:val="20"/>
        </w:rPr>
        <w:t> </w:t>
      </w:r>
      <w:r>
        <w:rPr>
          <w:spacing w:val="-3"/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underground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water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fire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fighting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78" w:lineRule="auto" w:before="48" w:after="0"/>
        <w:ind w:left="548" w:right="621" w:hanging="341"/>
        <w:jc w:val="left"/>
        <w:rPr>
          <w:sz w:val="20"/>
        </w:rPr>
      </w:pPr>
      <w:r>
        <w:rPr>
          <w:w w:val="105"/>
          <w:sz w:val="20"/>
        </w:rPr>
        <w:t>Inspection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underground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drainage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equipment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drains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 storm drainage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9" w:after="0"/>
        <w:ind w:left="548" w:right="626" w:hanging="341"/>
        <w:jc w:val="left"/>
        <w:rPr>
          <w:sz w:val="20"/>
        </w:rPr>
      </w:pPr>
      <w:r>
        <w:rPr>
          <w:w w:val="105"/>
          <w:sz w:val="20"/>
        </w:rPr>
        <w:t>Preparation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Mechanical &amp; Civil drawings based on actual data taken on site &amp; with reference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old existing drawings. (Software used 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Autocad)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5" w:after="0"/>
        <w:ind w:left="548" w:right="618" w:hanging="341"/>
        <w:jc w:val="both"/>
        <w:rPr>
          <w:sz w:val="20"/>
        </w:rPr>
      </w:pPr>
      <w:r>
        <w:rPr>
          <w:w w:val="105"/>
          <w:sz w:val="20"/>
        </w:rPr>
        <w:t>Planning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follow-up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Preventive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Shut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BFW Pumps, Service water Pumps, Make-up water Pumps, Air Compressors Gas Scrubbers and Heat Exchangers for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HFO.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78" w:lineRule="auto" w:before="7" w:after="0"/>
        <w:ind w:left="548" w:right="618" w:hanging="341"/>
        <w:jc w:val="left"/>
        <w:rPr>
          <w:sz w:val="20"/>
        </w:rPr>
      </w:pPr>
      <w:r>
        <w:rPr>
          <w:w w:val="105"/>
          <w:sz w:val="20"/>
        </w:rPr>
        <w:t>Routine Checks and Inspection of Auxiliaries like Fuel Oil Pumps, Gas scrubbers, Heat Exchangers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HFO,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Compressors,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water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water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Pumps.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78" w:lineRule="auto" w:before="10" w:after="0"/>
        <w:ind w:left="557" w:right="1313" w:hanging="350"/>
        <w:jc w:val="left"/>
        <w:rPr>
          <w:sz w:val="20"/>
        </w:rPr>
      </w:pPr>
      <w:r>
        <w:rPr>
          <w:w w:val="105"/>
          <w:sz w:val="20"/>
        </w:rPr>
        <w:t>Budget preparation consisting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moving &amp; non-moving spares, consumables and new items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required.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14" w:after="0"/>
        <w:ind w:left="557" w:right="1316" w:hanging="350"/>
        <w:jc w:val="both"/>
        <w:rPr>
          <w:sz w:val="20"/>
        </w:rPr>
      </w:pPr>
      <w:r>
        <w:rPr>
          <w:w w:val="105"/>
          <w:sz w:val="20"/>
        </w:rPr>
        <w:t>Preparation</w:t>
      </w:r>
      <w:r>
        <w:rPr>
          <w:spacing w:val="-4"/>
          <w:w w:val="105"/>
          <w:sz w:val="20"/>
        </w:rPr>
        <w:t>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RFM</w:t>
      </w:r>
      <w:r>
        <w:rPr>
          <w:spacing w:val="-8"/>
          <w:w w:val="105"/>
          <w:sz w:val="20"/>
        </w:rPr>
        <w:t> </w:t>
      </w:r>
      <w:r>
        <w:rPr>
          <w:spacing w:val="-3"/>
          <w:w w:val="105"/>
          <w:sz w:val="20"/>
        </w:rPr>
        <w:t>in </w:t>
      </w:r>
      <w:r>
        <w:rPr>
          <w:w w:val="105"/>
          <w:sz w:val="20"/>
        </w:rPr>
        <w:t>conjunction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Budget,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review</w:t>
      </w:r>
      <w:r>
        <w:rPr>
          <w:spacing w:val="-5"/>
          <w:w w:val="105"/>
          <w:sz w:val="20"/>
        </w:rPr>
        <w:t>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quotations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forwarded </w:t>
      </w:r>
      <w:r>
        <w:rPr>
          <w:spacing w:val="3"/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Purchase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Imports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RFQ,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clarifications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 suppliers to meet the specification, RFP recommendation for purchase and inspection upon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arrival.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78" w:lineRule="auto" w:before="9" w:after="0"/>
        <w:ind w:left="557" w:right="1309" w:hanging="350"/>
        <w:jc w:val="left"/>
        <w:rPr>
          <w:sz w:val="20"/>
        </w:rPr>
      </w:pPr>
      <w:r>
        <w:rPr>
          <w:w w:val="105"/>
          <w:sz w:val="20"/>
        </w:rPr>
        <w:t>Inspection, Recording &amp; Quality Assurance of all Rehabilitation activities during initial &amp; final stage inspection 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equipment.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78" w:lineRule="auto" w:before="9" w:after="0"/>
        <w:ind w:left="557" w:right="1311" w:hanging="350"/>
        <w:jc w:val="left"/>
        <w:rPr>
          <w:sz w:val="20"/>
        </w:rPr>
      </w:pPr>
      <w:r>
        <w:rPr>
          <w:w w:val="105"/>
          <w:sz w:val="20"/>
        </w:rPr>
        <w:t>Preparation of Safety plan, identification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potentially hazardous part of the work &amp; safety precaution required in areas such as Gas/Oil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line.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10" w:after="0"/>
        <w:ind w:left="557" w:right="1310" w:hanging="350"/>
        <w:jc w:val="left"/>
        <w:rPr>
          <w:sz w:val="20"/>
        </w:rPr>
      </w:pPr>
      <w:r>
        <w:rPr>
          <w:w w:val="105"/>
          <w:sz w:val="20"/>
        </w:rPr>
        <w:t>Preparing Quality plan, Quality manual, maintenance reports &amp; Inspection procedure.</w:t>
      </w:r>
    </w:p>
    <w:p>
      <w:pPr>
        <w:spacing w:after="0" w:line="283" w:lineRule="auto"/>
        <w:jc w:val="left"/>
        <w:rPr>
          <w:sz w:val="20"/>
        </w:rPr>
        <w:sectPr>
          <w:pgSz w:w="12240" w:h="15840"/>
          <w:pgMar w:top="460" w:bottom="280" w:left="1660" w:right="1600"/>
        </w:sectPr>
      </w:pPr>
    </w:p>
    <w:p>
      <w:pPr>
        <w:pStyle w:val="BodyText"/>
      </w:pPr>
      <w:r>
        <w:rPr/>
        <w:pict>
          <v:group style="position:absolute;margin-left:48.240002pt;margin-top:22.559999pt;width:514.6pt;height:746.2pt;mso-position-horizontal-relative:page;mso-position-vertical-relative:page;z-index:-6712" coordorigin="965,451" coordsize="10292,14924">
            <v:rect style="position:absolute;left:964;top:451;width:111;height:29" filled="true" fillcolor="#000000" stroked="false">
              <v:fill type="solid"/>
            </v:rect>
            <v:line style="position:absolute" from="1075,466" to="11150,466" stroked="true" strokeweight="1.44pt" strokecolor="#000000">
              <v:stroke dashstyle="solid"/>
            </v:line>
            <v:line style="position:absolute" from="1075,533" to="11150,533" stroked="true" strokeweight="2.88pt" strokecolor="#000000">
              <v:stroke dashstyle="solid"/>
            </v:line>
            <v:rect style="position:absolute;left:11150;top:451;width:106;height:29" filled="true" fillcolor="#000000" stroked="false">
              <v:fill type="solid"/>
            </v:rect>
            <v:line style="position:absolute" from="979,451" to="979,15264" stroked="true" strokeweight="1.44pt" strokecolor="#000000">
              <v:stroke dashstyle="solid"/>
            </v:line>
            <v:line style="position:absolute" from="1046,504" to="1046,15317" stroked="true" strokeweight="2.88pt" strokecolor="#000000">
              <v:stroke dashstyle="solid"/>
            </v:line>
            <v:line style="position:absolute" from="11242,451" to="11242,15374" stroked="true" strokeweight="1.44pt" strokecolor="#000000">
              <v:stroke dashstyle="solid"/>
            </v:line>
            <v:line style="position:absolute" from="11177,504" to="11177,15317" stroked="true" strokeweight="2.64pt" strokecolor="#000000">
              <v:stroke dashstyle="solid"/>
            </v:line>
            <v:shape style="position:absolute;left:964;top:15264;width:111;height:111" coordorigin="965,15264" coordsize="111,111" path="m1075,15346l994,15346,994,15264,965,15264,965,15346,965,15374,994,15374,1075,15374,1075,15346e" filled="true" fillcolor="#000000" stroked="false">
              <v:path arrowok="t"/>
              <v:fill type="solid"/>
            </v:shape>
            <v:line style="position:absolute" from="1075,15360" to="11150,15360" stroked="true" strokeweight="1.44pt" strokecolor="#000000">
              <v:stroke dashstyle="solid"/>
            </v:line>
            <v:line style="position:absolute" from="1075,15290" to="11150,15290" stroked="true" strokeweight="2.64pt" strokecolor="#000000">
              <v:stroke dashstyle="solid"/>
            </v:line>
            <v:rect style="position:absolute;left:11150;top:15345;width:106;height:29" filled="true" fillcolor="#000000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84" w:val="left" w:leader="none"/>
        </w:tabs>
        <w:spacing w:line="240" w:lineRule="auto" w:before="100" w:after="0"/>
        <w:ind w:left="884" w:right="0" w:hanging="336"/>
        <w:jc w:val="left"/>
        <w:rPr>
          <w:rFonts w:ascii="Palatino Linotype" w:hAnsi="Palatino Linotype"/>
          <w:b/>
          <w:i/>
          <w:sz w:val="19"/>
        </w:rPr>
      </w:pPr>
      <w:r>
        <w:rPr>
          <w:rFonts w:ascii="Palatino Linotype" w:hAnsi="Palatino Linotype"/>
          <w:b/>
          <w:i/>
          <w:sz w:val="19"/>
          <w:u w:val="single"/>
        </w:rPr>
        <w:t>BEST SOFTWARE ENGINEERS (P) LTD.</w:t>
      </w:r>
      <w:r>
        <w:rPr>
          <w:rFonts w:ascii="Palatino Linotype" w:hAnsi="Palatino Linotype"/>
          <w:b/>
          <w:i/>
          <w:spacing w:val="-6"/>
          <w:sz w:val="19"/>
          <w:u w:val="single"/>
        </w:rPr>
        <w:t> </w:t>
      </w:r>
      <w:r>
        <w:rPr>
          <w:rFonts w:ascii="Palatino Linotype" w:hAnsi="Palatino Linotype"/>
          <w:b/>
          <w:i/>
          <w:sz w:val="19"/>
          <w:u w:val="single"/>
        </w:rPr>
        <w:t>HYDERABAD</w:t>
      </w:r>
    </w:p>
    <w:p>
      <w:pPr>
        <w:pStyle w:val="BodyText"/>
        <w:spacing w:before="9"/>
        <w:rPr>
          <w:rFonts w:ascii="Palatino Linotype"/>
          <w:b/>
          <w:i/>
          <w:sz w:val="18"/>
        </w:rPr>
      </w:pPr>
    </w:p>
    <w:p>
      <w:pPr>
        <w:tabs>
          <w:tab w:pos="1560" w:val="left" w:leader="none"/>
          <w:tab w:pos="1901" w:val="left" w:leader="none"/>
        </w:tabs>
        <w:spacing w:before="1"/>
        <w:ind w:left="207" w:right="3399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EMPLOYEE</w:t>
        <w:tab/>
        <w:t>:</w:t>
        <w:tab/>
        <w:t>Best Software Engineers (P) Ltd.</w:t>
      </w:r>
      <w:r>
        <w:rPr>
          <w:rFonts w:ascii="Palatino Linotype"/>
          <w:b/>
          <w:i/>
          <w:spacing w:val="-35"/>
          <w:sz w:val="19"/>
        </w:rPr>
        <w:t> </w:t>
      </w:r>
      <w:r>
        <w:rPr>
          <w:rFonts w:ascii="Palatino Linotype"/>
          <w:b/>
          <w:i/>
          <w:spacing w:val="-3"/>
          <w:sz w:val="19"/>
        </w:rPr>
        <w:t>Hyderabad </w:t>
      </w:r>
      <w:r>
        <w:rPr>
          <w:rFonts w:ascii="Palatino Linotype"/>
          <w:b/>
          <w:i/>
          <w:sz w:val="19"/>
        </w:rPr>
        <w:t>POSITION</w:t>
        <w:tab/>
        <w:t>:</w:t>
        <w:tab/>
        <w:t>CAD</w:t>
      </w:r>
      <w:r>
        <w:rPr>
          <w:rFonts w:ascii="Palatino Linotype"/>
          <w:b/>
          <w:i/>
          <w:spacing w:val="-4"/>
          <w:sz w:val="19"/>
        </w:rPr>
        <w:t> </w:t>
      </w:r>
      <w:r>
        <w:rPr>
          <w:rFonts w:ascii="Palatino Linotype"/>
          <w:b/>
          <w:i/>
          <w:sz w:val="19"/>
        </w:rPr>
        <w:t>Engineer</w:t>
      </w:r>
    </w:p>
    <w:p>
      <w:pPr>
        <w:tabs>
          <w:tab w:pos="1560" w:val="left" w:leader="none"/>
          <w:tab w:pos="1901" w:val="left" w:leader="none"/>
        </w:tabs>
        <w:spacing w:line="252" w:lineRule="exact"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TENURE</w:t>
        <w:tab/>
        <w:t>:</w:t>
        <w:tab/>
        <w:t>April 2007 till September</w:t>
      </w:r>
      <w:r>
        <w:rPr>
          <w:rFonts w:ascii="Palatino Linotype"/>
          <w:b/>
          <w:i/>
          <w:spacing w:val="-9"/>
          <w:sz w:val="19"/>
        </w:rPr>
        <w:t> </w:t>
      </w:r>
      <w:r>
        <w:rPr>
          <w:rFonts w:ascii="Palatino Linotype"/>
          <w:b/>
          <w:i/>
          <w:sz w:val="19"/>
        </w:rPr>
        <w:t>2007</w:t>
      </w:r>
    </w:p>
    <w:p>
      <w:pPr>
        <w:pStyle w:val="BodyText"/>
        <w:spacing w:before="7"/>
        <w:rPr>
          <w:rFonts w:ascii="Palatino Linotype"/>
          <w:b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auto" w:before="1" w:after="0"/>
        <w:ind w:left="557" w:right="1311" w:hanging="350"/>
        <w:jc w:val="left"/>
        <w:rPr>
          <w:sz w:val="20"/>
        </w:rPr>
      </w:pPr>
      <w:r>
        <w:rPr>
          <w:w w:val="105"/>
          <w:sz w:val="20"/>
        </w:rPr>
        <w:t>Conversion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Mechanical, Electrical &amp; Civil drawings with reference of old existing drawings. (Software used :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Autocad)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8" w:lineRule="auto" w:before="0" w:after="0"/>
        <w:ind w:left="557" w:right="1306" w:hanging="350"/>
        <w:jc w:val="left"/>
        <w:rPr>
          <w:sz w:val="20"/>
        </w:rPr>
      </w:pPr>
      <w:r>
        <w:rPr>
          <w:w w:val="105"/>
          <w:sz w:val="20"/>
        </w:rPr>
        <w:t>Responsible for providing software training and technical support to staff working on different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projects.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84" w:val="left" w:leader="none"/>
        </w:tabs>
        <w:spacing w:line="240" w:lineRule="auto" w:before="192" w:after="0"/>
        <w:ind w:left="884" w:right="0" w:hanging="336"/>
        <w:jc w:val="left"/>
        <w:rPr>
          <w:rFonts w:ascii="Palatino Linotype" w:hAnsi="Palatino Linotype"/>
          <w:b/>
          <w:i/>
          <w:sz w:val="19"/>
        </w:rPr>
      </w:pPr>
      <w:r>
        <w:rPr>
          <w:rFonts w:ascii="Palatino Linotype" w:hAnsi="Palatino Linotype"/>
          <w:b/>
          <w:i/>
          <w:sz w:val="19"/>
          <w:u w:val="single"/>
        </w:rPr>
        <w:t>ADCC INFOCAD (P) LTD.</w:t>
      </w:r>
      <w:r>
        <w:rPr>
          <w:rFonts w:ascii="Palatino Linotype" w:hAnsi="Palatino Linotype"/>
          <w:b/>
          <w:i/>
          <w:spacing w:val="-5"/>
          <w:sz w:val="19"/>
          <w:u w:val="single"/>
        </w:rPr>
        <w:t> </w:t>
      </w:r>
      <w:r>
        <w:rPr>
          <w:rFonts w:ascii="Palatino Linotype" w:hAnsi="Palatino Linotype"/>
          <w:b/>
          <w:i/>
          <w:spacing w:val="-2"/>
          <w:sz w:val="19"/>
          <w:u w:val="single"/>
        </w:rPr>
        <w:t>NAGPUR</w:t>
      </w:r>
    </w:p>
    <w:p>
      <w:pPr>
        <w:pStyle w:val="BodyText"/>
        <w:spacing w:before="10"/>
        <w:rPr>
          <w:rFonts w:ascii="Palatino Linotype"/>
          <w:b/>
          <w:i/>
          <w:sz w:val="18"/>
        </w:rPr>
      </w:pPr>
    </w:p>
    <w:p>
      <w:pPr>
        <w:tabs>
          <w:tab w:pos="1560" w:val="left" w:leader="none"/>
          <w:tab w:pos="1901" w:val="left" w:leader="none"/>
        </w:tabs>
        <w:spacing w:before="0"/>
        <w:ind w:left="207" w:right="4497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EMPLOYEE</w:t>
        <w:tab/>
        <w:t>:</w:t>
        <w:tab/>
        <w:t>ADCC</w:t>
      </w:r>
      <w:r>
        <w:rPr>
          <w:rFonts w:ascii="Palatino Linotype"/>
          <w:b/>
          <w:i/>
          <w:spacing w:val="-7"/>
          <w:sz w:val="19"/>
        </w:rPr>
        <w:t> </w:t>
      </w:r>
      <w:r>
        <w:rPr>
          <w:rFonts w:ascii="Palatino Linotype"/>
          <w:b/>
          <w:i/>
          <w:sz w:val="19"/>
        </w:rPr>
        <w:t>Infocad</w:t>
      </w:r>
      <w:r>
        <w:rPr>
          <w:rFonts w:ascii="Palatino Linotype"/>
          <w:b/>
          <w:i/>
          <w:spacing w:val="-10"/>
          <w:sz w:val="19"/>
        </w:rPr>
        <w:t> </w:t>
      </w:r>
      <w:r>
        <w:rPr>
          <w:rFonts w:ascii="Palatino Linotype"/>
          <w:b/>
          <w:i/>
          <w:sz w:val="19"/>
        </w:rPr>
        <w:t>(P)</w:t>
      </w:r>
      <w:r>
        <w:rPr>
          <w:rFonts w:ascii="Palatino Linotype"/>
          <w:b/>
          <w:i/>
          <w:spacing w:val="-10"/>
          <w:sz w:val="19"/>
        </w:rPr>
        <w:t> </w:t>
      </w:r>
      <w:r>
        <w:rPr>
          <w:rFonts w:ascii="Palatino Linotype"/>
          <w:b/>
          <w:i/>
          <w:sz w:val="19"/>
        </w:rPr>
        <w:t>Ltd.</w:t>
      </w:r>
      <w:r>
        <w:rPr>
          <w:rFonts w:ascii="Palatino Linotype"/>
          <w:b/>
          <w:i/>
          <w:spacing w:val="-13"/>
          <w:sz w:val="19"/>
        </w:rPr>
        <w:t> </w:t>
      </w:r>
      <w:r>
        <w:rPr>
          <w:rFonts w:ascii="Palatino Linotype"/>
          <w:b/>
          <w:i/>
          <w:sz w:val="19"/>
        </w:rPr>
        <w:t>Nagpur </w:t>
      </w:r>
      <w:r>
        <w:rPr>
          <w:rFonts w:ascii="Palatino Linotype"/>
          <w:b/>
          <w:i/>
          <w:sz w:val="19"/>
        </w:rPr>
        <w:t>POSITION</w:t>
        <w:tab/>
        <w:t>:</w:t>
        <w:tab/>
        <w:t>Trainee Engineer</w:t>
      </w:r>
    </w:p>
    <w:p>
      <w:pPr>
        <w:tabs>
          <w:tab w:pos="1560" w:val="left" w:leader="none"/>
          <w:tab w:pos="1901" w:val="left" w:leader="none"/>
        </w:tabs>
        <w:spacing w:line="475" w:lineRule="auto" w:before="0"/>
        <w:ind w:left="207" w:right="4966" w:firstLine="0"/>
        <w:jc w:val="left"/>
        <w:rPr>
          <w:rFonts w:ascii="Palatino Linotype"/>
          <w:b/>
          <w:i/>
          <w:sz w:val="19"/>
        </w:rPr>
      </w:pPr>
      <w:r>
        <w:rPr>
          <w:rFonts w:ascii="Palatino Linotype"/>
          <w:b/>
          <w:i/>
          <w:sz w:val="19"/>
        </w:rPr>
        <w:t>TENURE</w:t>
        <w:tab/>
        <w:t>:</w:t>
        <w:tab/>
        <w:t>June 2006 till March</w:t>
      </w:r>
      <w:r>
        <w:rPr>
          <w:rFonts w:ascii="Palatino Linotype"/>
          <w:b/>
          <w:i/>
          <w:spacing w:val="-29"/>
          <w:sz w:val="19"/>
        </w:rPr>
        <w:t> </w:t>
      </w:r>
      <w:r>
        <w:rPr>
          <w:rFonts w:ascii="Palatino Linotype"/>
          <w:b/>
          <w:i/>
          <w:sz w:val="19"/>
        </w:rPr>
        <w:t>2007 </w:t>
      </w:r>
      <w:r>
        <w:rPr>
          <w:rFonts w:ascii="Palatino Linotype"/>
          <w:b/>
          <w:i/>
          <w:sz w:val="19"/>
        </w:rPr>
        <w:t>Key Projects</w:t>
      </w:r>
      <w:r>
        <w:rPr>
          <w:rFonts w:ascii="Palatino Linotype"/>
          <w:b/>
          <w:i/>
          <w:spacing w:val="-4"/>
          <w:sz w:val="19"/>
        </w:rPr>
        <w:t> </w:t>
      </w:r>
      <w:r>
        <w:rPr>
          <w:rFonts w:ascii="Palatino Linotype"/>
          <w:b/>
          <w:i/>
          <w:sz w:val="19"/>
        </w:rPr>
        <w:t>Handled:</w:t>
      </w:r>
    </w:p>
    <w:p>
      <w:pPr>
        <w:tabs>
          <w:tab w:pos="1560" w:val="left" w:leader="none"/>
        </w:tabs>
        <w:spacing w:line="253" w:lineRule="exact"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sz w:val="20"/>
        </w:rPr>
        <w:t>Title</w:t>
        <w:tab/>
      </w:r>
      <w:r>
        <w:rPr>
          <w:rFonts w:ascii="Palatino Linotype"/>
          <w:sz w:val="19"/>
        </w:rPr>
        <w:t>: </w:t>
      </w:r>
      <w:r>
        <w:rPr>
          <w:rFonts w:ascii="Palatino Linotype"/>
          <w:b/>
          <w:i/>
          <w:sz w:val="19"/>
        </w:rPr>
        <w:t>Rourkela </w:t>
      </w:r>
      <w:r>
        <w:rPr>
          <w:rFonts w:ascii="Palatino Linotype"/>
          <w:b/>
          <w:i/>
          <w:spacing w:val="-3"/>
          <w:sz w:val="19"/>
        </w:rPr>
        <w:t>Steel </w:t>
      </w:r>
      <w:r>
        <w:rPr>
          <w:rFonts w:ascii="Palatino Linotype"/>
          <w:b/>
          <w:i/>
          <w:sz w:val="19"/>
        </w:rPr>
        <w:t>Plant</w:t>
      </w:r>
      <w:r>
        <w:rPr>
          <w:rFonts w:ascii="Palatino Linotype"/>
          <w:b/>
          <w:i/>
          <w:spacing w:val="9"/>
          <w:sz w:val="19"/>
        </w:rPr>
        <w:t> </w:t>
      </w:r>
      <w:r>
        <w:rPr>
          <w:rFonts w:ascii="Palatino Linotype"/>
          <w:b/>
          <w:i/>
          <w:sz w:val="19"/>
        </w:rPr>
        <w:t>Project</w:t>
      </w:r>
    </w:p>
    <w:p>
      <w:pPr>
        <w:tabs>
          <w:tab w:pos="1560" w:val="left" w:leader="none"/>
        </w:tabs>
        <w:spacing w:line="254" w:lineRule="exact"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sz w:val="20"/>
        </w:rPr>
        <w:t>Organization</w:t>
        <w:tab/>
      </w:r>
      <w:r>
        <w:rPr>
          <w:rFonts w:ascii="Palatino Linotype"/>
          <w:sz w:val="19"/>
        </w:rPr>
        <w:t>: </w:t>
      </w:r>
      <w:r>
        <w:rPr>
          <w:rFonts w:ascii="Palatino Linotype"/>
          <w:b/>
          <w:i/>
          <w:sz w:val="19"/>
        </w:rPr>
        <w:t>Rourkela </w:t>
      </w:r>
      <w:r>
        <w:rPr>
          <w:rFonts w:ascii="Palatino Linotype"/>
          <w:b/>
          <w:i/>
          <w:spacing w:val="-3"/>
          <w:sz w:val="19"/>
        </w:rPr>
        <w:t>Steel</w:t>
      </w:r>
      <w:r>
        <w:rPr>
          <w:rFonts w:ascii="Palatino Linotype"/>
          <w:b/>
          <w:i/>
          <w:spacing w:val="9"/>
          <w:sz w:val="19"/>
        </w:rPr>
        <w:t> </w:t>
      </w:r>
      <w:r>
        <w:rPr>
          <w:rFonts w:ascii="Palatino Linotype"/>
          <w:b/>
          <w:i/>
          <w:sz w:val="19"/>
        </w:rPr>
        <w:t>Plant</w:t>
      </w:r>
    </w:p>
    <w:p>
      <w:pPr>
        <w:pStyle w:val="BodyText"/>
        <w:tabs>
          <w:tab w:pos="1560" w:val="left" w:leader="none"/>
        </w:tabs>
        <w:spacing w:line="233" w:lineRule="exact"/>
        <w:ind w:left="207"/>
      </w:pPr>
      <w:r>
        <w:rPr>
          <w:w w:val="105"/>
        </w:rPr>
        <w:t>Duration</w:t>
        <w:tab/>
        <w:t>: September 2006 to November</w:t>
      </w:r>
      <w:r>
        <w:rPr>
          <w:spacing w:val="-12"/>
          <w:w w:val="105"/>
        </w:rPr>
        <w:t> </w:t>
      </w:r>
      <w:r>
        <w:rPr>
          <w:w w:val="105"/>
        </w:rPr>
        <w:t>2006</w:t>
      </w:r>
    </w:p>
    <w:p>
      <w:pPr>
        <w:pStyle w:val="BodyText"/>
        <w:tabs>
          <w:tab w:pos="1560" w:val="left" w:leader="none"/>
        </w:tabs>
        <w:spacing w:before="2"/>
        <w:ind w:left="207"/>
      </w:pPr>
      <w:r>
        <w:rPr>
          <w:w w:val="105"/>
        </w:rPr>
        <w:t>Aim</w:t>
        <w:tab/>
        <w:t>: Conversion </w:t>
      </w:r>
      <w:r>
        <w:rPr>
          <w:spacing w:val="-3"/>
          <w:w w:val="105"/>
        </w:rPr>
        <w:t>of </w:t>
      </w:r>
      <w:r>
        <w:rPr>
          <w:w w:val="105"/>
        </w:rPr>
        <w:t>Mechanical and Structural</w:t>
      </w:r>
      <w:r>
        <w:rPr>
          <w:spacing w:val="-3"/>
          <w:w w:val="105"/>
        </w:rPr>
        <w:t> </w:t>
      </w:r>
      <w:r>
        <w:rPr>
          <w:w w:val="105"/>
        </w:rPr>
        <w:t>Drawings.</w:t>
      </w:r>
    </w:p>
    <w:p>
      <w:pPr>
        <w:pStyle w:val="BodyText"/>
        <w:tabs>
          <w:tab w:pos="1560" w:val="left" w:leader="none"/>
        </w:tabs>
        <w:spacing w:line="244" w:lineRule="auto" w:before="10"/>
        <w:ind w:left="1652" w:right="467" w:hanging="1445"/>
      </w:pPr>
      <w:r>
        <w:rPr>
          <w:w w:val="105"/>
        </w:rPr>
        <w:t>Details</w:t>
        <w:tab/>
        <w:t>:</w:t>
      </w:r>
      <w:r>
        <w:rPr>
          <w:spacing w:val="-9"/>
          <w:w w:val="105"/>
        </w:rPr>
        <w:t> </w:t>
      </w:r>
      <w:r>
        <w:rPr>
          <w:w w:val="105"/>
        </w:rPr>
        <w:t>Undertaken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RSP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digitisation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QC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converted Mechanical Drawings from detail</w:t>
      </w:r>
      <w:r>
        <w:rPr>
          <w:spacing w:val="-8"/>
          <w:w w:val="105"/>
        </w:rPr>
        <w:t> </w:t>
      </w:r>
      <w:r>
        <w:rPr>
          <w:w w:val="105"/>
        </w:rPr>
        <w:t>sheets.</w:t>
      </w:r>
    </w:p>
    <w:p>
      <w:pPr>
        <w:pStyle w:val="BodyText"/>
        <w:spacing w:before="5"/>
        <w:rPr>
          <w:sz w:val="21"/>
        </w:rPr>
      </w:pPr>
    </w:p>
    <w:p>
      <w:pPr>
        <w:tabs>
          <w:tab w:pos="1560" w:val="left" w:leader="none"/>
        </w:tabs>
        <w:spacing w:before="0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sz w:val="20"/>
        </w:rPr>
        <w:t>Title</w:t>
        <w:tab/>
      </w:r>
      <w:r>
        <w:rPr>
          <w:rFonts w:ascii="Palatino Linotype"/>
          <w:sz w:val="19"/>
        </w:rPr>
        <w:t>: </w:t>
      </w:r>
      <w:r>
        <w:rPr>
          <w:rFonts w:ascii="Palatino Linotype"/>
          <w:b/>
          <w:i/>
          <w:sz w:val="19"/>
        </w:rPr>
        <w:t>Reliance Energy</w:t>
      </w:r>
      <w:r>
        <w:rPr>
          <w:rFonts w:ascii="Palatino Linotype"/>
          <w:b/>
          <w:i/>
          <w:spacing w:val="7"/>
          <w:sz w:val="19"/>
        </w:rPr>
        <w:t> </w:t>
      </w:r>
      <w:r>
        <w:rPr>
          <w:rFonts w:ascii="Palatino Linotype"/>
          <w:b/>
          <w:i/>
          <w:sz w:val="19"/>
        </w:rPr>
        <w:t>Project</w:t>
      </w:r>
    </w:p>
    <w:p>
      <w:pPr>
        <w:tabs>
          <w:tab w:pos="1560" w:val="left" w:leader="none"/>
        </w:tabs>
        <w:spacing w:line="255" w:lineRule="exact" w:before="3"/>
        <w:ind w:left="207" w:right="0" w:firstLine="0"/>
        <w:jc w:val="left"/>
        <w:rPr>
          <w:rFonts w:ascii="Palatino Linotype"/>
          <w:b/>
          <w:i/>
          <w:sz w:val="19"/>
        </w:rPr>
      </w:pPr>
      <w:r>
        <w:rPr>
          <w:sz w:val="20"/>
        </w:rPr>
        <w:t>Organization</w:t>
        <w:tab/>
      </w:r>
      <w:r>
        <w:rPr>
          <w:rFonts w:ascii="Palatino Linotype"/>
          <w:sz w:val="19"/>
        </w:rPr>
        <w:t>: </w:t>
      </w:r>
      <w:r>
        <w:rPr>
          <w:rFonts w:ascii="Palatino Linotype"/>
          <w:b/>
          <w:i/>
          <w:sz w:val="19"/>
        </w:rPr>
        <w:t>Reliance</w:t>
      </w:r>
      <w:r>
        <w:rPr>
          <w:rFonts w:ascii="Palatino Linotype"/>
          <w:b/>
          <w:i/>
          <w:spacing w:val="8"/>
          <w:sz w:val="19"/>
        </w:rPr>
        <w:t> </w:t>
      </w:r>
      <w:r>
        <w:rPr>
          <w:rFonts w:ascii="Palatino Linotype"/>
          <w:b/>
          <w:i/>
          <w:sz w:val="19"/>
        </w:rPr>
        <w:t>Energy</w:t>
      </w:r>
    </w:p>
    <w:p>
      <w:pPr>
        <w:pStyle w:val="BodyText"/>
        <w:tabs>
          <w:tab w:pos="1560" w:val="left" w:leader="none"/>
        </w:tabs>
        <w:spacing w:line="233" w:lineRule="exact"/>
        <w:ind w:left="207"/>
      </w:pPr>
      <w:r>
        <w:rPr>
          <w:w w:val="105"/>
        </w:rPr>
        <w:t>Duration</w:t>
        <w:tab/>
        <w:t>: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13"/>
          <w:w w:val="105"/>
        </w:rPr>
        <w:t> </w:t>
      </w:r>
      <w:r>
        <w:rPr>
          <w:w w:val="105"/>
        </w:rPr>
        <w:t>2006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February</w:t>
      </w:r>
      <w:r>
        <w:rPr>
          <w:spacing w:val="-12"/>
          <w:w w:val="105"/>
        </w:rPr>
        <w:t> </w:t>
      </w:r>
      <w:r>
        <w:rPr>
          <w:w w:val="105"/>
        </w:rPr>
        <w:t>2007</w:t>
      </w:r>
    </w:p>
    <w:p>
      <w:pPr>
        <w:pStyle w:val="BodyText"/>
        <w:tabs>
          <w:tab w:pos="1560" w:val="left" w:leader="none"/>
        </w:tabs>
        <w:spacing w:line="244" w:lineRule="auto" w:before="10"/>
        <w:ind w:left="1652" w:right="567" w:hanging="1445"/>
      </w:pPr>
      <w:r>
        <w:rPr>
          <w:w w:val="105"/>
        </w:rPr>
        <w:t>Aim</w:t>
        <w:tab/>
        <w:t>:</w:t>
      </w:r>
      <w:r>
        <w:rPr>
          <w:spacing w:val="-11"/>
          <w:w w:val="105"/>
        </w:rPr>
        <w:t> </w:t>
      </w:r>
      <w:r>
        <w:rPr>
          <w:w w:val="105"/>
        </w:rPr>
        <w:t>Creation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Land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Cable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sub</w:t>
      </w:r>
      <w:r>
        <w:rPr>
          <w:spacing w:val="-8"/>
          <w:w w:val="105"/>
        </w:rPr>
        <w:t> </w:t>
      </w:r>
      <w:r>
        <w:rPr>
          <w:w w:val="105"/>
        </w:rPr>
        <w:t>stations</w:t>
      </w:r>
      <w:r>
        <w:rPr>
          <w:spacing w:val="-14"/>
          <w:w w:val="105"/>
        </w:rPr>
        <w:t> </w:t>
      </w:r>
      <w:r>
        <w:rPr>
          <w:w w:val="105"/>
        </w:rPr>
        <w:t>and receiving stations in Mumbai</w:t>
      </w:r>
      <w:r>
        <w:rPr>
          <w:spacing w:val="-12"/>
          <w:w w:val="105"/>
        </w:rPr>
        <w:t> </w:t>
      </w:r>
      <w:r>
        <w:rPr>
          <w:w w:val="105"/>
        </w:rPr>
        <w:t>City.</w:t>
      </w:r>
    </w:p>
    <w:p>
      <w:pPr>
        <w:pStyle w:val="BodyText"/>
        <w:tabs>
          <w:tab w:pos="1560" w:val="left" w:leader="none"/>
        </w:tabs>
        <w:spacing w:line="247" w:lineRule="auto" w:before="7"/>
        <w:ind w:left="1647" w:right="431" w:hanging="1440"/>
      </w:pPr>
      <w:r>
        <w:rPr>
          <w:w w:val="105"/>
        </w:rPr>
        <w:t>Details</w:t>
        <w:tab/>
        <w:t>: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Reliance</w:t>
      </w:r>
      <w:r>
        <w:rPr>
          <w:spacing w:val="-11"/>
          <w:w w:val="105"/>
        </w:rPr>
        <w:t> </w:t>
      </w:r>
      <w:r>
        <w:rPr>
          <w:w w:val="105"/>
        </w:rPr>
        <w:t>Energy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QA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QC </w:t>
      </w:r>
      <w:r>
        <w:rPr>
          <w:spacing w:val="-3"/>
          <w:w w:val="105"/>
        </w:rPr>
        <w:t>of </w:t>
      </w:r>
      <w:r>
        <w:rPr>
          <w:w w:val="105"/>
        </w:rPr>
        <w:t>the land base data of 22kv and 33kv cables of Mumbai city from the Maps provided by Reliance</w:t>
      </w:r>
      <w:r>
        <w:rPr>
          <w:spacing w:val="-7"/>
          <w:w w:val="105"/>
        </w:rPr>
        <w:t> </w:t>
      </w:r>
      <w:r>
        <w:rPr>
          <w:w w:val="105"/>
        </w:rPr>
        <w:t>Energy.</w:t>
      </w:r>
    </w:p>
    <w:p>
      <w:pPr>
        <w:pStyle w:val="BodyText"/>
        <w:spacing w:before="4"/>
        <w:rPr>
          <w:sz w:val="21"/>
        </w:rPr>
      </w:pPr>
    </w:p>
    <w:p>
      <w:pPr>
        <w:tabs>
          <w:tab w:pos="1560" w:val="left" w:leader="none"/>
        </w:tabs>
        <w:spacing w:line="240" w:lineRule="auto" w:before="0"/>
        <w:ind w:left="207" w:right="4316" w:firstLine="0"/>
        <w:jc w:val="left"/>
        <w:rPr>
          <w:sz w:val="20"/>
        </w:rPr>
      </w:pPr>
      <w:r>
        <w:rPr>
          <w:sz w:val="20"/>
        </w:rPr>
        <w:t>Title</w:t>
        <w:tab/>
        <w:t>: </w:t>
      </w:r>
      <w:r>
        <w:rPr>
          <w:rFonts w:ascii="Palatino Linotype"/>
          <w:b/>
          <w:i/>
          <w:sz w:val="19"/>
        </w:rPr>
        <w:t>Creation of Land Base Data </w:t>
      </w:r>
      <w:r>
        <w:rPr>
          <w:sz w:val="20"/>
        </w:rPr>
        <w:t>Organization</w:t>
        <w:tab/>
        <w:t>:</w:t>
      </w:r>
      <w:r>
        <w:rPr>
          <w:spacing w:val="-5"/>
          <w:sz w:val="20"/>
        </w:rPr>
        <w:t> </w:t>
      </w:r>
      <w:r>
        <w:rPr>
          <w:rFonts w:ascii="Palatino Linotype"/>
          <w:b/>
          <w:i/>
          <w:sz w:val="19"/>
        </w:rPr>
        <w:t>Gulf</w:t>
      </w:r>
      <w:r>
        <w:rPr>
          <w:rFonts w:ascii="Palatino Linotype"/>
          <w:b/>
          <w:i/>
          <w:spacing w:val="-7"/>
          <w:sz w:val="19"/>
        </w:rPr>
        <w:t> </w:t>
      </w:r>
      <w:r>
        <w:rPr>
          <w:rFonts w:ascii="Palatino Linotype"/>
          <w:b/>
          <w:i/>
          <w:sz w:val="19"/>
        </w:rPr>
        <w:t>Computers</w:t>
      </w:r>
      <w:r>
        <w:rPr>
          <w:rFonts w:ascii="Palatino Linotype"/>
          <w:b/>
          <w:i/>
          <w:spacing w:val="-8"/>
          <w:sz w:val="19"/>
        </w:rPr>
        <w:t> </w:t>
      </w:r>
      <w:r>
        <w:rPr>
          <w:rFonts w:ascii="Palatino Linotype"/>
          <w:b/>
          <w:i/>
          <w:sz w:val="19"/>
        </w:rPr>
        <w:t>at</w:t>
      </w:r>
      <w:r>
        <w:rPr>
          <w:rFonts w:ascii="Palatino Linotype"/>
          <w:b/>
          <w:i/>
          <w:spacing w:val="-8"/>
          <w:sz w:val="19"/>
        </w:rPr>
        <w:t> </w:t>
      </w:r>
      <w:r>
        <w:rPr>
          <w:rFonts w:ascii="Palatino Linotype"/>
          <w:b/>
          <w:i/>
          <w:sz w:val="19"/>
        </w:rPr>
        <w:t>Abu</w:t>
      </w:r>
      <w:r>
        <w:rPr>
          <w:rFonts w:ascii="Palatino Linotype"/>
          <w:b/>
          <w:i/>
          <w:spacing w:val="-6"/>
          <w:sz w:val="19"/>
        </w:rPr>
        <w:t> </w:t>
      </w:r>
      <w:r>
        <w:rPr>
          <w:rFonts w:ascii="Palatino Linotype"/>
          <w:b/>
          <w:i/>
          <w:sz w:val="19"/>
        </w:rPr>
        <w:t>Dhabi,</w:t>
      </w:r>
      <w:r>
        <w:rPr>
          <w:rFonts w:ascii="Palatino Linotype"/>
          <w:b/>
          <w:i/>
          <w:spacing w:val="-2"/>
          <w:sz w:val="19"/>
        </w:rPr>
        <w:t> </w:t>
      </w:r>
      <w:r>
        <w:rPr>
          <w:rFonts w:ascii="Palatino Linotype"/>
          <w:b/>
          <w:i/>
          <w:spacing w:val="-3"/>
          <w:sz w:val="19"/>
        </w:rPr>
        <w:t>UAE </w:t>
      </w:r>
      <w:r>
        <w:rPr>
          <w:sz w:val="20"/>
        </w:rPr>
        <w:t>Duration</w:t>
        <w:tab/>
        <w:t>: June 2006 to August</w:t>
      </w:r>
      <w:r>
        <w:rPr>
          <w:spacing w:val="19"/>
          <w:sz w:val="20"/>
        </w:rPr>
        <w:t> </w:t>
      </w:r>
      <w:r>
        <w:rPr>
          <w:sz w:val="20"/>
        </w:rPr>
        <w:t>2006</w:t>
      </w:r>
    </w:p>
    <w:p>
      <w:pPr>
        <w:pStyle w:val="BodyText"/>
        <w:tabs>
          <w:tab w:pos="1560" w:val="left" w:leader="none"/>
        </w:tabs>
        <w:spacing w:line="244" w:lineRule="auto" w:before="11"/>
        <w:ind w:left="1647" w:right="397" w:hanging="1440"/>
      </w:pPr>
      <w:r>
        <w:rPr>
          <w:w w:val="105"/>
        </w:rPr>
        <w:t>Detail</w:t>
        <w:tab/>
        <w:t>: Project undertaken for the construction as well as QA &amp; QC of the land base data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maps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Abu</w:t>
      </w:r>
      <w:r>
        <w:rPr>
          <w:spacing w:val="-13"/>
          <w:w w:val="105"/>
        </w:rPr>
        <w:t> </w:t>
      </w:r>
      <w:r>
        <w:rPr>
          <w:w w:val="105"/>
        </w:rPr>
        <w:t>Dhabi</w:t>
      </w:r>
      <w:r>
        <w:rPr>
          <w:spacing w:val="-10"/>
          <w:w w:val="105"/>
        </w:rPr>
        <w:t> </w:t>
      </w:r>
      <w:r>
        <w:rPr>
          <w:w w:val="105"/>
        </w:rPr>
        <w:t>Municipal</w:t>
      </w:r>
      <w:r>
        <w:rPr>
          <w:spacing w:val="-10"/>
          <w:w w:val="105"/>
        </w:rPr>
        <w:t> </w:t>
      </w:r>
      <w:r>
        <w:rPr>
          <w:w w:val="105"/>
        </w:rPr>
        <w:t>Corporation.</w:t>
      </w:r>
      <w:r>
        <w:rPr>
          <w:spacing w:val="-10"/>
          <w:w w:val="105"/>
        </w:rPr>
        <w:t> </w:t>
      </w:r>
      <w:r>
        <w:rPr>
          <w:w w:val="105"/>
        </w:rPr>
        <w:t>(Worked</w:t>
      </w:r>
      <w:r>
        <w:rPr>
          <w:spacing w:val="-10"/>
          <w:w w:val="105"/>
        </w:rPr>
        <w:t> </w:t>
      </w:r>
      <w:r>
        <w:rPr>
          <w:w w:val="105"/>
        </w:rPr>
        <w:t>at the client site </w:t>
      </w:r>
      <w:r>
        <w:rPr>
          <w:spacing w:val="-3"/>
          <w:w w:val="105"/>
        </w:rPr>
        <w:t>Abu </w:t>
      </w:r>
      <w:r>
        <w:rPr>
          <w:w w:val="105"/>
        </w:rPr>
        <w:t>Dhabi, UAE)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560" w:val="left" w:leader="none"/>
        </w:tabs>
        <w:spacing w:before="1"/>
        <w:ind w:left="207" w:right="4763" w:firstLine="0"/>
        <w:jc w:val="left"/>
        <w:rPr>
          <w:sz w:val="20"/>
        </w:rPr>
      </w:pPr>
      <w:r>
        <w:rPr>
          <w:sz w:val="20"/>
        </w:rPr>
        <w:t>Title</w:t>
        <w:tab/>
        <w:t>:</w:t>
      </w:r>
      <w:r>
        <w:rPr>
          <w:spacing w:val="-8"/>
          <w:sz w:val="20"/>
        </w:rPr>
        <w:t> </w:t>
      </w:r>
      <w:r>
        <w:rPr>
          <w:rFonts w:ascii="Palatino Linotype"/>
          <w:b/>
          <w:i/>
          <w:sz w:val="19"/>
        </w:rPr>
        <w:t>NICCO</w:t>
      </w:r>
      <w:r>
        <w:rPr>
          <w:rFonts w:ascii="Palatino Linotype"/>
          <w:b/>
          <w:i/>
          <w:spacing w:val="-9"/>
          <w:sz w:val="19"/>
        </w:rPr>
        <w:t> </w:t>
      </w:r>
      <w:r>
        <w:rPr>
          <w:rFonts w:ascii="Palatino Linotype"/>
          <w:b/>
          <w:i/>
          <w:sz w:val="19"/>
        </w:rPr>
        <w:t>Industries</w:t>
      </w:r>
      <w:r>
        <w:rPr>
          <w:rFonts w:ascii="Palatino Linotype"/>
          <w:b/>
          <w:i/>
          <w:spacing w:val="-12"/>
          <w:sz w:val="19"/>
        </w:rPr>
        <w:t> </w:t>
      </w:r>
      <w:r>
        <w:rPr>
          <w:rFonts w:ascii="Palatino Linotype"/>
          <w:b/>
          <w:i/>
          <w:sz w:val="19"/>
        </w:rPr>
        <w:t>Ltd</w:t>
      </w:r>
      <w:r>
        <w:rPr>
          <w:rFonts w:ascii="Palatino Linotype"/>
          <w:b/>
          <w:i/>
          <w:spacing w:val="-10"/>
          <w:sz w:val="19"/>
        </w:rPr>
        <w:t> </w:t>
      </w:r>
      <w:r>
        <w:rPr>
          <w:rFonts w:ascii="Palatino Linotype"/>
          <w:b/>
          <w:i/>
          <w:sz w:val="19"/>
        </w:rPr>
        <w:t>Project</w:t>
      </w:r>
      <w:r>
        <w:rPr>
          <w:sz w:val="20"/>
        </w:rPr>
        <w:t>. Organization</w:t>
        <w:tab/>
        <w:t>: </w:t>
      </w:r>
      <w:r>
        <w:rPr>
          <w:rFonts w:ascii="Palatino Linotype"/>
          <w:b/>
          <w:i/>
          <w:sz w:val="19"/>
        </w:rPr>
        <w:t>NICCO Industries</w:t>
      </w:r>
      <w:r>
        <w:rPr>
          <w:rFonts w:ascii="Palatino Linotype"/>
          <w:b/>
          <w:i/>
          <w:spacing w:val="-4"/>
          <w:sz w:val="19"/>
        </w:rPr>
        <w:t> </w:t>
      </w:r>
      <w:r>
        <w:rPr>
          <w:rFonts w:ascii="Palatino Linotype"/>
          <w:b/>
          <w:i/>
          <w:sz w:val="19"/>
        </w:rPr>
        <w:t>Ltd</w:t>
      </w:r>
      <w:r>
        <w:rPr>
          <w:sz w:val="20"/>
        </w:rPr>
        <w:t>.</w:t>
      </w:r>
    </w:p>
    <w:p>
      <w:pPr>
        <w:pStyle w:val="BodyText"/>
        <w:tabs>
          <w:tab w:pos="1560" w:val="left" w:leader="none"/>
        </w:tabs>
        <w:spacing w:line="230" w:lineRule="exact"/>
        <w:ind w:left="207"/>
      </w:pPr>
      <w:r>
        <w:rPr>
          <w:w w:val="105"/>
        </w:rPr>
        <w:t>Duration</w:t>
        <w:tab/>
        <w:t>: December</w:t>
      </w:r>
      <w:r>
        <w:rPr>
          <w:spacing w:val="-5"/>
          <w:w w:val="105"/>
        </w:rPr>
        <w:t> </w:t>
      </w:r>
      <w:r>
        <w:rPr>
          <w:w w:val="105"/>
        </w:rPr>
        <w:t>2006</w:t>
      </w:r>
    </w:p>
    <w:p>
      <w:pPr>
        <w:pStyle w:val="BodyText"/>
        <w:tabs>
          <w:tab w:pos="1560" w:val="left" w:leader="none"/>
        </w:tabs>
        <w:spacing w:line="247" w:lineRule="auto" w:before="10"/>
        <w:ind w:left="1652" w:right="289" w:hanging="1445"/>
      </w:pPr>
      <w:r>
        <w:rPr>
          <w:w w:val="105"/>
        </w:rPr>
        <w:t>Detail</w:t>
        <w:tab/>
        <w:t>: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undertaken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preparing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Bonnet</w:t>
      </w:r>
      <w:r>
        <w:rPr>
          <w:spacing w:val="-14"/>
          <w:w w:val="105"/>
        </w:rPr>
        <w:t> </w:t>
      </w:r>
      <w:r>
        <w:rPr>
          <w:w w:val="105"/>
        </w:rPr>
        <w:t>Casting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Valve</w:t>
      </w:r>
      <w:r>
        <w:rPr>
          <w:spacing w:val="-14"/>
          <w:w w:val="105"/>
        </w:rPr>
        <w:t> </w:t>
      </w:r>
      <w:r>
        <w:rPr>
          <w:w w:val="105"/>
        </w:rPr>
        <w:t>Actuation System (Assembly model) using Pro-E Software </w:t>
      </w:r>
      <w:r>
        <w:rPr>
          <w:spacing w:val="2"/>
          <w:w w:val="105"/>
        </w:rPr>
        <w:t>from </w:t>
      </w:r>
      <w:r>
        <w:rPr>
          <w:w w:val="105"/>
        </w:rPr>
        <w:t>the detail sheet of the component </w:t>
      </w:r>
      <w:r>
        <w:rPr>
          <w:spacing w:val="-3"/>
          <w:w w:val="105"/>
        </w:rPr>
        <w:t>of </w:t>
      </w:r>
      <w:r>
        <w:rPr>
          <w:w w:val="105"/>
        </w:rPr>
        <w:t>the casting and assembly provided by the</w:t>
      </w:r>
      <w:r>
        <w:rPr>
          <w:spacing w:val="-30"/>
          <w:w w:val="105"/>
        </w:rPr>
        <w:t> </w:t>
      </w:r>
      <w:r>
        <w:rPr>
          <w:w w:val="105"/>
        </w:rPr>
        <w:t>client.</w:t>
      </w:r>
    </w:p>
    <w:p>
      <w:pPr>
        <w:spacing w:after="0" w:line="247" w:lineRule="auto"/>
        <w:sectPr>
          <w:pgSz w:w="12240" w:h="15840"/>
          <w:pgMar w:top="460" w:bottom="280" w:left="1660" w:right="1600"/>
        </w:sectPr>
      </w:pPr>
    </w:p>
    <w:p>
      <w:pPr>
        <w:pStyle w:val="BodyText"/>
      </w:pPr>
      <w:r>
        <w:rPr/>
        <w:pict>
          <v:group style="position:absolute;margin-left:48.240002pt;margin-top:22.559999pt;width:514.6pt;height:746.2pt;mso-position-horizontal-relative:page;mso-position-vertical-relative:page;z-index:-6688" coordorigin="965,451" coordsize="10292,14924">
            <v:rect style="position:absolute;left:964;top:451;width:111;height:29" filled="true" fillcolor="#000000" stroked="false">
              <v:fill type="solid"/>
            </v:rect>
            <v:line style="position:absolute" from="1075,466" to="11150,466" stroked="true" strokeweight="1.44pt" strokecolor="#000000">
              <v:stroke dashstyle="solid"/>
            </v:line>
            <v:line style="position:absolute" from="1075,533" to="11150,533" stroked="true" strokeweight="2.88pt" strokecolor="#000000">
              <v:stroke dashstyle="solid"/>
            </v:line>
            <v:rect style="position:absolute;left:11150;top:451;width:106;height:29" filled="true" fillcolor="#000000" stroked="false">
              <v:fill type="solid"/>
            </v:rect>
            <v:line style="position:absolute" from="979,451" to="979,15264" stroked="true" strokeweight="1.44pt" strokecolor="#000000">
              <v:stroke dashstyle="solid"/>
            </v:line>
            <v:line style="position:absolute" from="1046,504" to="1046,15317" stroked="true" strokeweight="2.88pt" strokecolor="#000000">
              <v:stroke dashstyle="solid"/>
            </v:line>
            <v:line style="position:absolute" from="11242,451" to="11242,15374" stroked="true" strokeweight="1.44pt" strokecolor="#000000">
              <v:stroke dashstyle="solid"/>
            </v:line>
            <v:line style="position:absolute" from="11177,504" to="11177,15317" stroked="true" strokeweight="2.64pt" strokecolor="#000000">
              <v:stroke dashstyle="solid"/>
            </v:line>
            <v:shape style="position:absolute;left:964;top:15264;width:111;height:111" coordorigin="965,15264" coordsize="111,111" path="m1075,15346l994,15346,994,15264,965,15264,965,15346,965,15374,994,15374,1075,15374,1075,15346e" filled="true" fillcolor="#000000" stroked="false">
              <v:path arrowok="t"/>
              <v:fill type="solid"/>
            </v:shape>
            <v:line style="position:absolute" from="1075,15360" to="11150,15360" stroked="true" strokeweight="1.44pt" strokecolor="#000000">
              <v:stroke dashstyle="solid"/>
            </v:line>
            <v:line style="position:absolute" from="1075,15290" to="11150,15290" stroked="true" strokeweight="2.64pt" strokecolor="#000000">
              <v:stroke dashstyle="solid"/>
            </v:line>
            <v:rect style="position:absolute;left:11150;top:15345;width:106;height:29" filled="true" fillcolor="#000000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tabs>
          <w:tab w:pos="1560" w:val="left" w:leader="none"/>
        </w:tabs>
        <w:spacing w:line="237" w:lineRule="auto" w:before="102"/>
        <w:ind w:left="207" w:right="4663" w:firstLine="0"/>
        <w:jc w:val="left"/>
        <w:rPr>
          <w:sz w:val="20"/>
        </w:rPr>
      </w:pPr>
      <w:r>
        <w:rPr>
          <w:sz w:val="20"/>
        </w:rPr>
        <w:t>Title</w:t>
        <w:tab/>
        <w:t>: </w:t>
      </w:r>
      <w:r>
        <w:rPr>
          <w:rFonts w:ascii="Palatino Linotype"/>
          <w:b/>
          <w:i/>
          <w:spacing w:val="-3"/>
          <w:sz w:val="19"/>
        </w:rPr>
        <w:t>NIPPON </w:t>
      </w:r>
      <w:r>
        <w:rPr>
          <w:rFonts w:ascii="Palatino Linotype"/>
          <w:b/>
          <w:i/>
          <w:sz w:val="19"/>
        </w:rPr>
        <w:t>Denro ISPAT Ltd. </w:t>
      </w:r>
      <w:r>
        <w:rPr>
          <w:sz w:val="20"/>
        </w:rPr>
        <w:t>Organization</w:t>
        <w:tab/>
        <w:t>: </w:t>
      </w:r>
      <w:r>
        <w:rPr>
          <w:rFonts w:ascii="Palatino Linotype"/>
          <w:b/>
          <w:i/>
          <w:spacing w:val="-3"/>
          <w:sz w:val="19"/>
        </w:rPr>
        <w:t>NIPPON </w:t>
      </w:r>
      <w:r>
        <w:rPr>
          <w:rFonts w:ascii="Palatino Linotype"/>
          <w:b/>
          <w:i/>
          <w:sz w:val="19"/>
        </w:rPr>
        <w:t>Denro ISPAT Ltd. </w:t>
      </w:r>
      <w:r>
        <w:rPr>
          <w:sz w:val="20"/>
        </w:rPr>
        <w:t>Duration</w:t>
        <w:tab/>
        <w:t>: February 2007 to March</w:t>
      </w:r>
      <w:r>
        <w:rPr>
          <w:spacing w:val="30"/>
          <w:sz w:val="20"/>
        </w:rPr>
        <w:t> </w:t>
      </w:r>
      <w:r>
        <w:rPr>
          <w:sz w:val="20"/>
        </w:rPr>
        <w:t>2007</w:t>
      </w:r>
    </w:p>
    <w:p>
      <w:pPr>
        <w:pStyle w:val="BodyText"/>
        <w:tabs>
          <w:tab w:pos="1560" w:val="left" w:leader="none"/>
        </w:tabs>
        <w:spacing w:line="249" w:lineRule="auto" w:before="7"/>
        <w:ind w:left="1652" w:right="1007" w:hanging="1445"/>
      </w:pPr>
      <w:r>
        <w:rPr>
          <w:w w:val="105"/>
        </w:rPr>
        <w:t>Aim</w:t>
        <w:tab/>
        <w:t>:</w:t>
      </w:r>
      <w:r>
        <w:rPr>
          <w:spacing w:val="-11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Drawing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Electric</w:t>
      </w:r>
      <w:r>
        <w:rPr>
          <w:spacing w:val="-12"/>
          <w:w w:val="105"/>
        </w:rPr>
        <w:t> </w:t>
      </w:r>
      <w:r>
        <w:rPr>
          <w:w w:val="105"/>
        </w:rPr>
        <w:t>Arc</w:t>
      </w:r>
      <w:r>
        <w:rPr>
          <w:spacing w:val="-9"/>
          <w:w w:val="105"/>
        </w:rPr>
        <w:t> </w:t>
      </w:r>
      <w:r>
        <w:rPr>
          <w:w w:val="105"/>
        </w:rPr>
        <w:t>Furnace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AutoCAD Drawing.</w:t>
      </w:r>
    </w:p>
    <w:p>
      <w:pPr>
        <w:pStyle w:val="BodyText"/>
        <w:tabs>
          <w:tab w:pos="1560" w:val="left" w:leader="none"/>
        </w:tabs>
        <w:spacing w:line="244" w:lineRule="auto" w:before="2"/>
        <w:ind w:left="1652" w:right="669" w:hanging="1445"/>
      </w:pPr>
      <w:r>
        <w:rPr>
          <w:w w:val="105"/>
        </w:rPr>
        <w:t>Detail</w:t>
        <w:tab/>
        <w:t>: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undertaken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drawing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detail sheets provided </w:t>
      </w:r>
      <w:r>
        <w:rPr>
          <w:spacing w:val="3"/>
          <w:w w:val="105"/>
        </w:rPr>
        <w:t>by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r>
        <w:rPr>
          <w:u w:val="single"/>
        </w:rPr>
        <w:t>Industrial Training:</w:t>
      </w:r>
    </w:p>
    <w:p>
      <w:pPr>
        <w:pStyle w:val="BodyText"/>
        <w:spacing w:before="2"/>
        <w:rPr>
          <w:b/>
          <w:sz w:val="14"/>
        </w:rPr>
      </w:pPr>
    </w:p>
    <w:p>
      <w:pPr>
        <w:tabs>
          <w:tab w:pos="1560" w:val="left" w:leader="none"/>
        </w:tabs>
        <w:spacing w:line="235" w:lineRule="auto" w:before="103"/>
        <w:ind w:left="207" w:right="4970" w:firstLine="0"/>
        <w:jc w:val="left"/>
        <w:rPr>
          <w:sz w:val="20"/>
        </w:rPr>
      </w:pPr>
      <w:r>
        <w:rPr>
          <w:sz w:val="20"/>
        </w:rPr>
        <w:t>Title</w:t>
        <w:tab/>
        <w:t>: </w:t>
      </w:r>
      <w:r>
        <w:rPr>
          <w:rFonts w:ascii="Palatino Linotype"/>
          <w:b/>
          <w:i/>
          <w:sz w:val="19"/>
        </w:rPr>
        <w:t>Vocational Training </w:t>
      </w:r>
      <w:r>
        <w:rPr>
          <w:sz w:val="20"/>
        </w:rPr>
        <w:t>Organization</w:t>
        <w:tab/>
        <w:t>: </w:t>
      </w:r>
      <w:r>
        <w:rPr>
          <w:rFonts w:ascii="Palatino Linotype"/>
          <w:b/>
          <w:i/>
          <w:sz w:val="19"/>
        </w:rPr>
        <w:t>Bokaro Steel Plant,</w:t>
      </w:r>
      <w:r>
        <w:rPr>
          <w:rFonts w:ascii="Palatino Linotype"/>
          <w:b/>
          <w:i/>
          <w:spacing w:val="-31"/>
          <w:sz w:val="19"/>
        </w:rPr>
        <w:t> </w:t>
      </w:r>
      <w:r>
        <w:rPr>
          <w:rFonts w:ascii="Palatino Linotype"/>
          <w:b/>
          <w:i/>
          <w:sz w:val="19"/>
        </w:rPr>
        <w:t>Bokaro. </w:t>
      </w:r>
      <w:r>
        <w:rPr>
          <w:sz w:val="20"/>
        </w:rPr>
        <w:t>Duration</w:t>
        <w:tab/>
        <w:t>: 2</w:t>
      </w:r>
      <w:r>
        <w:rPr>
          <w:spacing w:val="5"/>
          <w:sz w:val="20"/>
        </w:rPr>
        <w:t> </w:t>
      </w:r>
      <w:r>
        <w:rPr>
          <w:sz w:val="20"/>
        </w:rPr>
        <w:t>weeks</w:t>
      </w:r>
    </w:p>
    <w:p>
      <w:pPr>
        <w:pStyle w:val="BodyText"/>
        <w:tabs>
          <w:tab w:pos="1560" w:val="left" w:leader="none"/>
        </w:tabs>
        <w:spacing w:line="244" w:lineRule="auto" w:before="13"/>
        <w:ind w:left="1695" w:right="293" w:hanging="1488"/>
        <w:jc w:val="both"/>
      </w:pPr>
      <w:r>
        <w:rPr>
          <w:w w:val="105"/>
        </w:rPr>
        <w:t>Details</w:t>
        <w:tab/>
        <w:t>: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cycle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raw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product.</w:t>
      </w:r>
      <w:r>
        <w:rPr>
          <w:spacing w:val="-6"/>
          <w:w w:val="105"/>
        </w:rPr>
        <w:t> </w:t>
      </w:r>
      <w:r>
        <w:rPr>
          <w:w w:val="105"/>
        </w:rPr>
        <w:t>The procedures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carried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smooth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maintaining good production within time</w:t>
      </w:r>
      <w:r>
        <w:rPr>
          <w:spacing w:val="-4"/>
          <w:w w:val="105"/>
        </w:rPr>
        <w:t> </w:t>
      </w:r>
      <w:r>
        <w:rPr>
          <w:w w:val="105"/>
        </w:rPr>
        <w:t>limit.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single"/>
        </w:rPr>
        <w:t>Seminar Attended:</w:t>
      </w:r>
    </w:p>
    <w:p>
      <w:pPr>
        <w:pStyle w:val="BodyText"/>
        <w:spacing w:before="6"/>
        <w:rPr>
          <w:b/>
          <w:sz w:val="13"/>
        </w:rPr>
      </w:pPr>
    </w:p>
    <w:p>
      <w:pPr>
        <w:tabs>
          <w:tab w:pos="547" w:val="left" w:leader="none"/>
        </w:tabs>
        <w:spacing w:line="244" w:lineRule="auto" w:before="107"/>
        <w:ind w:left="548" w:right="986" w:hanging="341"/>
        <w:jc w:val="left"/>
        <w:rPr>
          <w:sz w:val="20"/>
        </w:rPr>
      </w:pPr>
      <w:r>
        <w:rPr>
          <w:rFonts w:ascii="Wingdings" w:hAnsi="Wingdings"/>
          <w:w w:val="105"/>
          <w:position w:val="6"/>
          <w:sz w:val="9"/>
        </w:rPr>
        <w:t></w:t>
      </w:r>
      <w:r>
        <w:rPr>
          <w:rFonts w:ascii="Times New Roman" w:hAnsi="Times New Roman"/>
          <w:w w:val="105"/>
          <w:position w:val="6"/>
          <w:sz w:val="9"/>
        </w:rPr>
        <w:tab/>
      </w:r>
      <w:r>
        <w:rPr>
          <w:w w:val="105"/>
          <w:sz w:val="20"/>
        </w:rPr>
        <w:t>Attended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seminar</w:t>
      </w:r>
      <w:r>
        <w:rPr>
          <w:spacing w:val="-16"/>
          <w:w w:val="105"/>
          <w:sz w:val="20"/>
        </w:rPr>
        <w:t> </w:t>
      </w:r>
      <w:r>
        <w:rPr>
          <w:spacing w:val="-3"/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b/>
          <w:w w:val="105"/>
          <w:sz w:val="20"/>
        </w:rPr>
        <w:t>“Power</w:t>
      </w:r>
      <w:r>
        <w:rPr>
          <w:b/>
          <w:spacing w:val="-19"/>
          <w:w w:val="105"/>
          <w:sz w:val="20"/>
        </w:rPr>
        <w:t> </w:t>
      </w:r>
      <w:r>
        <w:rPr>
          <w:b/>
          <w:w w:val="105"/>
          <w:sz w:val="20"/>
        </w:rPr>
        <w:t>Plant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Familiarization”</w:t>
      </w:r>
      <w:r>
        <w:rPr>
          <w:b/>
          <w:spacing w:val="-16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National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Power Training Institute </w:t>
      </w:r>
      <w:r>
        <w:rPr>
          <w:w w:val="105"/>
          <w:sz w:val="20"/>
        </w:rPr>
        <w:t>{NPTI}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Nagpur.</w:t>
      </w:r>
    </w:p>
    <w:p>
      <w:pPr>
        <w:tabs>
          <w:tab w:pos="547" w:val="left" w:leader="none"/>
        </w:tabs>
        <w:spacing w:before="2"/>
        <w:ind w:left="207" w:right="0" w:firstLine="0"/>
        <w:jc w:val="left"/>
        <w:rPr>
          <w:b/>
          <w:sz w:val="20"/>
        </w:rPr>
      </w:pPr>
      <w:r>
        <w:rPr>
          <w:rFonts w:ascii="Wingdings" w:hAnsi="Wingdings"/>
          <w:w w:val="105"/>
          <w:position w:val="6"/>
          <w:sz w:val="9"/>
        </w:rPr>
        <w:t></w:t>
      </w:r>
      <w:r>
        <w:rPr>
          <w:rFonts w:ascii="Times New Roman" w:hAnsi="Times New Roman"/>
          <w:w w:val="105"/>
          <w:position w:val="6"/>
          <w:sz w:val="9"/>
        </w:rPr>
        <w:tab/>
      </w:r>
      <w:r>
        <w:rPr>
          <w:w w:val="105"/>
          <w:sz w:val="20"/>
        </w:rPr>
        <w:t>Participated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programme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> </w:t>
      </w:r>
      <w:r>
        <w:rPr>
          <w:b/>
          <w:w w:val="105"/>
          <w:sz w:val="20"/>
        </w:rPr>
        <w:t>“NSS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Training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Programme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on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Disaster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Management”</w:t>
      </w:r>
    </w:p>
    <w:p>
      <w:pPr>
        <w:spacing w:before="10"/>
        <w:ind w:left="548" w:right="0" w:firstLine="0"/>
        <w:jc w:val="left"/>
        <w:rPr>
          <w:sz w:val="20"/>
        </w:rPr>
      </w:pPr>
      <w:r>
        <w:rPr>
          <w:w w:val="105"/>
          <w:sz w:val="20"/>
        </w:rPr>
        <w:t>organized under </w:t>
      </w:r>
      <w:r>
        <w:rPr>
          <w:b/>
          <w:w w:val="105"/>
          <w:sz w:val="20"/>
        </w:rPr>
        <w:t>National Services Scheme</w:t>
      </w:r>
      <w:r>
        <w:rPr>
          <w:w w:val="105"/>
          <w:sz w:val="20"/>
        </w:rPr>
        <w:t>, Nagpur University.</w:t>
      </w:r>
    </w:p>
    <w:p>
      <w:pPr>
        <w:tabs>
          <w:tab w:pos="547" w:val="left" w:leader="none"/>
        </w:tabs>
        <w:spacing w:line="249" w:lineRule="auto" w:before="10"/>
        <w:ind w:left="548" w:right="856" w:hanging="341"/>
        <w:jc w:val="left"/>
        <w:rPr>
          <w:sz w:val="20"/>
        </w:rPr>
      </w:pPr>
      <w:r>
        <w:rPr>
          <w:rFonts w:ascii="Wingdings" w:hAnsi="Wingdings"/>
          <w:w w:val="105"/>
          <w:position w:val="6"/>
          <w:sz w:val="9"/>
        </w:rPr>
        <w:t></w:t>
      </w:r>
      <w:r>
        <w:rPr>
          <w:rFonts w:ascii="Times New Roman" w:hAnsi="Times New Roman"/>
          <w:w w:val="105"/>
          <w:position w:val="6"/>
          <w:sz w:val="9"/>
        </w:rPr>
        <w:tab/>
      </w:r>
      <w:r>
        <w:rPr>
          <w:w w:val="105"/>
          <w:sz w:val="20"/>
        </w:rPr>
        <w:t>Attended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workshop</w:t>
      </w:r>
      <w:r>
        <w:rPr>
          <w:spacing w:val="-11"/>
          <w:w w:val="105"/>
          <w:sz w:val="20"/>
        </w:rPr>
        <w:t> </w:t>
      </w:r>
      <w:r>
        <w:rPr>
          <w:spacing w:val="-3"/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Personality</w:t>
      </w:r>
      <w:r>
        <w:rPr>
          <w:b/>
          <w:spacing w:val="-15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prize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b/>
          <w:w w:val="105"/>
          <w:sz w:val="20"/>
        </w:rPr>
        <w:t>Socialization,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Rapid Reading and Speech Modulation </w:t>
      </w:r>
      <w:r>
        <w:rPr>
          <w:w w:val="105"/>
          <w:sz w:val="20"/>
        </w:rPr>
        <w:t>at Confidence Foundation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Nagpur.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 Vitae: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tabs>
          <w:tab w:pos="2237" w:val="left" w:leader="none"/>
        </w:tabs>
        <w:spacing w:before="108"/>
        <w:ind w:left="207"/>
      </w:pP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birth</w:t>
        <w:tab/>
        <w:t>: 25th December</w:t>
      </w:r>
      <w:r>
        <w:rPr>
          <w:spacing w:val="-4"/>
          <w:w w:val="105"/>
        </w:rPr>
        <w:t> </w:t>
      </w:r>
      <w:r>
        <w:rPr>
          <w:w w:val="105"/>
        </w:rPr>
        <w:t>1982</w:t>
      </w:r>
    </w:p>
    <w:p>
      <w:pPr>
        <w:pStyle w:val="BodyText"/>
        <w:tabs>
          <w:tab w:pos="2237" w:val="left" w:leader="none"/>
        </w:tabs>
        <w:spacing w:before="44"/>
        <w:ind w:left="207"/>
      </w:pPr>
      <w:r>
        <w:rPr>
          <w:w w:val="105"/>
        </w:rPr>
        <w:t>Nationality</w:t>
        <w:tab/>
        <w:t>:</w:t>
      </w:r>
      <w:r>
        <w:rPr>
          <w:spacing w:val="-2"/>
          <w:w w:val="105"/>
        </w:rPr>
        <w:t> </w:t>
      </w:r>
      <w:r>
        <w:rPr>
          <w:w w:val="105"/>
        </w:rPr>
        <w:t>Indian</w:t>
      </w:r>
    </w:p>
    <w:p>
      <w:pPr>
        <w:pStyle w:val="BodyText"/>
        <w:tabs>
          <w:tab w:pos="2237" w:val="left" w:leader="none"/>
        </w:tabs>
        <w:spacing w:before="44"/>
        <w:ind w:left="207"/>
      </w:pP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known</w:t>
        <w:tab/>
        <w:t>: English, Hindi, Urdu, Arabic,</w:t>
      </w:r>
      <w:r>
        <w:rPr>
          <w:spacing w:val="-7"/>
          <w:w w:val="105"/>
        </w:rPr>
        <w:t> </w:t>
      </w:r>
      <w:r>
        <w:rPr>
          <w:w w:val="105"/>
        </w:rPr>
        <w:t>Marathi.</w:t>
      </w:r>
    </w:p>
    <w:p>
      <w:pPr>
        <w:pStyle w:val="BodyText"/>
        <w:tabs>
          <w:tab w:pos="2237" w:val="left" w:leader="none"/>
        </w:tabs>
        <w:spacing w:line="290" w:lineRule="auto" w:before="43"/>
        <w:ind w:left="2237" w:right="587" w:hanging="2031"/>
      </w:pPr>
      <w:r>
        <w:rPr>
          <w:w w:val="105"/>
        </w:rPr>
        <w:t>Permanent</w:t>
      </w:r>
      <w:r>
        <w:rPr>
          <w:spacing w:val="-11"/>
          <w:w w:val="105"/>
        </w:rPr>
        <w:t> </w:t>
      </w:r>
      <w:r>
        <w:rPr>
          <w:w w:val="105"/>
        </w:rPr>
        <w:t>Address</w:t>
        <w:tab/>
        <w:t>:</w:t>
      </w:r>
      <w:r>
        <w:rPr>
          <w:spacing w:val="-15"/>
          <w:w w:val="105"/>
        </w:rPr>
        <w:t> </w:t>
      </w:r>
      <w:r>
        <w:rPr>
          <w:w w:val="105"/>
        </w:rPr>
        <w:t>NL-28</w:t>
      </w:r>
      <w:r>
        <w:rPr>
          <w:spacing w:val="-13"/>
          <w:w w:val="105"/>
        </w:rPr>
        <w:t> </w:t>
      </w:r>
      <w:r>
        <w:rPr>
          <w:w w:val="105"/>
        </w:rPr>
        <w:t>Naimuddin</w:t>
      </w:r>
      <w:r>
        <w:rPr>
          <w:spacing w:val="-14"/>
          <w:w w:val="105"/>
        </w:rPr>
        <w:t> </w:t>
      </w:r>
      <w:r>
        <w:rPr>
          <w:w w:val="105"/>
        </w:rPr>
        <w:t>Street,</w:t>
      </w:r>
      <w:r>
        <w:rPr>
          <w:spacing w:val="-16"/>
          <w:w w:val="105"/>
        </w:rPr>
        <w:t> </w:t>
      </w:r>
      <w:r>
        <w:rPr>
          <w:w w:val="105"/>
        </w:rPr>
        <w:t>Waris</w:t>
      </w:r>
      <w:r>
        <w:rPr>
          <w:spacing w:val="-18"/>
          <w:w w:val="105"/>
        </w:rPr>
        <w:t> </w:t>
      </w:r>
      <w:r>
        <w:rPr>
          <w:w w:val="105"/>
        </w:rPr>
        <w:t>Pura,</w:t>
      </w:r>
      <w:r>
        <w:rPr>
          <w:spacing w:val="-13"/>
          <w:w w:val="105"/>
        </w:rPr>
        <w:t> </w:t>
      </w:r>
      <w:r>
        <w:rPr>
          <w:w w:val="105"/>
        </w:rPr>
        <w:t>Kamptee,</w:t>
      </w:r>
      <w:r>
        <w:rPr>
          <w:spacing w:val="-13"/>
          <w:w w:val="105"/>
        </w:rPr>
        <w:t> </w:t>
      </w:r>
      <w:r>
        <w:rPr>
          <w:w w:val="105"/>
        </w:rPr>
        <w:t>Dist.</w:t>
      </w:r>
      <w:r>
        <w:rPr>
          <w:spacing w:val="-13"/>
          <w:w w:val="105"/>
        </w:rPr>
        <w:t> </w:t>
      </w:r>
      <w:r>
        <w:rPr>
          <w:w w:val="105"/>
        </w:rPr>
        <w:t>Nagpur-441002 Maharashtra State.</w:t>
      </w:r>
      <w:r>
        <w:rPr>
          <w:spacing w:val="-9"/>
          <w:w w:val="105"/>
        </w:rPr>
        <w:t> </w:t>
      </w:r>
      <w:r>
        <w:rPr>
          <w:w w:val="105"/>
        </w:rPr>
        <w:t>India.</w:t>
      </w:r>
    </w:p>
    <w:p>
      <w:pPr>
        <w:pStyle w:val="BodyText"/>
        <w:tabs>
          <w:tab w:pos="2237" w:val="left" w:leader="none"/>
        </w:tabs>
        <w:spacing w:line="229" w:lineRule="exact"/>
        <w:ind w:left="207"/>
      </w:pPr>
      <w:r>
        <w:rPr>
          <w:w w:val="105"/>
        </w:rPr>
        <w:t>Passport</w:t>
      </w:r>
      <w:r>
        <w:rPr>
          <w:spacing w:val="-8"/>
          <w:w w:val="105"/>
        </w:rPr>
        <w:t> </w:t>
      </w:r>
      <w:r>
        <w:rPr>
          <w:w w:val="105"/>
        </w:rPr>
        <w:t>Number</w:t>
        <w:tab/>
        <w:t>: N1988823 Expires on</w:t>
      </w:r>
      <w:r>
        <w:rPr>
          <w:spacing w:val="-15"/>
          <w:w w:val="105"/>
        </w:rPr>
        <w:t> </w:t>
      </w:r>
      <w:r>
        <w:rPr>
          <w:w w:val="105"/>
        </w:rPr>
        <w:t>27/08/2025</w:t>
      </w:r>
    </w:p>
    <w:p>
      <w:pPr>
        <w:pStyle w:val="BodyText"/>
        <w:tabs>
          <w:tab w:pos="2237" w:val="left" w:leader="none"/>
        </w:tabs>
        <w:spacing w:before="40"/>
        <w:ind w:left="207"/>
      </w:pPr>
      <w:r>
        <w:rPr>
          <w:w w:val="105"/>
        </w:rPr>
        <w:t>Driving</w:t>
      </w:r>
      <w:r>
        <w:rPr>
          <w:spacing w:val="-11"/>
          <w:w w:val="105"/>
        </w:rPr>
        <w:t> </w:t>
      </w:r>
      <w:r>
        <w:rPr>
          <w:w w:val="105"/>
        </w:rPr>
        <w:t>License</w:t>
        <w:tab/>
        <w:t>:</w:t>
      </w:r>
      <w:r>
        <w:rPr>
          <w:spacing w:val="-6"/>
          <w:w w:val="105"/>
        </w:rPr>
        <w:t> </w:t>
      </w:r>
      <w:r>
        <w:rPr>
          <w:w w:val="105"/>
        </w:rPr>
        <w:t>Kuwaiti</w:t>
      </w:r>
      <w:r>
        <w:rPr>
          <w:spacing w:val="-3"/>
          <w:w w:val="105"/>
        </w:rPr>
        <w:t> </w:t>
      </w:r>
      <w:r>
        <w:rPr>
          <w:w w:val="105"/>
        </w:rPr>
        <w:t>Driving</w:t>
      </w:r>
      <w:r>
        <w:rPr>
          <w:spacing w:val="-5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282122505013</w:t>
      </w:r>
      <w:r>
        <w:rPr>
          <w:spacing w:val="-2"/>
          <w:w w:val="105"/>
        </w:rPr>
        <w:t> </w:t>
      </w:r>
      <w:r>
        <w:rPr>
          <w:w w:val="105"/>
        </w:rPr>
        <w:t>(expires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19/10/2021)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Declaration: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spacing w:line="249" w:lineRule="auto" w:before="107"/>
        <w:ind w:left="207" w:right="483"/>
      </w:pP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hereby</w:t>
      </w:r>
      <w:r>
        <w:rPr>
          <w:spacing w:val="-13"/>
          <w:w w:val="105"/>
        </w:rPr>
        <w:t> </w:t>
      </w:r>
      <w:r>
        <w:rPr>
          <w:w w:val="105"/>
        </w:rPr>
        <w:t>declare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my knowledge and</w:t>
      </w:r>
      <w:r>
        <w:rPr>
          <w:spacing w:val="-3"/>
          <w:w w:val="105"/>
        </w:rPr>
        <w:t> </w:t>
      </w:r>
      <w:r>
        <w:rPr>
          <w:w w:val="105"/>
        </w:rPr>
        <w:t>belief.</w:t>
      </w:r>
    </w:p>
    <w:p>
      <w:pPr>
        <w:pStyle w:val="BodyText"/>
        <w:spacing w:before="1"/>
        <w:rPr>
          <w:sz w:val="11"/>
        </w:rPr>
      </w:pPr>
    </w:p>
    <w:p>
      <w:pPr>
        <w:spacing w:before="107"/>
        <w:ind w:left="0" w:right="751" w:firstLine="0"/>
        <w:jc w:val="right"/>
        <w:rPr>
          <w:b/>
          <w:sz w:val="20"/>
        </w:rPr>
      </w:pPr>
      <w:r>
        <w:rPr>
          <w:b/>
          <w:sz w:val="20"/>
        </w:rPr>
        <w:t>(Mohammad Imran)</w:t>
      </w:r>
    </w:p>
    <w:sectPr>
      <w:pgSz w:w="12240" w:h="15840"/>
      <w:pgMar w:top="460" w:bottom="280" w:left="16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"/>
      <w:lvlJc w:val="left"/>
      <w:pPr>
        <w:ind w:left="548" w:hanging="418"/>
      </w:pPr>
      <w:rPr>
        <w:rFonts w:hint="default" w:ascii="Symbol" w:hAnsi="Symbol" w:eastAsia="Symbol" w:cs="Symbol"/>
        <w:w w:val="103"/>
        <w:sz w:val="20"/>
        <w:szCs w:val="20"/>
      </w:rPr>
    </w:lvl>
    <w:lvl w:ilvl="1">
      <w:start w:val="0"/>
      <w:numFmt w:val="bullet"/>
      <w:lvlText w:val=""/>
      <w:lvlJc w:val="left"/>
      <w:pPr>
        <w:ind w:left="884" w:hanging="336"/>
      </w:pPr>
      <w:rPr>
        <w:rFonts w:hint="default" w:ascii="Wingdings" w:hAnsi="Wingdings" w:eastAsia="Wingdings" w:cs="Wingdings"/>
        <w:w w:val="99"/>
        <w:sz w:val="19"/>
        <w:szCs w:val="19"/>
      </w:rPr>
    </w:lvl>
    <w:lvl w:ilvl="2">
      <w:start w:val="0"/>
      <w:numFmt w:val="bullet"/>
      <w:lvlText w:val="•"/>
      <w:lvlJc w:val="left"/>
      <w:pPr>
        <w:ind w:left="1780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0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0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0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0" w:hanging="33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84" w:hanging="336"/>
      </w:pPr>
      <w:rPr>
        <w:rFonts w:hint="default" w:ascii="Wingdings" w:hAnsi="Wingdings" w:eastAsia="Wingdings" w:cs="Wingdings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690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0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0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0" w:hanging="33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7"/>
      <w:outlineLvl w:val="1"/>
    </w:pPr>
    <w:rPr>
      <w:rFonts w:ascii="Cambria" w:hAnsi="Cambria" w:eastAsia="Cambria" w:cs="Cambria"/>
      <w:b/>
      <w:bCs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548" w:hanging="336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mran_jamsheed@yahoo.co.in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Microsoft Word - Imran CV 17032016</dc:title>
  <dcterms:created xsi:type="dcterms:W3CDTF">2019-02-20T01:04:22Z</dcterms:created>
  <dcterms:modified xsi:type="dcterms:W3CDTF">2019-02-20T01:04:22Z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Microsoft Word - Imran CV 17032016</vt:lpwstr>
  </property>
  <property fmtid="{D5CDD505-2E9C-101B-9397-08002B2CF9AE}" pid="4" name="LastSaved">
    <vt:filetime>2016-03-17T00:00:00Z</vt:filetime>
  </property>
</Properties>
</file>