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47D15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747D15" w:rsidRPr="008C6F53" w:rsidRDefault="00163E55">
            <w:pPr>
              <w:pStyle w:val="ECVPersonalInfoHeading"/>
              <w:rPr>
                <w:sz w:val="20"/>
                <w:szCs w:val="20"/>
              </w:rPr>
            </w:pPr>
            <w:r w:rsidRPr="008C6F53">
              <w:rPr>
                <w:caps w:val="0"/>
                <w:sz w:val="20"/>
                <w:szCs w:val="2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747D15" w:rsidRPr="00472750" w:rsidRDefault="00163E55">
            <w:pPr>
              <w:pStyle w:val="ECVNameField"/>
              <w:rPr>
                <w:b/>
              </w:rPr>
            </w:pPr>
            <w:r w:rsidRPr="00472750">
              <w:rPr>
                <w:b/>
              </w:rPr>
              <w:t xml:space="preserve">KODEESWARAN NAGARAJAN </w:t>
            </w:r>
          </w:p>
        </w:tc>
      </w:tr>
      <w:tr w:rsidR="00747D15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747D15" w:rsidRDefault="00747D15"/>
        </w:tc>
      </w:tr>
      <w:tr w:rsidR="00747D15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47D15" w:rsidRDefault="00E06AE9">
            <w:pPr>
              <w:pStyle w:val="ECVLeftHeading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>
                  <wp:extent cx="914400" cy="1038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3E55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747D15" w:rsidRPr="00472750" w:rsidRDefault="00E06AE9">
            <w:pPr>
              <w:pStyle w:val="ECVContactDetails0"/>
              <w:rPr>
                <w:sz w:val="20"/>
                <w:szCs w:val="20"/>
              </w:rPr>
            </w:pPr>
            <w:r w:rsidRPr="00472750">
              <w:rPr>
                <w:noProof/>
                <w:sz w:val="20"/>
                <w:szCs w:val="20"/>
                <w:lang w:val="en-IN" w:eastAsia="en-IN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3E55" w:rsidRPr="00472750">
              <w:rPr>
                <w:sz w:val="20"/>
                <w:szCs w:val="20"/>
              </w:rPr>
              <w:t xml:space="preserve">Door no. 6/57A, verkodu, 623526 Rameswaram (India) </w:t>
            </w:r>
          </w:p>
        </w:tc>
      </w:tr>
      <w:tr w:rsidR="00747D15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1" w:type="dxa"/>
            <w:shd w:val="clear" w:color="auto" w:fill="auto"/>
          </w:tcPr>
          <w:p w:rsidR="00747D15" w:rsidRPr="00472750" w:rsidRDefault="00E06AE9">
            <w:pPr>
              <w:pStyle w:val="ECVContactDetails0"/>
              <w:tabs>
                <w:tab w:val="right" w:pos="8218"/>
              </w:tabs>
              <w:rPr>
                <w:sz w:val="20"/>
                <w:szCs w:val="20"/>
              </w:rPr>
            </w:pPr>
            <w:r>
              <w:rPr>
                <w:noProof/>
                <w:lang w:val="en-IN" w:eastAsia="en-IN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3E55" w:rsidRPr="00472750">
              <w:rPr>
                <w:rStyle w:val="ECVContactDetails"/>
                <w:sz w:val="20"/>
                <w:szCs w:val="20"/>
              </w:rPr>
              <w:t>+91 7502615921</w:t>
            </w:r>
            <w:r w:rsidR="00163E55" w:rsidRPr="00472750">
              <w:rPr>
                <w:sz w:val="20"/>
                <w:szCs w:val="20"/>
              </w:rPr>
              <w:t xml:space="preserve">    </w:t>
            </w:r>
          </w:p>
        </w:tc>
      </w:tr>
      <w:tr w:rsidR="00747D15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1" w:type="dxa"/>
            <w:shd w:val="clear" w:color="auto" w:fill="auto"/>
            <w:vAlign w:val="center"/>
          </w:tcPr>
          <w:p w:rsidR="00BB5728" w:rsidRPr="00472750" w:rsidRDefault="00E06AE9">
            <w:pPr>
              <w:pStyle w:val="ECVContactDetails0"/>
              <w:rPr>
                <w:sz w:val="20"/>
                <w:szCs w:val="20"/>
              </w:rPr>
            </w:pPr>
            <w:r w:rsidRPr="00472750">
              <w:rPr>
                <w:noProof/>
                <w:sz w:val="20"/>
                <w:szCs w:val="20"/>
                <w:lang w:val="en-IN" w:eastAsia="en-IN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3E55" w:rsidRPr="00472750">
              <w:rPr>
                <w:sz w:val="20"/>
                <w:szCs w:val="20"/>
              </w:rPr>
              <w:t xml:space="preserve">kodees92@gmail.com </w:t>
            </w:r>
          </w:p>
          <w:p w:rsidR="00BB5728" w:rsidRDefault="00BB5728">
            <w:pPr>
              <w:pStyle w:val="ECVContactDetails0"/>
            </w:pPr>
          </w:p>
          <w:p w:rsidR="00BB5728" w:rsidRDefault="00BB5728">
            <w:pPr>
              <w:pStyle w:val="ECVContactDetails0"/>
            </w:pPr>
            <w:r w:rsidRPr="00472750">
              <w:rPr>
                <w:color w:val="2E74B5" w:themeColor="accent1" w:themeShade="BF"/>
              </w:rPr>
              <w:t>Sex</w:t>
            </w:r>
            <w:r>
              <w:t xml:space="preserve"> </w:t>
            </w:r>
            <w:r w:rsidR="00472750">
              <w:t xml:space="preserve">              </w:t>
            </w:r>
            <w:r w:rsidRPr="00472750">
              <w:rPr>
                <w:color w:val="2E74B5" w:themeColor="accent1" w:themeShade="BF"/>
              </w:rPr>
              <w:t>:</w:t>
            </w:r>
            <w:r>
              <w:t xml:space="preserve"> Male </w:t>
            </w:r>
          </w:p>
          <w:p w:rsidR="00BB5728" w:rsidRDefault="00BB5728">
            <w:pPr>
              <w:pStyle w:val="ECVContactDetails0"/>
            </w:pPr>
            <w:r w:rsidRPr="00472750">
              <w:rPr>
                <w:color w:val="2E74B5" w:themeColor="accent1" w:themeShade="BF"/>
              </w:rPr>
              <w:t>Date of Birth</w:t>
            </w:r>
            <w:r>
              <w:t xml:space="preserve"> </w:t>
            </w:r>
            <w:r w:rsidRPr="00472750">
              <w:rPr>
                <w:color w:val="2E74B5" w:themeColor="accent1" w:themeShade="BF"/>
              </w:rPr>
              <w:t>:</w:t>
            </w:r>
            <w:r>
              <w:t xml:space="preserve"> 16/07/1992</w:t>
            </w:r>
          </w:p>
          <w:p w:rsidR="00BB5728" w:rsidRDefault="00BB5728">
            <w:pPr>
              <w:pStyle w:val="ECVContactDetails0"/>
            </w:pPr>
            <w:r w:rsidRPr="00472750">
              <w:rPr>
                <w:color w:val="2E74B5" w:themeColor="accent1" w:themeShade="BF"/>
              </w:rPr>
              <w:t>Nationality</w:t>
            </w:r>
            <w:r w:rsidR="00472750">
              <w:rPr>
                <w:color w:val="5B9BD5" w:themeColor="accent1"/>
              </w:rPr>
              <w:t xml:space="preserve">   </w:t>
            </w:r>
            <w:r>
              <w:t xml:space="preserve"> </w:t>
            </w:r>
            <w:r w:rsidRPr="00472750">
              <w:rPr>
                <w:color w:val="2E74B5" w:themeColor="accent1" w:themeShade="BF"/>
              </w:rPr>
              <w:t>:</w:t>
            </w:r>
            <w:r>
              <w:t xml:space="preserve"> India</w:t>
            </w:r>
          </w:p>
        </w:tc>
      </w:tr>
    </w:tbl>
    <w:p w:rsidR="00747D15" w:rsidRDefault="00747D15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47D15">
        <w:trPr>
          <w:trHeight w:val="340"/>
        </w:trPr>
        <w:tc>
          <w:tcPr>
            <w:tcW w:w="2834" w:type="dxa"/>
            <w:shd w:val="clear" w:color="auto" w:fill="auto"/>
          </w:tcPr>
          <w:p w:rsidR="00747D15" w:rsidRPr="008C6F53" w:rsidRDefault="00163E55">
            <w:pPr>
              <w:pStyle w:val="ECVOccupationalFieldHeading"/>
              <w:rPr>
                <w:sz w:val="20"/>
                <w:szCs w:val="20"/>
              </w:rPr>
            </w:pPr>
            <w:r w:rsidRPr="008C6F53">
              <w:rPr>
                <w:smallCaps/>
                <w:sz w:val="20"/>
                <w:szCs w:val="20"/>
              </w:rPr>
              <w:t>JOB APPLIED FOR</w:t>
            </w:r>
          </w:p>
        </w:tc>
        <w:tc>
          <w:tcPr>
            <w:tcW w:w="7541" w:type="dxa"/>
            <w:shd w:val="clear" w:color="auto" w:fill="auto"/>
          </w:tcPr>
          <w:p w:rsidR="00747D15" w:rsidRPr="00472750" w:rsidRDefault="00163E55">
            <w:pPr>
              <w:pStyle w:val="ECVNameField"/>
              <w:rPr>
                <w:b/>
              </w:rPr>
            </w:pPr>
            <w:r w:rsidRPr="00472750">
              <w:rPr>
                <w:b/>
              </w:rPr>
              <w:t>Chemical Engineer/ Process Engineer</w:t>
            </w:r>
          </w:p>
        </w:tc>
      </w:tr>
    </w:tbl>
    <w:p w:rsidR="00747D15" w:rsidRDefault="00747D1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47D15">
        <w:trPr>
          <w:trHeight w:val="170"/>
        </w:trPr>
        <w:tc>
          <w:tcPr>
            <w:tcW w:w="2835" w:type="dxa"/>
            <w:shd w:val="clear" w:color="auto" w:fill="auto"/>
          </w:tcPr>
          <w:p w:rsidR="00747D15" w:rsidRPr="008C6F53" w:rsidRDefault="00163E55">
            <w:pPr>
              <w:pStyle w:val="ECVLeftHeading"/>
              <w:rPr>
                <w:sz w:val="20"/>
                <w:szCs w:val="20"/>
              </w:rPr>
            </w:pPr>
            <w:r w:rsidRPr="008C6F53">
              <w:rPr>
                <w:caps w:val="0"/>
                <w:sz w:val="20"/>
                <w:szCs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7D15" w:rsidRDefault="00E06AE9">
            <w:pPr>
              <w:pStyle w:val="ECVBlueBox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3E55">
              <w:t xml:space="preserve"> 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47D15" w:rsidRPr="008C6F53">
        <w:tc>
          <w:tcPr>
            <w:tcW w:w="2834" w:type="dxa"/>
            <w:vMerge w:val="restart"/>
            <w:shd w:val="clear" w:color="auto" w:fill="auto"/>
          </w:tcPr>
          <w:p w:rsidR="00747D15" w:rsidRPr="008C6F53" w:rsidRDefault="00163E55">
            <w:pPr>
              <w:pStyle w:val="ECVDate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Feb 2015–Aug 2016</w:t>
            </w:r>
          </w:p>
        </w:tc>
        <w:tc>
          <w:tcPr>
            <w:tcW w:w="7541" w:type="dxa"/>
            <w:shd w:val="clear" w:color="auto" w:fill="auto"/>
          </w:tcPr>
          <w:p w:rsidR="00747D15" w:rsidRPr="00472750" w:rsidRDefault="00163E55">
            <w:pPr>
              <w:pStyle w:val="ECVSubSectionHeading"/>
              <w:rPr>
                <w:b/>
                <w:szCs w:val="22"/>
              </w:rPr>
            </w:pPr>
            <w:r w:rsidRPr="00472750">
              <w:rPr>
                <w:b/>
                <w:szCs w:val="22"/>
              </w:rPr>
              <w:t>Graduate Engineer Trainee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1" w:type="dxa"/>
            <w:shd w:val="clear" w:color="auto" w:fill="auto"/>
          </w:tcPr>
          <w:p w:rsidR="00747D15" w:rsidRPr="008C6F53" w:rsidRDefault="00163E55">
            <w:pPr>
              <w:pStyle w:val="ECVOrganisa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 xml:space="preserve">Anjan drug pvt ltd, Gummidipoondi (India) 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1" w:type="dxa"/>
            <w:shd w:val="clear" w:color="auto" w:fill="auto"/>
          </w:tcPr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-Monitoring process parameters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-Manpower handling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​-Production planning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-Maintaining Batch Manufacturing records and usage logs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47D15">
        <w:tc>
          <w:tcPr>
            <w:tcW w:w="2834" w:type="dxa"/>
            <w:vMerge w:val="restart"/>
            <w:shd w:val="clear" w:color="auto" w:fill="auto"/>
          </w:tcPr>
          <w:p w:rsidR="00747D15" w:rsidRPr="008C6F53" w:rsidRDefault="00163E55">
            <w:pPr>
              <w:pStyle w:val="ECVDate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Aug 2016–Present</w:t>
            </w:r>
          </w:p>
        </w:tc>
        <w:tc>
          <w:tcPr>
            <w:tcW w:w="7541" w:type="dxa"/>
            <w:shd w:val="clear" w:color="auto" w:fill="auto"/>
          </w:tcPr>
          <w:p w:rsidR="00747D15" w:rsidRPr="00472750" w:rsidRDefault="00163E55">
            <w:pPr>
              <w:pStyle w:val="ECVSubSectionHeading"/>
              <w:rPr>
                <w:b/>
              </w:rPr>
            </w:pPr>
            <w:r w:rsidRPr="00472750">
              <w:rPr>
                <w:b/>
              </w:rPr>
              <w:t>Professional Training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1" w:type="dxa"/>
            <w:shd w:val="clear" w:color="auto" w:fill="auto"/>
          </w:tcPr>
          <w:p w:rsidR="00747D15" w:rsidRPr="008C6F53" w:rsidRDefault="00163E55">
            <w:pPr>
              <w:pStyle w:val="ECVOrganisa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 xml:space="preserve">Chemsys process Engineering, Chennai (India) 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1" w:type="dxa"/>
            <w:shd w:val="clear" w:color="auto" w:fill="auto"/>
          </w:tcPr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 Heat and Mass balance calculation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 Stead</w:t>
            </w:r>
            <w:r w:rsidR="00F52E3A">
              <w:rPr>
                <w:sz w:val="20"/>
                <w:szCs w:val="20"/>
              </w:rPr>
              <w:t>y state simulation using Aspen H</w:t>
            </w:r>
            <w:r w:rsidRPr="008C6F53">
              <w:rPr>
                <w:sz w:val="20"/>
                <w:szCs w:val="20"/>
              </w:rPr>
              <w:t>ysys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 Heat Exchanger design using Aspen EDR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 Preparation/ Review of PFD</w:t>
            </w:r>
          </w:p>
          <w:p w:rsidR="00747D15" w:rsidRPr="008C6F53" w:rsidRDefault="00163E55">
            <w:pPr>
              <w:pStyle w:val="EuropassSec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- Line sizing</w:t>
            </w:r>
          </w:p>
        </w:tc>
      </w:tr>
    </w:tbl>
    <w:p w:rsidR="00747D15" w:rsidRDefault="00747D1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47D15">
        <w:trPr>
          <w:trHeight w:val="170"/>
        </w:trPr>
        <w:tc>
          <w:tcPr>
            <w:tcW w:w="2835" w:type="dxa"/>
            <w:shd w:val="clear" w:color="auto" w:fill="auto"/>
          </w:tcPr>
          <w:p w:rsidR="00747D15" w:rsidRPr="008C6F53" w:rsidRDefault="00163E55">
            <w:pPr>
              <w:pStyle w:val="ECVLeftHeading"/>
              <w:rPr>
                <w:sz w:val="20"/>
                <w:szCs w:val="20"/>
              </w:rPr>
            </w:pPr>
            <w:r w:rsidRPr="008C6F53">
              <w:rPr>
                <w:caps w:val="0"/>
                <w:sz w:val="20"/>
                <w:szCs w:val="2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7D15" w:rsidRDefault="00E06AE9">
            <w:pPr>
              <w:pStyle w:val="ECVBlueBox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3E55">
              <w:t xml:space="preserve"> 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747D15">
        <w:tc>
          <w:tcPr>
            <w:tcW w:w="2834" w:type="dxa"/>
            <w:vMerge w:val="restart"/>
            <w:shd w:val="clear" w:color="auto" w:fill="auto"/>
          </w:tcPr>
          <w:p w:rsidR="00747D15" w:rsidRPr="008C6F53" w:rsidRDefault="00163E55">
            <w:pPr>
              <w:pStyle w:val="ECVDate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Aug 2016–Present</w:t>
            </w:r>
          </w:p>
        </w:tc>
        <w:tc>
          <w:tcPr>
            <w:tcW w:w="6237" w:type="dxa"/>
            <w:shd w:val="clear" w:color="auto" w:fill="auto"/>
          </w:tcPr>
          <w:p w:rsidR="00747D15" w:rsidRPr="00472750" w:rsidRDefault="00163E55">
            <w:pPr>
              <w:pStyle w:val="ECVSubSectionHeading"/>
              <w:rPr>
                <w:b/>
              </w:rPr>
            </w:pPr>
            <w:r w:rsidRPr="00472750">
              <w:rPr>
                <w:b/>
              </w:rPr>
              <w:t>Process plant design using Aspen Hysys</w:t>
            </w:r>
          </w:p>
        </w:tc>
        <w:tc>
          <w:tcPr>
            <w:tcW w:w="1305" w:type="dxa"/>
            <w:shd w:val="clear" w:color="auto" w:fill="auto"/>
          </w:tcPr>
          <w:p w:rsidR="00747D15" w:rsidRDefault="00747D15">
            <w:pPr>
              <w:pStyle w:val="ECVRightHeading"/>
            </w:pP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2" w:type="dxa"/>
            <w:gridSpan w:val="2"/>
            <w:shd w:val="clear" w:color="auto" w:fill="auto"/>
          </w:tcPr>
          <w:p w:rsidR="00747D15" w:rsidRPr="008C6F53" w:rsidRDefault="00163E55">
            <w:pPr>
              <w:pStyle w:val="ECVOrganisa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 xml:space="preserve">Chemsys process Engineering, Chennai (India) 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747D15">
        <w:tc>
          <w:tcPr>
            <w:tcW w:w="2834" w:type="dxa"/>
            <w:vMerge w:val="restart"/>
            <w:shd w:val="clear" w:color="auto" w:fill="auto"/>
          </w:tcPr>
          <w:p w:rsidR="00747D15" w:rsidRPr="008C6F53" w:rsidRDefault="00163E55">
            <w:pPr>
              <w:pStyle w:val="ECVDate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2010–2014</w:t>
            </w:r>
          </w:p>
        </w:tc>
        <w:tc>
          <w:tcPr>
            <w:tcW w:w="6237" w:type="dxa"/>
            <w:shd w:val="clear" w:color="auto" w:fill="auto"/>
          </w:tcPr>
          <w:p w:rsidR="00747D15" w:rsidRPr="00472750" w:rsidRDefault="00163E55">
            <w:pPr>
              <w:pStyle w:val="ECVSubSectionHeading"/>
              <w:rPr>
                <w:b/>
              </w:rPr>
            </w:pPr>
            <w:r w:rsidRPr="00472750">
              <w:rPr>
                <w:b/>
              </w:rPr>
              <w:t>B.Tech Chemical Engineering</w:t>
            </w:r>
          </w:p>
        </w:tc>
        <w:tc>
          <w:tcPr>
            <w:tcW w:w="1305" w:type="dxa"/>
            <w:shd w:val="clear" w:color="auto" w:fill="auto"/>
          </w:tcPr>
          <w:p w:rsidR="00747D15" w:rsidRPr="008C6F53" w:rsidRDefault="00163E55">
            <w:pPr>
              <w:pStyle w:val="ECVRightHeading"/>
              <w:rPr>
                <w:sz w:val="18"/>
              </w:rPr>
            </w:pPr>
            <w:r w:rsidRPr="008C6F53">
              <w:rPr>
                <w:sz w:val="18"/>
              </w:rPr>
              <w:t>CGPA - 8.49/10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2" w:type="dxa"/>
            <w:gridSpan w:val="2"/>
            <w:shd w:val="clear" w:color="auto" w:fill="auto"/>
          </w:tcPr>
          <w:p w:rsidR="00747D15" w:rsidRPr="008C6F53" w:rsidRDefault="00163E55">
            <w:pPr>
              <w:pStyle w:val="ECVOrganisa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 xml:space="preserve">Adhiyamaan college of engineering, Hosur (India) 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747D15">
        <w:tc>
          <w:tcPr>
            <w:tcW w:w="2834" w:type="dxa"/>
            <w:vMerge w:val="restart"/>
            <w:shd w:val="clear" w:color="auto" w:fill="auto"/>
          </w:tcPr>
          <w:p w:rsidR="00747D15" w:rsidRPr="008C6F53" w:rsidRDefault="00163E55">
            <w:pPr>
              <w:pStyle w:val="ECVDate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2008–2010</w:t>
            </w:r>
          </w:p>
        </w:tc>
        <w:tc>
          <w:tcPr>
            <w:tcW w:w="6237" w:type="dxa"/>
            <w:shd w:val="clear" w:color="auto" w:fill="auto"/>
          </w:tcPr>
          <w:p w:rsidR="00747D15" w:rsidRPr="00472750" w:rsidRDefault="00163E55">
            <w:pPr>
              <w:pStyle w:val="ECVSubSectionHeading"/>
              <w:rPr>
                <w:b/>
              </w:rPr>
            </w:pPr>
            <w:r w:rsidRPr="00472750">
              <w:rPr>
                <w:b/>
              </w:rPr>
              <w:t>Higher secondary</w:t>
            </w:r>
          </w:p>
        </w:tc>
        <w:tc>
          <w:tcPr>
            <w:tcW w:w="1305" w:type="dxa"/>
            <w:shd w:val="clear" w:color="auto" w:fill="auto"/>
          </w:tcPr>
          <w:p w:rsidR="00747D15" w:rsidRPr="008C6F53" w:rsidRDefault="00163E55" w:rsidP="008C6F53">
            <w:pPr>
              <w:pStyle w:val="ECVRightHeading"/>
              <w:jc w:val="center"/>
              <w:rPr>
                <w:sz w:val="18"/>
              </w:rPr>
            </w:pPr>
            <w:r w:rsidRPr="008C6F53">
              <w:rPr>
                <w:sz w:val="18"/>
              </w:rPr>
              <w:t>Percentage - 79.5%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2" w:type="dxa"/>
            <w:gridSpan w:val="2"/>
            <w:shd w:val="clear" w:color="auto" w:fill="auto"/>
          </w:tcPr>
          <w:p w:rsidR="00747D15" w:rsidRPr="008C6F53" w:rsidRDefault="00163E55">
            <w:pPr>
              <w:pStyle w:val="ECVOrganisa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AMHSS, Kar</w:t>
            </w:r>
            <w:r w:rsidR="002D5513">
              <w:rPr>
                <w:sz w:val="20"/>
                <w:szCs w:val="20"/>
              </w:rPr>
              <w:t>a</w:t>
            </w:r>
            <w:r w:rsidRPr="008C6F53">
              <w:rPr>
                <w:sz w:val="20"/>
                <w:szCs w:val="20"/>
              </w:rPr>
              <w:t xml:space="preserve">ikudi (India) 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747D15">
        <w:tc>
          <w:tcPr>
            <w:tcW w:w="2834" w:type="dxa"/>
            <w:vMerge w:val="restart"/>
            <w:shd w:val="clear" w:color="auto" w:fill="auto"/>
          </w:tcPr>
          <w:p w:rsidR="00747D15" w:rsidRPr="008C6F53" w:rsidRDefault="00163E55">
            <w:pPr>
              <w:pStyle w:val="ECVDate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>2008–2010</w:t>
            </w:r>
          </w:p>
        </w:tc>
        <w:tc>
          <w:tcPr>
            <w:tcW w:w="6237" w:type="dxa"/>
            <w:shd w:val="clear" w:color="auto" w:fill="auto"/>
          </w:tcPr>
          <w:p w:rsidR="00747D15" w:rsidRPr="00472750" w:rsidRDefault="00163E55">
            <w:pPr>
              <w:pStyle w:val="ECVSubSectionHeading"/>
              <w:rPr>
                <w:b/>
              </w:rPr>
            </w:pPr>
            <w:r w:rsidRPr="00472750">
              <w:rPr>
                <w:b/>
              </w:rPr>
              <w:t>Matriculation</w:t>
            </w:r>
          </w:p>
        </w:tc>
        <w:tc>
          <w:tcPr>
            <w:tcW w:w="1305" w:type="dxa"/>
            <w:shd w:val="clear" w:color="auto" w:fill="auto"/>
          </w:tcPr>
          <w:p w:rsidR="00747D15" w:rsidRPr="008C6F53" w:rsidRDefault="00163E55" w:rsidP="0077720E">
            <w:pPr>
              <w:pStyle w:val="ECVRightHeading"/>
              <w:jc w:val="center"/>
              <w:rPr>
                <w:sz w:val="18"/>
              </w:rPr>
            </w:pPr>
            <w:r w:rsidRPr="008C6F53">
              <w:rPr>
                <w:sz w:val="18"/>
              </w:rPr>
              <w:t>Percentage - 85.4%</w:t>
            </w:r>
          </w:p>
        </w:tc>
      </w:tr>
      <w:tr w:rsidR="00747D15"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7542" w:type="dxa"/>
            <w:gridSpan w:val="2"/>
            <w:shd w:val="clear" w:color="auto" w:fill="auto"/>
          </w:tcPr>
          <w:p w:rsidR="00747D15" w:rsidRPr="008C6F53" w:rsidRDefault="00163E55">
            <w:pPr>
              <w:pStyle w:val="ECVOrganisationDetails"/>
              <w:rPr>
                <w:sz w:val="20"/>
                <w:szCs w:val="20"/>
              </w:rPr>
            </w:pPr>
            <w:r w:rsidRPr="008C6F53">
              <w:rPr>
                <w:sz w:val="20"/>
                <w:szCs w:val="20"/>
              </w:rPr>
              <w:t xml:space="preserve">VVMHSS, Rameswaram (India) </w:t>
            </w:r>
          </w:p>
        </w:tc>
      </w:tr>
    </w:tbl>
    <w:p w:rsidR="00747D15" w:rsidRDefault="00747D15">
      <w:pPr>
        <w:pStyle w:val="ECVText"/>
      </w:pPr>
    </w:p>
    <w:p w:rsidR="00747D15" w:rsidRDefault="00747D1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C51C6" w:rsidTr="00F50AF2">
        <w:trPr>
          <w:trHeight w:val="170"/>
        </w:trPr>
        <w:tc>
          <w:tcPr>
            <w:tcW w:w="2835" w:type="dxa"/>
            <w:shd w:val="clear" w:color="auto" w:fill="auto"/>
          </w:tcPr>
          <w:p w:rsidR="00FC51C6" w:rsidRPr="00BB5728" w:rsidRDefault="00FC51C6" w:rsidP="00F50AF2">
            <w:pPr>
              <w:pStyle w:val="ECVLeftHeading"/>
              <w:rPr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lastRenderedPageBreak/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FC51C6" w:rsidRDefault="00FC51C6" w:rsidP="00F50AF2">
            <w:pPr>
              <w:pStyle w:val="ECVBlueBox"/>
            </w:pPr>
            <w:bookmarkStart w:id="0" w:name="_GoBack"/>
            <w:r>
              <w:rPr>
                <w:noProof/>
                <w:lang w:val="en-IN" w:eastAsia="en-IN" w:bidi="ar-SA"/>
              </w:rPr>
              <w:drawing>
                <wp:inline distT="0" distB="0" distL="0" distR="0" wp14:anchorId="4D597446" wp14:editId="7BCE8F59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t xml:space="preserve"> </w:t>
            </w:r>
          </w:p>
        </w:tc>
      </w:tr>
    </w:tbl>
    <w:p w:rsidR="00FC51C6" w:rsidRDefault="00FC51C6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747D15">
        <w:trPr>
          <w:trHeight w:val="255"/>
        </w:trPr>
        <w:tc>
          <w:tcPr>
            <w:tcW w:w="2834" w:type="dxa"/>
            <w:shd w:val="clear" w:color="auto" w:fill="auto"/>
          </w:tcPr>
          <w:p w:rsidR="00747D15" w:rsidRPr="00BB5728" w:rsidRDefault="00163E55">
            <w:pPr>
              <w:pStyle w:val="ECVLeft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Tamil</w:t>
            </w:r>
          </w:p>
        </w:tc>
      </w:tr>
      <w:tr w:rsidR="00747D15">
        <w:trPr>
          <w:trHeight w:val="340"/>
        </w:trPr>
        <w:tc>
          <w:tcPr>
            <w:tcW w:w="2834" w:type="dxa"/>
            <w:shd w:val="clear" w:color="auto" w:fill="auto"/>
          </w:tcPr>
          <w:p w:rsidR="00747D15" w:rsidRDefault="00747D15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747D15" w:rsidRDefault="00747D15">
            <w:pPr>
              <w:pStyle w:val="ECVRightColumn"/>
            </w:pPr>
          </w:p>
        </w:tc>
      </w:tr>
      <w:tr w:rsidR="00747D15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47D15" w:rsidRPr="00BB5728" w:rsidRDefault="00163E55">
            <w:pPr>
              <w:pStyle w:val="ECVLeft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Heading"/>
              <w:rPr>
                <w:caps w:val="0"/>
                <w:sz w:val="16"/>
                <w:szCs w:val="16"/>
              </w:rPr>
            </w:pPr>
            <w:r w:rsidRPr="00BB5728">
              <w:rPr>
                <w:caps w:val="0"/>
                <w:sz w:val="16"/>
                <w:szCs w:val="16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Heading"/>
              <w:rPr>
                <w:caps w:val="0"/>
                <w:sz w:val="16"/>
                <w:szCs w:val="16"/>
              </w:rPr>
            </w:pPr>
            <w:r w:rsidRPr="00BB5728">
              <w:rPr>
                <w:caps w:val="0"/>
                <w:sz w:val="16"/>
                <w:szCs w:val="16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Heading"/>
              <w:rPr>
                <w:sz w:val="16"/>
                <w:szCs w:val="16"/>
              </w:rPr>
            </w:pPr>
            <w:r w:rsidRPr="00BB5728">
              <w:rPr>
                <w:caps w:val="0"/>
                <w:sz w:val="16"/>
                <w:szCs w:val="16"/>
              </w:rPr>
              <w:t>WRITING</w:t>
            </w:r>
          </w:p>
        </w:tc>
      </w:tr>
      <w:tr w:rsidR="00747D15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747D15" w:rsidRDefault="00747D15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SubHeading"/>
              <w:rPr>
                <w:szCs w:val="16"/>
              </w:rPr>
            </w:pPr>
            <w:r w:rsidRPr="00BB5728">
              <w:rPr>
                <w:szCs w:val="16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SubHeading"/>
              <w:rPr>
                <w:szCs w:val="16"/>
              </w:rPr>
            </w:pPr>
            <w:r w:rsidRPr="00BB5728">
              <w:rPr>
                <w:szCs w:val="16"/>
              </w:rPr>
              <w:t>Reading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SubHeading"/>
              <w:rPr>
                <w:szCs w:val="16"/>
              </w:rPr>
            </w:pPr>
            <w:r w:rsidRPr="00BB5728">
              <w:rPr>
                <w:szCs w:val="16"/>
              </w:rPr>
              <w:t>Spoken interaction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SubHeading"/>
              <w:rPr>
                <w:szCs w:val="16"/>
              </w:rPr>
            </w:pPr>
            <w:r w:rsidRPr="00BB5728">
              <w:rPr>
                <w:szCs w:val="16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7D15" w:rsidRPr="00BB5728" w:rsidRDefault="00747D15">
            <w:pPr>
              <w:pStyle w:val="ECVRightColumn"/>
              <w:rPr>
                <w:szCs w:val="16"/>
              </w:rPr>
            </w:pPr>
          </w:p>
        </w:tc>
      </w:tr>
      <w:tr w:rsidR="00747D15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747D15" w:rsidRPr="00BB5728" w:rsidRDefault="00163E55">
            <w:pPr>
              <w:pStyle w:val="ECVLanguageName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B1</w:t>
            </w:r>
          </w:p>
        </w:tc>
      </w:tr>
      <w:tr w:rsidR="00747D15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747D15" w:rsidRPr="00BB5728" w:rsidRDefault="00163E55">
            <w:pPr>
              <w:pStyle w:val="ECVLanguageName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Hindi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caps w:val="0"/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A1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7D15" w:rsidRPr="00BB5728" w:rsidRDefault="00163E55">
            <w:pPr>
              <w:pStyle w:val="ECVLanguageLevel"/>
              <w:rPr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A1</w:t>
            </w:r>
          </w:p>
        </w:tc>
      </w:tr>
      <w:tr w:rsidR="00747D15" w:rsidRPr="00BB5728">
        <w:trPr>
          <w:trHeight w:val="397"/>
        </w:trPr>
        <w:tc>
          <w:tcPr>
            <w:tcW w:w="2834" w:type="dxa"/>
            <w:shd w:val="clear" w:color="auto" w:fill="auto"/>
          </w:tcPr>
          <w:p w:rsidR="00747D15" w:rsidRPr="00BB5728" w:rsidRDefault="00747D15">
            <w:pPr>
              <w:rPr>
                <w:szCs w:val="16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747D15" w:rsidRPr="00BB5728" w:rsidRDefault="00163E55">
            <w:pPr>
              <w:pStyle w:val="ECVLanguageExplanation"/>
              <w:rPr>
                <w:sz w:val="16"/>
                <w:szCs w:val="16"/>
              </w:rPr>
            </w:pPr>
            <w:r w:rsidRPr="00BB5728">
              <w:rPr>
                <w:sz w:val="16"/>
                <w:szCs w:val="16"/>
              </w:rPr>
              <w:t>Levels: A1 and A2: Basic user - B1 and B2: Independent user - C1 and C2: Proficient user</w:t>
            </w:r>
          </w:p>
          <w:p w:rsidR="00747D15" w:rsidRPr="00BB5728" w:rsidRDefault="00D325C2">
            <w:pPr>
              <w:pStyle w:val="ECVLanguageExplanation"/>
              <w:rPr>
                <w:sz w:val="16"/>
                <w:szCs w:val="16"/>
              </w:rPr>
            </w:pPr>
            <w:hyperlink r:id="rId12" w:history="1">
              <w:r w:rsidR="00163E55" w:rsidRPr="00BB5728">
                <w:rPr>
                  <w:rStyle w:val="Hyperlink"/>
                  <w:sz w:val="16"/>
                  <w:szCs w:val="16"/>
                </w:rPr>
                <w:t>Common European Framework of Reference for Languages</w:t>
              </w:r>
            </w:hyperlink>
            <w:r w:rsidR="00163E55" w:rsidRPr="00BB5728">
              <w:rPr>
                <w:sz w:val="16"/>
                <w:szCs w:val="16"/>
              </w:rPr>
              <w:t xml:space="preserve"> </w:t>
            </w:r>
          </w:p>
        </w:tc>
      </w:tr>
    </w:tbl>
    <w:p w:rsidR="00747D15" w:rsidRPr="00BB5728" w:rsidRDefault="00747D15">
      <w:pPr>
        <w:pStyle w:val="ECVText"/>
        <w:rPr>
          <w:szCs w:val="1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7D15" w:rsidRPr="00BB5728">
        <w:trPr>
          <w:trHeight w:val="170"/>
        </w:trPr>
        <w:tc>
          <w:tcPr>
            <w:tcW w:w="2834" w:type="dxa"/>
            <w:shd w:val="clear" w:color="auto" w:fill="auto"/>
          </w:tcPr>
          <w:p w:rsidR="00747D15" w:rsidRPr="00BB5728" w:rsidRDefault="00163E55">
            <w:pPr>
              <w:pStyle w:val="ECVLeft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-Have good communication and interpersonal skills</w:t>
            </w:r>
          </w:p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-Flexible handling a variety of tasks and shift priorities simultaneously</w:t>
            </w:r>
          </w:p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-Can work independently and in a team effectively</w:t>
            </w:r>
          </w:p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-Have strong analytical and problem solving skills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7D15" w:rsidRPr="00BB5728">
        <w:trPr>
          <w:trHeight w:val="170"/>
        </w:trPr>
        <w:tc>
          <w:tcPr>
            <w:tcW w:w="2834" w:type="dxa"/>
            <w:shd w:val="clear" w:color="auto" w:fill="auto"/>
          </w:tcPr>
          <w:p w:rsidR="00747D15" w:rsidRPr="00BB5728" w:rsidRDefault="00163E55">
            <w:pPr>
              <w:pStyle w:val="ECVLeft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747D15" w:rsidRPr="00BB5728" w:rsidRDefault="00163E55">
            <w:pPr>
              <w:pStyle w:val="EuropassSection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>- MS OFFICE</w:t>
            </w:r>
          </w:p>
          <w:p w:rsidR="00747D15" w:rsidRPr="00BB5728" w:rsidRDefault="00163E55">
            <w:pPr>
              <w:pStyle w:val="EuropassSection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>- ASPEN HYSYS</w:t>
            </w:r>
          </w:p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>- ASPEN EDR​</w:t>
            </w:r>
          </w:p>
        </w:tc>
      </w:tr>
    </w:tbl>
    <w:p w:rsidR="00747D15" w:rsidRPr="00BB5728" w:rsidRDefault="00747D15">
      <w:pPr>
        <w:pStyle w:val="ECVText"/>
        <w:rPr>
          <w:sz w:val="20"/>
          <w:szCs w:val="20"/>
        </w:rPr>
      </w:pPr>
    </w:p>
    <w:p w:rsidR="00747D15" w:rsidRDefault="00747D15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747D15">
        <w:trPr>
          <w:trHeight w:val="170"/>
        </w:trPr>
        <w:tc>
          <w:tcPr>
            <w:tcW w:w="2834" w:type="dxa"/>
            <w:shd w:val="clear" w:color="auto" w:fill="auto"/>
          </w:tcPr>
          <w:p w:rsidR="00747D15" w:rsidRPr="00BB5728" w:rsidRDefault="00163E55">
            <w:pPr>
              <w:pStyle w:val="ECVLeft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747D15" w:rsidRPr="00BB5728" w:rsidRDefault="00163E55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-</w:t>
            </w:r>
            <w:r w:rsidRPr="00BB5728">
              <w:rPr>
                <w:rStyle w:val="EuropassTextBold"/>
                <w:sz w:val="20"/>
                <w:szCs w:val="20"/>
              </w:rPr>
              <w:t>First Aid</w:t>
            </w:r>
            <w:r w:rsidRPr="00BB5728">
              <w:rPr>
                <w:sz w:val="20"/>
                <w:szCs w:val="20"/>
              </w:rPr>
              <w:t>: Certified in providing first aid as part of my safety training in my company​</w:t>
            </w:r>
          </w:p>
        </w:tc>
      </w:tr>
    </w:tbl>
    <w:p w:rsidR="00747D15" w:rsidRDefault="00747D15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47D15" w:rsidRPr="00BB5728">
        <w:trPr>
          <w:trHeight w:val="170"/>
        </w:trPr>
        <w:tc>
          <w:tcPr>
            <w:tcW w:w="2835" w:type="dxa"/>
            <w:shd w:val="clear" w:color="auto" w:fill="auto"/>
          </w:tcPr>
          <w:p w:rsidR="00747D15" w:rsidRPr="00BB5728" w:rsidRDefault="00163E55">
            <w:pPr>
              <w:pStyle w:val="ECVLeftHeading"/>
              <w:rPr>
                <w:sz w:val="20"/>
                <w:szCs w:val="20"/>
              </w:rPr>
            </w:pPr>
            <w:r w:rsidRPr="00BB5728">
              <w:rPr>
                <w:caps w:val="0"/>
                <w:sz w:val="20"/>
                <w:szCs w:val="2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7D15" w:rsidRPr="00BB5728" w:rsidRDefault="00E06AE9">
            <w:pPr>
              <w:pStyle w:val="ECVBlueBox"/>
              <w:rPr>
                <w:sz w:val="20"/>
                <w:szCs w:val="20"/>
              </w:rPr>
            </w:pPr>
            <w:r w:rsidRPr="00BB5728">
              <w:rPr>
                <w:noProof/>
                <w:sz w:val="20"/>
                <w:szCs w:val="20"/>
                <w:lang w:val="en-IN" w:eastAsia="en-IN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3E55" w:rsidRPr="00BB5728">
              <w:rPr>
                <w:sz w:val="20"/>
                <w:szCs w:val="20"/>
              </w:rPr>
              <w:t xml:space="preserve"> </w:t>
            </w:r>
          </w:p>
        </w:tc>
      </w:tr>
    </w:tbl>
    <w:tbl>
      <w:tblPr>
        <w:tblpPr w:topFromText="6" w:bottomFromText="170" w:vertAnchor="text" w:tblpY="6"/>
        <w:tblW w:w="104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  <w:gridCol w:w="7585"/>
      </w:tblGrid>
      <w:tr w:rsidR="00472750" w:rsidTr="00F50AF2">
        <w:trPr>
          <w:trHeight w:val="264"/>
        </w:trPr>
        <w:tc>
          <w:tcPr>
            <w:tcW w:w="2850" w:type="dxa"/>
            <w:shd w:val="clear" w:color="auto" w:fill="auto"/>
          </w:tcPr>
          <w:p w:rsidR="00472750" w:rsidRPr="00BB5728" w:rsidRDefault="00472750" w:rsidP="00F50AF2">
            <w:pPr>
              <w:pStyle w:val="ECVLeft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sz w:val="20"/>
                <w:szCs w:val="20"/>
              </w:rPr>
              <w:t>Certifications</w:t>
            </w:r>
          </w:p>
        </w:tc>
        <w:tc>
          <w:tcPr>
            <w:tcW w:w="7585" w:type="dxa"/>
            <w:shd w:val="clear" w:color="auto" w:fill="auto"/>
          </w:tcPr>
          <w:p w:rsidR="00472750" w:rsidRPr="00BB5728" w:rsidRDefault="00472750" w:rsidP="00F50AF2">
            <w:pPr>
              <w:pStyle w:val="EuropassSection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>First Aid</w:t>
            </w:r>
            <w:r w:rsidRPr="00BB5728">
              <w:rPr>
                <w:sz w:val="20"/>
                <w:szCs w:val="20"/>
              </w:rPr>
              <w:t xml:space="preserve"> : Certificate from Indian Red Cross Society</w:t>
            </w:r>
          </w:p>
          <w:p w:rsidR="00472750" w:rsidRPr="00BB5728" w:rsidRDefault="00472750" w:rsidP="00F50AF2">
            <w:pPr>
              <w:pStyle w:val="EuropassSection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>MATLAB</w:t>
            </w:r>
            <w:r w:rsidRPr="00BB5728">
              <w:rPr>
                <w:sz w:val="20"/>
                <w:szCs w:val="20"/>
              </w:rPr>
              <w:t xml:space="preserve"> : National level workshop</w:t>
            </w:r>
          </w:p>
          <w:p w:rsidR="00472750" w:rsidRPr="00BB5728" w:rsidRDefault="00472750" w:rsidP="00F50AF2">
            <w:pPr>
              <w:pStyle w:val="EuropassSectionDetails"/>
              <w:rPr>
                <w:rStyle w:val="EuropassTextBold"/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>ASPEN PLUS</w:t>
            </w:r>
            <w:r w:rsidRPr="00BB5728">
              <w:rPr>
                <w:sz w:val="20"/>
                <w:szCs w:val="20"/>
              </w:rPr>
              <w:t xml:space="preserve"> : National level workshop</w:t>
            </w:r>
          </w:p>
          <w:p w:rsidR="00472750" w:rsidRDefault="00472750" w:rsidP="00F50AF2">
            <w:pPr>
              <w:pStyle w:val="EuropassSectionDetails"/>
              <w:rPr>
                <w:sz w:val="20"/>
                <w:szCs w:val="20"/>
              </w:rPr>
            </w:pPr>
            <w:r w:rsidRPr="00BB5728">
              <w:rPr>
                <w:rStyle w:val="EuropassTextBold"/>
                <w:sz w:val="20"/>
                <w:szCs w:val="20"/>
              </w:rPr>
              <w:t xml:space="preserve">Industrial Waste Management </w:t>
            </w:r>
            <w:r w:rsidR="0091537A">
              <w:rPr>
                <w:sz w:val="20"/>
                <w:szCs w:val="20"/>
              </w:rPr>
              <w:t>: National level work</w:t>
            </w:r>
            <w:r w:rsidRPr="00BB5728">
              <w:rPr>
                <w:sz w:val="20"/>
                <w:szCs w:val="20"/>
              </w:rPr>
              <w:t>shop​</w:t>
            </w:r>
          </w:p>
          <w:p w:rsidR="00B25A5C" w:rsidRPr="00BB5728" w:rsidRDefault="00B25A5C" w:rsidP="00F50AF2">
            <w:pPr>
              <w:pStyle w:val="EuropassSectionDetails"/>
              <w:rPr>
                <w:sz w:val="20"/>
                <w:szCs w:val="20"/>
              </w:rPr>
            </w:pPr>
          </w:p>
        </w:tc>
      </w:tr>
      <w:tr w:rsidR="00B25A5C" w:rsidTr="00F50AF2">
        <w:trPr>
          <w:trHeight w:val="264"/>
        </w:trPr>
        <w:tc>
          <w:tcPr>
            <w:tcW w:w="2850" w:type="dxa"/>
            <w:shd w:val="clear" w:color="auto" w:fill="auto"/>
          </w:tcPr>
          <w:p w:rsidR="00B25A5C" w:rsidRPr="00BB5728" w:rsidRDefault="00B25A5C" w:rsidP="00F50AF2">
            <w:pPr>
              <w:pStyle w:val="ECVLeftDetails"/>
              <w:rPr>
                <w:rStyle w:val="EuropassTextBold"/>
                <w:sz w:val="20"/>
                <w:szCs w:val="20"/>
              </w:rPr>
            </w:pPr>
            <w:r>
              <w:rPr>
                <w:sz w:val="20"/>
                <w:szCs w:val="20"/>
              </w:rPr>
              <w:t>Summer Training</w:t>
            </w:r>
          </w:p>
        </w:tc>
        <w:tc>
          <w:tcPr>
            <w:tcW w:w="7585" w:type="dxa"/>
            <w:shd w:val="clear" w:color="auto" w:fill="auto"/>
          </w:tcPr>
          <w:p w:rsidR="00B25A5C" w:rsidRPr="00B25A5C" w:rsidRDefault="00B25A5C" w:rsidP="00F50AF2">
            <w:pPr>
              <w:pStyle w:val="EuropassSectionDetails"/>
              <w:rPr>
                <w:b/>
                <w:sz w:val="20"/>
                <w:szCs w:val="20"/>
              </w:rPr>
            </w:pPr>
            <w:r w:rsidRPr="00B25A5C">
              <w:rPr>
                <w:rStyle w:val="EuropassTextBold"/>
                <w:b w:val="0"/>
                <w:sz w:val="20"/>
                <w:szCs w:val="20"/>
              </w:rPr>
              <w:t>Underwent In</w:t>
            </w:r>
            <w:r w:rsidR="00862C46">
              <w:rPr>
                <w:rStyle w:val="EuropassTextBold"/>
                <w:b w:val="0"/>
                <w:sz w:val="20"/>
                <w:szCs w:val="20"/>
              </w:rPr>
              <w:t>-</w:t>
            </w:r>
            <w:r w:rsidRPr="00B25A5C">
              <w:rPr>
                <w:rStyle w:val="EuropassTextBold"/>
                <w:b w:val="0"/>
                <w:sz w:val="20"/>
                <w:szCs w:val="20"/>
              </w:rPr>
              <w:t>plant training in Salem Co-operative Sugar mills ltd, Namakkal (India)</w:t>
            </w:r>
            <w:r w:rsidRPr="00BB5728">
              <w:rPr>
                <w:sz w:val="20"/>
                <w:szCs w:val="20"/>
              </w:rPr>
              <w:t>​</w:t>
            </w:r>
          </w:p>
        </w:tc>
      </w:tr>
    </w:tbl>
    <w:p w:rsidR="00747D15" w:rsidRDefault="00747D15">
      <w:pPr>
        <w:pStyle w:val="ECVText"/>
      </w:pPr>
    </w:p>
    <w:tbl>
      <w:tblPr>
        <w:tblpPr w:topFromText="6" w:bottomFromText="170" w:vertAnchor="text" w:tblpY="6"/>
        <w:tblW w:w="104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0"/>
        <w:gridCol w:w="7585"/>
      </w:tblGrid>
      <w:tr w:rsidR="00747D15" w:rsidTr="00472750">
        <w:trPr>
          <w:trHeight w:val="264"/>
        </w:trPr>
        <w:tc>
          <w:tcPr>
            <w:tcW w:w="2850" w:type="dxa"/>
            <w:shd w:val="clear" w:color="auto" w:fill="auto"/>
          </w:tcPr>
          <w:p w:rsidR="00747D15" w:rsidRDefault="00B7736A">
            <w:pPr>
              <w:pStyle w:val="ECVLeftDetail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Academic </w:t>
            </w:r>
            <w:r w:rsidR="00472750">
              <w:rPr>
                <w:sz w:val="20"/>
                <w:szCs w:val="20"/>
              </w:rPr>
              <w:t>Project</w:t>
            </w: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Default="00B25A5C">
            <w:pPr>
              <w:pStyle w:val="ECVLeftDetails"/>
              <w:rPr>
                <w:sz w:val="20"/>
                <w:szCs w:val="20"/>
              </w:rPr>
            </w:pPr>
          </w:p>
          <w:p w:rsidR="00B25A5C" w:rsidRPr="00BB5728" w:rsidRDefault="00B25A5C">
            <w:pPr>
              <w:pStyle w:val="ECVLeftDetails"/>
              <w:rPr>
                <w:rStyle w:val="EuropassTextBold"/>
                <w:sz w:val="20"/>
                <w:szCs w:val="20"/>
              </w:rPr>
            </w:pPr>
          </w:p>
        </w:tc>
        <w:tc>
          <w:tcPr>
            <w:tcW w:w="7585" w:type="dxa"/>
            <w:shd w:val="clear" w:color="auto" w:fill="auto"/>
          </w:tcPr>
          <w:p w:rsidR="00747D15" w:rsidRDefault="00B25A5C">
            <w:pPr>
              <w:pStyle w:val="EuropassSectionDetails"/>
              <w:rPr>
                <w:rStyle w:val="EuropassTextBold"/>
                <w:b w:val="0"/>
                <w:sz w:val="20"/>
                <w:szCs w:val="20"/>
              </w:rPr>
            </w:pPr>
            <w:r>
              <w:rPr>
                <w:rStyle w:val="EuropassTextBold"/>
                <w:b w:val="0"/>
                <w:sz w:val="20"/>
                <w:szCs w:val="20"/>
              </w:rPr>
              <w:t>- A</w:t>
            </w:r>
            <w:r w:rsidRPr="00B25A5C">
              <w:rPr>
                <w:rStyle w:val="EuropassTextBold"/>
                <w:b w:val="0"/>
                <w:sz w:val="20"/>
                <w:szCs w:val="20"/>
              </w:rPr>
              <w:t xml:space="preserve"> Project on</w:t>
            </w:r>
            <w:r>
              <w:rPr>
                <w:rStyle w:val="EuropassTextBold"/>
                <w:sz w:val="20"/>
                <w:szCs w:val="20"/>
              </w:rPr>
              <w:t xml:space="preserve"> </w:t>
            </w:r>
            <w:r w:rsidR="00472750">
              <w:rPr>
                <w:rStyle w:val="EuropassTextBold"/>
                <w:sz w:val="20"/>
                <w:szCs w:val="20"/>
              </w:rPr>
              <w:t xml:space="preserve">“Removal of heavy metals Cr (vi), Cu(ii) from synthetic effluent using biosorbent” </w:t>
            </w:r>
            <w:r w:rsidR="00472750" w:rsidRPr="00B25A5C">
              <w:rPr>
                <w:rStyle w:val="EuropassTextBold"/>
                <w:b w:val="0"/>
                <w:sz w:val="20"/>
                <w:szCs w:val="20"/>
              </w:rPr>
              <w:t xml:space="preserve"> from </w:t>
            </w:r>
            <w:r>
              <w:rPr>
                <w:rStyle w:val="EuropassTextBold"/>
                <w:b w:val="0"/>
                <w:sz w:val="20"/>
                <w:szCs w:val="20"/>
              </w:rPr>
              <w:t>Dec 2013 - Mar 2014</w:t>
            </w:r>
          </w:p>
          <w:p w:rsidR="00B25A5C" w:rsidRPr="00B25A5C" w:rsidRDefault="00B25A5C">
            <w:pPr>
              <w:pStyle w:val="EuropassSectionDetails"/>
              <w:rPr>
                <w:sz w:val="20"/>
                <w:szCs w:val="20"/>
              </w:rPr>
            </w:pPr>
            <w:r>
              <w:rPr>
                <w:rStyle w:val="EuropassTextBold"/>
                <w:b w:val="0"/>
                <w:sz w:val="20"/>
                <w:szCs w:val="20"/>
              </w:rPr>
              <w:t xml:space="preserve">- A mini project on </w:t>
            </w:r>
            <w:r w:rsidRPr="00B25A5C">
              <w:rPr>
                <w:rStyle w:val="EuropassTextBold"/>
                <w:sz w:val="20"/>
                <w:szCs w:val="20"/>
              </w:rPr>
              <w:t xml:space="preserve">“Extraction of pectin” </w:t>
            </w:r>
            <w:r>
              <w:rPr>
                <w:rStyle w:val="EuropassTextBold"/>
                <w:b w:val="0"/>
                <w:sz w:val="20"/>
                <w:szCs w:val="20"/>
              </w:rPr>
              <w:t>from Aug 2013 – Nov 2013</w:t>
            </w:r>
          </w:p>
        </w:tc>
      </w:tr>
    </w:tbl>
    <w:p w:rsidR="00163E55" w:rsidRDefault="00163E55"/>
    <w:sectPr w:rsidR="00163E55">
      <w:headerReference w:type="default" r:id="rId13"/>
      <w:footerReference w:type="even" r:id="rId14"/>
      <w:footerReference w:type="default" r:id="rId15"/>
      <w:pgSz w:w="11906" w:h="16838"/>
      <w:pgMar w:top="1940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5C2" w:rsidRDefault="00D325C2">
      <w:r>
        <w:separator/>
      </w:r>
    </w:p>
  </w:endnote>
  <w:endnote w:type="continuationSeparator" w:id="0">
    <w:p w:rsidR="00D325C2" w:rsidRDefault="00D3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15" w:rsidRPr="00BB5728" w:rsidRDefault="00BB5728">
    <w:pPr>
      <w:pStyle w:val="Footer"/>
      <w:tabs>
        <w:tab w:val="clear" w:pos="10205"/>
        <w:tab w:val="left" w:pos="2835"/>
        <w:tab w:val="right" w:pos="10375"/>
      </w:tabs>
      <w:autoSpaceDE w:val="0"/>
      <w:rPr>
        <w:szCs w:val="16"/>
      </w:rPr>
    </w:pPr>
    <w:r>
      <w:rPr>
        <w:rFonts w:ascii="ArialMT" w:eastAsia="ArialMT" w:hAnsi="ArialMT" w:cs="ArialMT"/>
        <w:sz w:val="14"/>
        <w:szCs w:val="14"/>
      </w:rPr>
      <w:tab/>
    </w:r>
    <w:r w:rsidR="00163E55">
      <w:rPr>
        <w:rFonts w:ascii="ArialMT" w:eastAsia="ArialMT" w:hAnsi="ArialMT" w:cs="ArialMT"/>
        <w:sz w:val="14"/>
        <w:szCs w:val="14"/>
      </w:rPr>
      <w:tab/>
    </w:r>
    <w:r w:rsidR="00163E55" w:rsidRPr="00BB5728">
      <w:rPr>
        <w:rFonts w:ascii="ArialMT" w:eastAsia="ArialMT" w:hAnsi="ArialMT" w:cs="ArialMT"/>
        <w:szCs w:val="16"/>
      </w:rPr>
      <w:t xml:space="preserve">Page </w:t>
    </w:r>
    <w:r w:rsidR="00163E55" w:rsidRPr="00BB5728">
      <w:rPr>
        <w:rFonts w:eastAsia="ArialMT" w:cs="ArialMT"/>
        <w:szCs w:val="16"/>
      </w:rPr>
      <w:fldChar w:fldCharType="begin"/>
    </w:r>
    <w:r w:rsidR="00163E55" w:rsidRPr="00BB5728">
      <w:rPr>
        <w:rFonts w:eastAsia="ArialMT" w:cs="ArialMT"/>
        <w:szCs w:val="16"/>
      </w:rPr>
      <w:instrText xml:space="preserve"> PAGE </w:instrText>
    </w:r>
    <w:r w:rsidR="00163E55" w:rsidRPr="00BB5728">
      <w:rPr>
        <w:rFonts w:eastAsia="ArialMT" w:cs="ArialMT"/>
        <w:szCs w:val="16"/>
      </w:rPr>
      <w:fldChar w:fldCharType="separate"/>
    </w:r>
    <w:r w:rsidR="006A0DD4">
      <w:rPr>
        <w:rFonts w:eastAsia="ArialMT" w:cs="ArialMT"/>
        <w:noProof/>
        <w:szCs w:val="16"/>
      </w:rPr>
      <w:t>2</w:t>
    </w:r>
    <w:r w:rsidR="00163E55" w:rsidRPr="00BB5728">
      <w:rPr>
        <w:rFonts w:eastAsia="ArialMT" w:cs="ArialMT"/>
        <w:szCs w:val="16"/>
      </w:rPr>
      <w:fldChar w:fldCharType="end"/>
    </w:r>
    <w:r w:rsidR="00163E55" w:rsidRPr="00BB5728">
      <w:rPr>
        <w:rFonts w:ascii="ArialMT" w:eastAsia="ArialMT" w:hAnsi="ArialMT" w:cs="ArialMT"/>
        <w:szCs w:val="16"/>
      </w:rPr>
      <w:t xml:space="preserve"> / </w:t>
    </w:r>
    <w:r w:rsidR="00163E55" w:rsidRPr="00BB5728">
      <w:rPr>
        <w:rFonts w:eastAsia="ArialMT" w:cs="ArialMT"/>
        <w:szCs w:val="16"/>
      </w:rPr>
      <w:fldChar w:fldCharType="begin"/>
    </w:r>
    <w:r w:rsidR="00163E55" w:rsidRPr="00BB5728">
      <w:rPr>
        <w:rFonts w:eastAsia="ArialMT" w:cs="ArialMT"/>
        <w:szCs w:val="16"/>
      </w:rPr>
      <w:instrText xml:space="preserve"> NUMPAGES </w:instrText>
    </w:r>
    <w:r w:rsidR="00163E55" w:rsidRPr="00BB5728">
      <w:rPr>
        <w:rFonts w:eastAsia="ArialMT" w:cs="ArialMT"/>
        <w:szCs w:val="16"/>
      </w:rPr>
      <w:fldChar w:fldCharType="separate"/>
    </w:r>
    <w:r w:rsidR="006A0DD4">
      <w:rPr>
        <w:rFonts w:eastAsia="ArialMT" w:cs="ArialMT"/>
        <w:noProof/>
        <w:szCs w:val="16"/>
      </w:rPr>
      <w:t>2</w:t>
    </w:r>
    <w:r w:rsidR="00163E55" w:rsidRPr="00BB5728">
      <w:rPr>
        <w:rFonts w:eastAsia="ArialMT" w:cs="ArialMT"/>
        <w:szCs w:val="16"/>
      </w:rPr>
      <w:fldChar w:fldCharType="end"/>
    </w:r>
    <w:r w:rsidR="00163E55" w:rsidRPr="00BB5728">
      <w:rPr>
        <w:szCs w:val="16"/>
      </w:rP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D15" w:rsidRPr="00BB5728" w:rsidRDefault="008C6F53">
    <w:pPr>
      <w:pStyle w:val="Footer"/>
      <w:tabs>
        <w:tab w:val="clear" w:pos="10205"/>
        <w:tab w:val="left" w:pos="2835"/>
        <w:tab w:val="right" w:pos="10375"/>
      </w:tabs>
      <w:autoSpaceDE w:val="0"/>
      <w:rPr>
        <w:szCs w:val="16"/>
      </w:rPr>
    </w:pPr>
    <w:r>
      <w:rPr>
        <w:rFonts w:ascii="ArialMT" w:eastAsia="ArialMT" w:hAnsi="ArialMT" w:cs="ArialMT"/>
        <w:sz w:val="14"/>
        <w:szCs w:val="14"/>
      </w:rPr>
      <w:tab/>
    </w:r>
    <w:r w:rsidR="00163E55">
      <w:rPr>
        <w:rFonts w:ascii="ArialMT" w:eastAsia="ArialMT" w:hAnsi="ArialMT" w:cs="ArialMT"/>
        <w:sz w:val="14"/>
        <w:szCs w:val="14"/>
      </w:rPr>
      <w:tab/>
    </w:r>
    <w:r w:rsidR="00163E55" w:rsidRPr="00BB5728">
      <w:rPr>
        <w:rFonts w:ascii="ArialMT" w:eastAsia="ArialMT" w:hAnsi="ArialMT" w:cs="ArialMT"/>
        <w:szCs w:val="16"/>
      </w:rPr>
      <w:t xml:space="preserve">Page </w:t>
    </w:r>
    <w:r w:rsidR="00163E55" w:rsidRPr="00BB5728">
      <w:rPr>
        <w:rFonts w:eastAsia="ArialMT" w:cs="ArialMT"/>
        <w:szCs w:val="16"/>
      </w:rPr>
      <w:fldChar w:fldCharType="begin"/>
    </w:r>
    <w:r w:rsidR="00163E55" w:rsidRPr="00BB5728">
      <w:rPr>
        <w:rFonts w:eastAsia="ArialMT" w:cs="ArialMT"/>
        <w:szCs w:val="16"/>
      </w:rPr>
      <w:instrText xml:space="preserve"> PAGE </w:instrText>
    </w:r>
    <w:r w:rsidR="00163E55" w:rsidRPr="00BB5728">
      <w:rPr>
        <w:rFonts w:eastAsia="ArialMT" w:cs="ArialMT"/>
        <w:szCs w:val="16"/>
      </w:rPr>
      <w:fldChar w:fldCharType="separate"/>
    </w:r>
    <w:r w:rsidR="006A0DD4">
      <w:rPr>
        <w:rFonts w:eastAsia="ArialMT" w:cs="ArialMT"/>
        <w:noProof/>
        <w:szCs w:val="16"/>
      </w:rPr>
      <w:t>1</w:t>
    </w:r>
    <w:r w:rsidR="00163E55" w:rsidRPr="00BB5728">
      <w:rPr>
        <w:rFonts w:eastAsia="ArialMT" w:cs="ArialMT"/>
        <w:szCs w:val="16"/>
      </w:rPr>
      <w:fldChar w:fldCharType="end"/>
    </w:r>
    <w:r w:rsidR="00163E55" w:rsidRPr="00BB5728">
      <w:rPr>
        <w:rFonts w:ascii="ArialMT" w:eastAsia="ArialMT" w:hAnsi="ArialMT" w:cs="ArialMT"/>
        <w:szCs w:val="16"/>
      </w:rPr>
      <w:t xml:space="preserve"> / </w:t>
    </w:r>
    <w:r w:rsidR="00163E55" w:rsidRPr="00BB5728">
      <w:rPr>
        <w:rFonts w:eastAsia="ArialMT" w:cs="ArialMT"/>
        <w:szCs w:val="16"/>
      </w:rPr>
      <w:fldChar w:fldCharType="begin"/>
    </w:r>
    <w:r w:rsidR="00163E55" w:rsidRPr="00BB5728">
      <w:rPr>
        <w:rFonts w:eastAsia="ArialMT" w:cs="ArialMT"/>
        <w:szCs w:val="16"/>
      </w:rPr>
      <w:instrText xml:space="preserve"> NUMPAGES </w:instrText>
    </w:r>
    <w:r w:rsidR="00163E55" w:rsidRPr="00BB5728">
      <w:rPr>
        <w:rFonts w:eastAsia="ArialMT" w:cs="ArialMT"/>
        <w:szCs w:val="16"/>
      </w:rPr>
      <w:fldChar w:fldCharType="separate"/>
    </w:r>
    <w:r w:rsidR="006A0DD4">
      <w:rPr>
        <w:rFonts w:eastAsia="ArialMT" w:cs="ArialMT"/>
        <w:noProof/>
        <w:szCs w:val="16"/>
      </w:rPr>
      <w:t>2</w:t>
    </w:r>
    <w:r w:rsidR="00163E55" w:rsidRPr="00BB5728">
      <w:rPr>
        <w:rFonts w:eastAsia="ArialMT" w:cs="ArialMT"/>
        <w:szCs w:val="16"/>
      </w:rPr>
      <w:fldChar w:fldCharType="end"/>
    </w:r>
    <w:r w:rsidR="00163E55" w:rsidRPr="00BB5728">
      <w:rPr>
        <w:szCs w:val="16"/>
      </w:rP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5C2" w:rsidRDefault="00D325C2">
      <w:r>
        <w:separator/>
      </w:r>
    </w:p>
  </w:footnote>
  <w:footnote w:type="continuationSeparator" w:id="0">
    <w:p w:rsidR="00D325C2" w:rsidRDefault="00D32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top w:w="79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29"/>
      <w:gridCol w:w="7547"/>
    </w:tblGrid>
    <w:tr w:rsidR="00747D15">
      <w:trPr>
        <w:trHeight w:val="750"/>
      </w:trPr>
      <w:tc>
        <w:tcPr>
          <w:tcW w:w="2829" w:type="dxa"/>
          <w:shd w:val="clear" w:color="auto" w:fill="auto"/>
          <w:vAlign w:val="center"/>
        </w:tcPr>
        <w:p w:rsidR="00747D15" w:rsidRPr="008C6F53" w:rsidRDefault="00163E55">
          <w:pPr>
            <w:pStyle w:val="ESPPagesParagraph"/>
            <w:spacing w:before="0"/>
            <w:rPr>
              <w:sz w:val="36"/>
              <w:szCs w:val="36"/>
            </w:rPr>
          </w:pPr>
          <w:r w:rsidRPr="008C6F53">
            <w:rPr>
              <w:sz w:val="36"/>
              <w:szCs w:val="36"/>
            </w:rPr>
            <w:t>Curriculum vitae</w:t>
          </w:r>
        </w:p>
      </w:tc>
      <w:tc>
        <w:tcPr>
          <w:tcW w:w="7547" w:type="dxa"/>
          <w:shd w:val="clear" w:color="auto" w:fill="auto"/>
          <w:vAlign w:val="center"/>
        </w:tcPr>
        <w:p w:rsidR="00747D15" w:rsidRDefault="00747D15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6C0546"/>
    <w:multiLevelType w:val="hybridMultilevel"/>
    <w:tmpl w:val="5BA08B5C"/>
    <w:lvl w:ilvl="0" w:tplc="A83224FC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53"/>
    <w:rsid w:val="00163E55"/>
    <w:rsid w:val="002D5513"/>
    <w:rsid w:val="00472750"/>
    <w:rsid w:val="006A0DD4"/>
    <w:rsid w:val="006F6121"/>
    <w:rsid w:val="00747D15"/>
    <w:rsid w:val="0077720E"/>
    <w:rsid w:val="00862C46"/>
    <w:rsid w:val="008C6F53"/>
    <w:rsid w:val="0091537A"/>
    <w:rsid w:val="009F7749"/>
    <w:rsid w:val="00B25A5C"/>
    <w:rsid w:val="00B7736A"/>
    <w:rsid w:val="00BB5728"/>
    <w:rsid w:val="00C33E41"/>
    <w:rsid w:val="00D325C2"/>
    <w:rsid w:val="00E06AE9"/>
    <w:rsid w:val="00F52E3A"/>
    <w:rsid w:val="00F70C9C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A204DEF-F8FA-4395-B716-A0AAC0FA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</w:rPr>
  </w:style>
  <w:style w:type="character" w:customStyle="1" w:styleId="ECVInternetLink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Pr>
      <w:vertAlign w:val="subscript"/>
    </w:rPr>
  </w:style>
  <w:style w:type="character" w:customStyle="1" w:styleId="EuropassTextSuperscript">
    <w:name w:val="Europass_Text_Superscript"/>
    <w:rPr>
      <w:vertAlign w:val="superscript"/>
    </w:rPr>
  </w:style>
  <w:style w:type="character" w:customStyle="1" w:styleId="EuropassTextBold">
    <w:name w:val="Europass_Text_Bold"/>
    <w:rPr>
      <w:rFonts w:ascii="Arial" w:hAnsi="Arial"/>
      <w:b/>
    </w:rPr>
  </w:style>
  <w:style w:type="character" w:customStyle="1" w:styleId="EuropassTextUnderline">
    <w:name w:val="Europass_Text_Underline"/>
    <w:rPr>
      <w:rFonts w:ascii="Arial" w:hAnsi="Arial"/>
      <w:u w:val="single"/>
    </w:rPr>
  </w:style>
  <w:style w:type="character" w:customStyle="1" w:styleId="EuropassTextItalics">
    <w:name w:val="Europass_Text_Italics"/>
    <w:rPr>
      <w:rFonts w:ascii="Arial" w:hAnsi="Arial"/>
      <w:i/>
    </w:rPr>
  </w:style>
  <w:style w:type="character" w:customStyle="1" w:styleId="EuropassTextBoldAndUnderline">
    <w:name w:val="Europass_Text_Bold_And_Underline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pPr>
      <w:spacing w:before="0" w:after="0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Personal">
    <w:name w:val="_ECV_OccupationalFieldHeadingPersonal"/>
    <w:basedOn w:val="ECVLeftHeading"/>
    <w:pPr>
      <w:spacing w:before="23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5fnumbered5flist">
    <w:name w:val="europass_5f_numbered_5f_list"/>
    <w:basedOn w:val="EuropassSectionDetails"/>
  </w:style>
  <w:style w:type="paragraph" w:customStyle="1" w:styleId="europass5fbulleted5flist">
    <w:name w:val="europass_5f_bulleted_5f_list"/>
    <w:basedOn w:val="EuropassSectionDetails"/>
  </w:style>
  <w:style w:type="paragraph" w:customStyle="1" w:styleId="europassparagraphindented">
    <w:name w:val="europass_paragraph_indented"/>
    <w:basedOn w:val="EuropassSectionDetails"/>
    <w:pPr>
      <w:ind w:left="567"/>
    </w:pPr>
  </w:style>
  <w:style w:type="paragraph" w:customStyle="1" w:styleId="europassparagraphindent1">
    <w:name w:val="europass_paragraph_indent1"/>
    <w:basedOn w:val="EuropassSectionDetails"/>
    <w:pPr>
      <w:ind w:left="567"/>
    </w:pPr>
  </w:style>
  <w:style w:type="paragraph" w:customStyle="1" w:styleId="europassparagraphindent2">
    <w:name w:val="europass_paragraph_indent2"/>
    <w:basedOn w:val="EuropassSectionDetails"/>
    <w:pPr>
      <w:ind w:left="1134"/>
    </w:pPr>
  </w:style>
  <w:style w:type="paragraph" w:customStyle="1" w:styleId="europassparagraphindent3">
    <w:name w:val="europass_paragraph_indent3"/>
    <w:basedOn w:val="EuropassSectionDetails"/>
    <w:pPr>
      <w:ind w:left="1701"/>
    </w:pPr>
  </w:style>
  <w:style w:type="paragraph" w:customStyle="1" w:styleId="europassparagraphalignjustify">
    <w:name w:val="europass_paragraph_align_justify"/>
    <w:basedOn w:val="EuropassSectionDetails"/>
    <w:pPr>
      <w:jc w:val="both"/>
    </w:pPr>
  </w:style>
  <w:style w:type="paragraph" w:customStyle="1" w:styleId="europassparagraphindent1justify">
    <w:name w:val="europass_paragraph_indent1_justify"/>
    <w:basedOn w:val="EuropassSectionDetails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pPr>
      <w:ind w:left="17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uropass.cedefop.europa.eu/en/resources/european-language-levels-ce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CV-Europass-20161231-Nagarajan-EN.doc</vt:lpstr>
    </vt:vector>
  </TitlesOfParts>
  <Company/>
  <LinksUpToDate>false</LinksUpToDate>
  <CharactersWithSpaces>2580</CharactersWithSpaces>
  <SharedDoc>false</SharedDoc>
  <HLinks>
    <vt:vector size="6" baseType="variant"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CV-Europass-20161231-Nagarajan-EN.doc</dc:title>
  <dc:subject>KODEESWARAN NAGARAJAN Europass CV</dc:subject>
  <dc:creator>KODEE</dc:creator>
  <cp:keywords>Europass, CV, Cedefop</cp:keywords>
  <dc:description>KODEESWARAN NAGARAJAN Europass CV</dc:description>
  <cp:lastModifiedBy>KODEE</cp:lastModifiedBy>
  <cp:revision>9</cp:revision>
  <cp:lastPrinted>2017-01-02T15:45:00Z</cp:lastPrinted>
  <dcterms:created xsi:type="dcterms:W3CDTF">2016-12-31T14:27:00Z</dcterms:created>
  <dcterms:modified xsi:type="dcterms:W3CDTF">2017-01-02T15:46:00Z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KODEESWARAN NAGARAJAN</vt:lpwstr>
  </property>
  <property fmtid="{D5CDD505-2E9C-101B-9397-08002B2CF9AE}" pid="3" name="Owner">
    <vt:lpwstr>KODEESWARAN NAGARAJAN</vt:lpwstr>
  </property>
</Properties>
</file>