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5B" w:rsidRPr="00776624" w:rsidRDefault="00AD0C5B" w:rsidP="00AD0C5B">
      <w:pPr>
        <w:pBdr>
          <w:bottom w:val="single" w:sz="12" w:space="15" w:color="auto"/>
        </w:pBdr>
        <w:rPr>
          <w:b/>
          <w:sz w:val="22"/>
          <w:szCs w:val="22"/>
        </w:rPr>
      </w:pPr>
      <w:r w:rsidRPr="00776624">
        <w:rPr>
          <w:b/>
          <w:sz w:val="22"/>
          <w:szCs w:val="22"/>
        </w:rPr>
        <w:t>Mashad Abbas</w:t>
      </w:r>
    </w:p>
    <w:p w:rsidR="00AD0C5B" w:rsidRPr="00776624" w:rsidRDefault="00AD0C5B" w:rsidP="00AD0C5B">
      <w:pPr>
        <w:pBdr>
          <w:bottom w:val="single" w:sz="12" w:space="15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30/17 </w:t>
      </w:r>
      <w:proofErr w:type="spellStart"/>
      <w:r>
        <w:rPr>
          <w:sz w:val="22"/>
          <w:szCs w:val="22"/>
        </w:rPr>
        <w:t>Ashoka</w:t>
      </w:r>
      <w:proofErr w:type="spellEnd"/>
      <w:r>
        <w:rPr>
          <w:sz w:val="22"/>
          <w:szCs w:val="22"/>
        </w:rPr>
        <w:t xml:space="preserve"> Road</w:t>
      </w:r>
      <w:r w:rsidRPr="00776624">
        <w:rPr>
          <w:sz w:val="22"/>
          <w:szCs w:val="22"/>
        </w:rPr>
        <w:t xml:space="preserve"> </w:t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  <w:t>Contact No: +917875554648</w:t>
      </w:r>
    </w:p>
    <w:p w:rsidR="00AD0C5B" w:rsidRDefault="00AD0C5B" w:rsidP="00AD0C5B">
      <w:pPr>
        <w:pBdr>
          <w:bottom w:val="single" w:sz="12" w:space="15" w:color="auto"/>
        </w:pBdr>
        <w:rPr>
          <w:sz w:val="22"/>
          <w:szCs w:val="22"/>
        </w:rPr>
      </w:pPr>
      <w:proofErr w:type="spellStart"/>
      <w:r>
        <w:rPr>
          <w:sz w:val="22"/>
          <w:szCs w:val="22"/>
        </w:rPr>
        <w:t>ShipraSunCity</w:t>
      </w:r>
      <w:proofErr w:type="spellEnd"/>
      <w:r w:rsidRPr="00776624">
        <w:rPr>
          <w:sz w:val="22"/>
          <w:szCs w:val="22"/>
        </w:rPr>
        <w:t>,</w:t>
      </w:r>
    </w:p>
    <w:p w:rsidR="00AD0C5B" w:rsidRPr="00776624" w:rsidRDefault="00AD0C5B" w:rsidP="00AD0C5B">
      <w:pPr>
        <w:pBdr>
          <w:bottom w:val="single" w:sz="12" w:space="15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Ghaziabad                    </w:t>
      </w:r>
      <w:r w:rsidRPr="0077662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</w:r>
      <w:r w:rsidRPr="00776624">
        <w:rPr>
          <w:sz w:val="22"/>
          <w:szCs w:val="22"/>
        </w:rPr>
        <w:tab/>
        <w:t xml:space="preserve">Email:  </w:t>
      </w:r>
      <w:hyperlink r:id="rId8" w:history="1">
        <w:r w:rsidRPr="00776624">
          <w:rPr>
            <w:rStyle w:val="Hyperlink"/>
            <w:sz w:val="22"/>
            <w:szCs w:val="22"/>
          </w:rPr>
          <w:t>mashad9@gmail.com</w:t>
        </w:r>
      </w:hyperlink>
      <w:r w:rsidRPr="00776624">
        <w:rPr>
          <w:sz w:val="22"/>
          <w:szCs w:val="22"/>
        </w:rPr>
        <w:t xml:space="preserve">   </w:t>
      </w:r>
    </w:p>
    <w:p w:rsidR="00AD0C5B" w:rsidRPr="00776624" w:rsidRDefault="00AD0C5B" w:rsidP="00AD0C5B">
      <w:pPr>
        <w:pBdr>
          <w:bottom w:val="single" w:sz="12" w:space="15" w:color="auto"/>
        </w:pBdr>
        <w:rPr>
          <w:sz w:val="22"/>
          <w:szCs w:val="22"/>
        </w:rPr>
      </w:pPr>
      <w:r>
        <w:rPr>
          <w:sz w:val="22"/>
          <w:szCs w:val="22"/>
        </w:rPr>
        <w:t>UP-201014</w:t>
      </w:r>
      <w:r w:rsidRPr="00776624">
        <w:rPr>
          <w:sz w:val="22"/>
          <w:szCs w:val="22"/>
        </w:rPr>
        <w:t xml:space="preserve">                                             </w:t>
      </w:r>
      <w:r>
        <w:rPr>
          <w:sz w:val="22"/>
          <w:szCs w:val="22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</w:t>
      </w:r>
    </w:p>
    <w:p w:rsidR="00AD0C5B" w:rsidRPr="00D57565" w:rsidRDefault="002845B5" w:rsidP="00AD0C5B">
      <w:pPr>
        <w:ind w:firstLine="720"/>
        <w:jc w:val="both"/>
        <w:rPr>
          <w:bCs/>
          <w:iCs/>
          <w:sz w:val="22"/>
          <w:szCs w:val="22"/>
        </w:rPr>
      </w:pPr>
      <w:r>
        <w:rPr>
          <w:sz w:val="22"/>
          <w:szCs w:val="22"/>
        </w:rPr>
        <w:t>Competitive 3.</w:t>
      </w:r>
      <w:r w:rsidR="00E47017">
        <w:rPr>
          <w:sz w:val="22"/>
          <w:szCs w:val="22"/>
        </w:rPr>
        <w:t>4</w:t>
      </w:r>
      <w:r w:rsidR="00AD0C5B">
        <w:rPr>
          <w:sz w:val="22"/>
          <w:szCs w:val="22"/>
        </w:rPr>
        <w:t xml:space="preserve"> </w:t>
      </w:r>
      <w:r w:rsidR="00AD0C5B" w:rsidRPr="00D57565">
        <w:rPr>
          <w:sz w:val="22"/>
          <w:szCs w:val="22"/>
        </w:rPr>
        <w:t>years work experience in analysis</w:t>
      </w:r>
      <w:r w:rsidR="00AD0C5B">
        <w:rPr>
          <w:sz w:val="22"/>
          <w:szCs w:val="22"/>
        </w:rPr>
        <w:t xml:space="preserve">, design, </w:t>
      </w:r>
      <w:proofErr w:type="gramStart"/>
      <w:r w:rsidR="00AD0C5B">
        <w:rPr>
          <w:sz w:val="22"/>
          <w:szCs w:val="22"/>
        </w:rPr>
        <w:t>development ,</w:t>
      </w:r>
      <w:proofErr w:type="gramEnd"/>
      <w:r w:rsidR="00AD0C5B">
        <w:rPr>
          <w:sz w:val="22"/>
          <w:szCs w:val="22"/>
        </w:rPr>
        <w:t xml:space="preserve"> </w:t>
      </w:r>
      <w:r w:rsidR="00AD0C5B" w:rsidRPr="00D57565">
        <w:rPr>
          <w:sz w:val="22"/>
          <w:szCs w:val="22"/>
        </w:rPr>
        <w:t>implementation &amp; Application development using Pl/SQL</w:t>
      </w:r>
      <w:r w:rsidR="00254328">
        <w:rPr>
          <w:sz w:val="22"/>
          <w:szCs w:val="22"/>
        </w:rPr>
        <w:t xml:space="preserve"> and </w:t>
      </w:r>
      <w:r w:rsidR="00AD0C5B">
        <w:rPr>
          <w:sz w:val="22"/>
          <w:szCs w:val="22"/>
        </w:rPr>
        <w:t xml:space="preserve"> </w:t>
      </w:r>
      <w:proofErr w:type="spellStart"/>
      <w:r w:rsidR="00AD0C5B">
        <w:rPr>
          <w:sz w:val="22"/>
          <w:szCs w:val="22"/>
        </w:rPr>
        <w:t>Informatica</w:t>
      </w:r>
      <w:proofErr w:type="spellEnd"/>
      <w:r w:rsidR="00AD0C5B" w:rsidRPr="00D57565">
        <w:rPr>
          <w:sz w:val="22"/>
          <w:szCs w:val="22"/>
        </w:rPr>
        <w:t xml:space="preserve"> </w:t>
      </w:r>
      <w:r w:rsidR="00254328">
        <w:rPr>
          <w:sz w:val="22"/>
          <w:szCs w:val="22"/>
        </w:rPr>
        <w:t>.</w:t>
      </w:r>
      <w:r w:rsidR="00AD0C5B" w:rsidRPr="00D57565">
        <w:rPr>
          <w:sz w:val="22"/>
          <w:szCs w:val="22"/>
        </w:rPr>
        <w:t xml:space="preserve">Have worked on Live telecom projects and has ability to work on various technologies. Have good Analytical, User Interaction and Trouble shooting skills. </w:t>
      </w:r>
      <w:r w:rsidR="00AD0C5B" w:rsidRPr="00D57565">
        <w:rPr>
          <w:bCs/>
          <w:iCs/>
          <w:sz w:val="22"/>
          <w:szCs w:val="22"/>
        </w:rPr>
        <w:t>Strong knowledge and experience on</w:t>
      </w:r>
      <w:r w:rsidR="00AD0C5B">
        <w:rPr>
          <w:bCs/>
          <w:iCs/>
          <w:sz w:val="22"/>
          <w:szCs w:val="22"/>
        </w:rPr>
        <w:t xml:space="preserve"> </w:t>
      </w:r>
      <w:r w:rsidR="00D5202C">
        <w:rPr>
          <w:bCs/>
          <w:iCs/>
          <w:sz w:val="22"/>
          <w:szCs w:val="22"/>
        </w:rPr>
        <w:t>Informatica, Teradata</w:t>
      </w:r>
      <w:r w:rsidR="00AD0C5B" w:rsidRPr="00D57565">
        <w:rPr>
          <w:bCs/>
          <w:iCs/>
          <w:sz w:val="22"/>
          <w:szCs w:val="22"/>
        </w:rPr>
        <w:t xml:space="preserve"> Oracle, SQL, PL/SQL development on UNIX platform.</w:t>
      </w:r>
    </w:p>
    <w:p w:rsidR="00AD0C5B" w:rsidRDefault="00AD0C5B" w:rsidP="00AD0C5B">
      <w:pPr>
        <w:pStyle w:val="BodyText"/>
        <w:ind w:left="720"/>
        <w:rPr>
          <w:rFonts w:ascii="Verdana" w:hAnsi="Verdana" w:cs="Verdana"/>
          <w:sz w:val="18"/>
          <w:szCs w:val="18"/>
        </w:rPr>
      </w:pPr>
    </w:p>
    <w:p w:rsidR="00AD0C5B" w:rsidRDefault="00AD0C5B" w:rsidP="00AD0C5B">
      <w:pPr>
        <w:pStyle w:val="Heading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Summary</w:t>
      </w:r>
    </w:p>
    <w:p w:rsidR="00AD0C5B" w:rsidRPr="00B54E04" w:rsidRDefault="00AD0C5B" w:rsidP="00AD0C5B">
      <w:pPr>
        <w:pStyle w:val="BodyText"/>
        <w:rPr>
          <w:rFonts w:ascii="Verdana" w:hAnsi="Verdana" w:cs="Verdana"/>
          <w:sz w:val="24"/>
          <w:szCs w:val="24"/>
        </w:rPr>
      </w:pPr>
    </w:p>
    <w:p w:rsidR="00AD0C5B" w:rsidRDefault="00AD0C5B" w:rsidP="00AD0C5B">
      <w:pPr>
        <w:numPr>
          <w:ilvl w:val="0"/>
          <w:numId w:val="1"/>
        </w:numPr>
        <w:jc w:val="both"/>
      </w:pPr>
      <w:r w:rsidRPr="00B54E04">
        <w:t xml:space="preserve">Experienced in </w:t>
      </w:r>
      <w:r w:rsidRPr="00496441">
        <w:rPr>
          <w:b/>
        </w:rPr>
        <w:t>SQL, PL/SQL</w:t>
      </w:r>
      <w:r w:rsidRPr="00B54E04">
        <w:t xml:space="preserve">, SQL performance tuning, Function, Trigger, SQL*Loader, Indexing, </w:t>
      </w:r>
      <w:r w:rsidRPr="00496441">
        <w:rPr>
          <w:b/>
        </w:rPr>
        <w:t>UNIX</w:t>
      </w:r>
      <w:r w:rsidRPr="00B54E04">
        <w:t xml:space="preserve"> Shell Scripting.</w:t>
      </w:r>
    </w:p>
    <w:p w:rsidR="00AD0C5B" w:rsidRPr="00B54E04" w:rsidRDefault="00AD0C5B" w:rsidP="00AD0C5B">
      <w:pPr>
        <w:numPr>
          <w:ilvl w:val="0"/>
          <w:numId w:val="1"/>
        </w:numPr>
        <w:jc w:val="both"/>
      </w:pPr>
      <w:r>
        <w:t xml:space="preserve">Knowledge of </w:t>
      </w:r>
      <w:r w:rsidRPr="00737C28">
        <w:rPr>
          <w:b/>
        </w:rPr>
        <w:t>Amdocs billing system and BSCS</w:t>
      </w:r>
    </w:p>
    <w:p w:rsidR="00AD0C5B" w:rsidRPr="00B54E04" w:rsidRDefault="00AD0C5B" w:rsidP="00AD0C5B">
      <w:pPr>
        <w:numPr>
          <w:ilvl w:val="0"/>
          <w:numId w:val="1"/>
        </w:numPr>
        <w:jc w:val="both"/>
      </w:pPr>
      <w:r w:rsidRPr="00B54E04">
        <w:t>Extensively worked on data extraction, Transformation and loading data from various sources like Oracle, SQL Server and Flat files</w:t>
      </w:r>
    </w:p>
    <w:p w:rsidR="00AD0C5B" w:rsidRDefault="00AD0C5B" w:rsidP="00AD0C5B">
      <w:pPr>
        <w:numPr>
          <w:ilvl w:val="0"/>
          <w:numId w:val="1"/>
        </w:numPr>
        <w:jc w:val="both"/>
      </w:pPr>
      <w:r w:rsidRPr="00B54E04">
        <w:t>Strong skills in Data Analysis, Data Requirement Analysis and Data Mapping for ETL processes</w:t>
      </w:r>
    </w:p>
    <w:p w:rsidR="006568AF" w:rsidRDefault="006568AF" w:rsidP="00AD0C5B">
      <w:pPr>
        <w:numPr>
          <w:ilvl w:val="0"/>
          <w:numId w:val="1"/>
        </w:numPr>
        <w:jc w:val="both"/>
      </w:pPr>
      <w:r>
        <w:t>Experience in Rating and billing</w:t>
      </w:r>
    </w:p>
    <w:p w:rsidR="00186B38" w:rsidRPr="00B54E04" w:rsidRDefault="00186B38" w:rsidP="00AD0C5B">
      <w:pPr>
        <w:numPr>
          <w:ilvl w:val="0"/>
          <w:numId w:val="1"/>
        </w:numPr>
        <w:jc w:val="both"/>
      </w:pPr>
      <w:r>
        <w:t xml:space="preserve">Experience in </w:t>
      </w:r>
      <w:r w:rsidRPr="00186B38">
        <w:rPr>
          <w:b/>
        </w:rPr>
        <w:t>MIS</w:t>
      </w:r>
      <w:r>
        <w:t xml:space="preserve"> operations</w:t>
      </w:r>
      <w:r w:rsidR="00D5202C">
        <w:t xml:space="preserve"> production support</w:t>
      </w:r>
    </w:p>
    <w:p w:rsidR="00AD0C5B" w:rsidRPr="00B54E04" w:rsidRDefault="00AD0C5B" w:rsidP="00AD0C5B">
      <w:pPr>
        <w:numPr>
          <w:ilvl w:val="0"/>
          <w:numId w:val="1"/>
        </w:numPr>
        <w:jc w:val="both"/>
      </w:pPr>
      <w:r w:rsidRPr="00B54E04">
        <w:t>Hands on experience in tuning mappings, identifying and resolving performance bottlenecks in various levels like sources, targets, mappings and sessions.</w:t>
      </w:r>
    </w:p>
    <w:p w:rsidR="00AD0C5B" w:rsidRPr="00B54E04" w:rsidRDefault="00AD0C5B" w:rsidP="00AD0C5B">
      <w:pPr>
        <w:numPr>
          <w:ilvl w:val="0"/>
          <w:numId w:val="1"/>
        </w:numPr>
        <w:jc w:val="both"/>
      </w:pPr>
      <w:r w:rsidRPr="00B54E04">
        <w:t>Strong knowledge of database schemas, tables, views and indexes.</w:t>
      </w:r>
    </w:p>
    <w:p w:rsidR="00AD0C5B" w:rsidRPr="00B54E04" w:rsidRDefault="00AD0C5B" w:rsidP="00AD0C5B">
      <w:pPr>
        <w:numPr>
          <w:ilvl w:val="0"/>
          <w:numId w:val="1"/>
        </w:numPr>
        <w:jc w:val="both"/>
      </w:pPr>
      <w:r w:rsidRPr="00B54E04">
        <w:t>Experience in writing shell scripts to load and extract data from oracle database.</w:t>
      </w:r>
    </w:p>
    <w:p w:rsidR="00AD0C5B" w:rsidRPr="00B54E04" w:rsidRDefault="00AD0C5B" w:rsidP="00AD0C5B">
      <w:pPr>
        <w:numPr>
          <w:ilvl w:val="0"/>
          <w:numId w:val="1"/>
        </w:numPr>
        <w:jc w:val="both"/>
      </w:pPr>
      <w:r w:rsidRPr="00B54E04">
        <w:t xml:space="preserve">Responsible for all activities related to the development, administration and implementation and support of </w:t>
      </w:r>
      <w:r w:rsidRPr="00496441">
        <w:rPr>
          <w:b/>
        </w:rPr>
        <w:t>ETL</w:t>
      </w:r>
      <w:r w:rsidRPr="00B54E04">
        <w:t xml:space="preserve"> processes for large scale data warehouses using </w:t>
      </w:r>
      <w:proofErr w:type="spellStart"/>
      <w:r w:rsidRPr="00B54E04">
        <w:t>Informatica</w:t>
      </w:r>
      <w:proofErr w:type="spellEnd"/>
      <w:r w:rsidRPr="00B54E04">
        <w:t xml:space="preserve"> Power Center</w:t>
      </w:r>
    </w:p>
    <w:p w:rsidR="00AD0C5B" w:rsidRPr="00B54E04" w:rsidRDefault="00AD0C5B" w:rsidP="00AD0C5B">
      <w:pPr>
        <w:numPr>
          <w:ilvl w:val="0"/>
          <w:numId w:val="1"/>
        </w:numPr>
        <w:jc w:val="both"/>
      </w:pPr>
      <w:r w:rsidRPr="00B54E04">
        <w:t xml:space="preserve">Strong Data Warehousing ETL experience of using </w:t>
      </w:r>
      <w:proofErr w:type="spellStart"/>
      <w:r w:rsidRPr="00496441">
        <w:rPr>
          <w:b/>
        </w:rPr>
        <w:t>Informatica</w:t>
      </w:r>
      <w:proofErr w:type="spellEnd"/>
      <w:r w:rsidRPr="00496441">
        <w:rPr>
          <w:b/>
        </w:rPr>
        <w:t xml:space="preserve"> 9.5 </w:t>
      </w:r>
      <w:proofErr w:type="spellStart"/>
      <w:r w:rsidRPr="00496441">
        <w:rPr>
          <w:b/>
        </w:rPr>
        <w:t>PowerCenter</w:t>
      </w:r>
      <w:proofErr w:type="spellEnd"/>
      <w:r w:rsidRPr="00496441">
        <w:rPr>
          <w:b/>
        </w:rPr>
        <w:t xml:space="preserve"> </w:t>
      </w:r>
      <w:r w:rsidRPr="00B54E04">
        <w:t xml:space="preserve">Client tools - Mapping Designer, Repository manager, Workflow Manager/Monitor and Server tools – </w:t>
      </w:r>
      <w:proofErr w:type="spellStart"/>
      <w:r w:rsidRPr="00B54E04">
        <w:t>Informatica</w:t>
      </w:r>
      <w:proofErr w:type="spellEnd"/>
      <w:r w:rsidRPr="00B54E04">
        <w:t xml:space="preserve"> Server, Repository Server manager</w:t>
      </w:r>
    </w:p>
    <w:p w:rsidR="00AD0C5B" w:rsidRPr="00B54E04" w:rsidRDefault="00AD0C5B" w:rsidP="00AD0C5B">
      <w:pPr>
        <w:numPr>
          <w:ilvl w:val="0"/>
          <w:numId w:val="1"/>
        </w:numPr>
        <w:jc w:val="both"/>
        <w:rPr>
          <w:rStyle w:val="Strong"/>
          <w:b w:val="0"/>
          <w:bCs w:val="0"/>
        </w:rPr>
      </w:pPr>
      <w:r w:rsidRPr="00B54E04">
        <w:t>Wrote several</w:t>
      </w:r>
      <w:r w:rsidRPr="00B54E04">
        <w:rPr>
          <w:b/>
        </w:rPr>
        <w:t xml:space="preserve"> </w:t>
      </w:r>
      <w:r w:rsidRPr="00B54E04">
        <w:rPr>
          <w:rStyle w:val="Strong"/>
          <w:b w:val="0"/>
        </w:rPr>
        <w:t xml:space="preserve">Teradata SQL Queries using </w:t>
      </w:r>
      <w:r w:rsidRPr="00496441">
        <w:rPr>
          <w:rStyle w:val="Strong"/>
        </w:rPr>
        <w:t>Teradata SQL Assistant</w:t>
      </w:r>
      <w:r w:rsidRPr="00B54E04">
        <w:rPr>
          <w:rStyle w:val="Strong"/>
          <w:b w:val="0"/>
        </w:rPr>
        <w:t xml:space="preserve"> for Ad Hoc Data Pull request.</w:t>
      </w:r>
    </w:p>
    <w:p w:rsidR="00AD0C5B" w:rsidRDefault="00AD0C5B" w:rsidP="00AD0C5B">
      <w:pPr>
        <w:rPr>
          <w:rFonts w:ascii="Verdana" w:hAnsi="Verdana" w:cs="Verdana"/>
          <w:sz w:val="20"/>
          <w:szCs w:val="20"/>
        </w:rPr>
      </w:pPr>
    </w:p>
    <w:p w:rsidR="00AD0C5B" w:rsidRDefault="00AD0C5B" w:rsidP="00AD0C5B">
      <w:pPr>
        <w:pStyle w:val="Heading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Professional Experience</w:t>
      </w:r>
    </w:p>
    <w:p w:rsidR="00AD0C5B" w:rsidRPr="00654709" w:rsidRDefault="00AD0C5B" w:rsidP="00AD0C5B"/>
    <w:p w:rsidR="00AD0C5B" w:rsidRDefault="00AD0C5B" w:rsidP="00AD0C5B">
      <w:pPr>
        <w:numPr>
          <w:ilvl w:val="0"/>
          <w:numId w:val="1"/>
        </w:numPr>
        <w:tabs>
          <w:tab w:val="clear" w:pos="720"/>
        </w:tabs>
        <w:rPr>
          <w:sz w:val="22"/>
          <w:szCs w:val="22"/>
        </w:rPr>
      </w:pPr>
      <w:r w:rsidRPr="00654709">
        <w:rPr>
          <w:sz w:val="22"/>
          <w:szCs w:val="22"/>
        </w:rPr>
        <w:t xml:space="preserve">Working with </w:t>
      </w:r>
      <w:r w:rsidRPr="00496441">
        <w:rPr>
          <w:b/>
          <w:sz w:val="22"/>
          <w:szCs w:val="22"/>
        </w:rPr>
        <w:t>Ericsson</w:t>
      </w:r>
      <w:r>
        <w:rPr>
          <w:b/>
          <w:sz w:val="22"/>
          <w:szCs w:val="22"/>
        </w:rPr>
        <w:t xml:space="preserve"> Global Services</w:t>
      </w:r>
      <w:r>
        <w:rPr>
          <w:sz w:val="22"/>
          <w:szCs w:val="22"/>
        </w:rPr>
        <w:t xml:space="preserve"> ,Noida as Solution Integrator since DEC2015 to till date</w:t>
      </w:r>
    </w:p>
    <w:p w:rsidR="00AD0C5B" w:rsidRDefault="00AD0C5B" w:rsidP="00AD0C5B">
      <w:pPr>
        <w:numPr>
          <w:ilvl w:val="0"/>
          <w:numId w:val="1"/>
        </w:numPr>
        <w:tabs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Had worked with </w:t>
      </w:r>
      <w:r w:rsidRPr="00496441">
        <w:rPr>
          <w:b/>
          <w:sz w:val="22"/>
          <w:szCs w:val="22"/>
        </w:rPr>
        <w:t xml:space="preserve">ATOS India </w:t>
      </w:r>
      <w:proofErr w:type="spellStart"/>
      <w:r w:rsidRPr="00496441">
        <w:rPr>
          <w:b/>
          <w:sz w:val="22"/>
          <w:szCs w:val="22"/>
        </w:rPr>
        <w:t>Pvt</w:t>
      </w:r>
      <w:proofErr w:type="spellEnd"/>
      <w:r w:rsidRPr="00496441">
        <w:rPr>
          <w:b/>
          <w:sz w:val="22"/>
          <w:szCs w:val="22"/>
        </w:rPr>
        <w:t xml:space="preserve"> Ltd</w:t>
      </w:r>
      <w:r>
        <w:rPr>
          <w:sz w:val="22"/>
          <w:szCs w:val="22"/>
        </w:rPr>
        <w:t xml:space="preserve"> as S/W Engineer from SEP2013 to NOV2015</w:t>
      </w:r>
    </w:p>
    <w:p w:rsidR="00AD0C5B" w:rsidRPr="00654709" w:rsidRDefault="00AD0C5B" w:rsidP="00AD0C5B">
      <w:pPr>
        <w:ind w:left="720"/>
        <w:rPr>
          <w:sz w:val="22"/>
          <w:szCs w:val="22"/>
        </w:rPr>
      </w:pPr>
    </w:p>
    <w:p w:rsidR="00AD0C5B" w:rsidRDefault="00AD0C5B" w:rsidP="00AD0C5B">
      <w:pPr>
        <w:pStyle w:val="Heading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Techincal</w:t>
      </w:r>
      <w:proofErr w:type="spellEnd"/>
      <w:r>
        <w:rPr>
          <w:rFonts w:ascii="Verdana" w:hAnsi="Verdana" w:cs="Verdana"/>
          <w:sz w:val="18"/>
          <w:szCs w:val="18"/>
        </w:rPr>
        <w:t xml:space="preserve"> Skills</w:t>
      </w:r>
    </w:p>
    <w:p w:rsidR="00AD0C5B" w:rsidRDefault="00AD0C5B" w:rsidP="00AD0C5B"/>
    <w:p w:rsidR="00AD0C5B" w:rsidRDefault="00AD0C5B" w:rsidP="00AD0C5B">
      <w:r>
        <w:rPr>
          <w:rStyle w:val="Strong"/>
        </w:rPr>
        <w:t xml:space="preserve">Data warehousing </w:t>
      </w:r>
      <w:r w:rsidR="000844F5">
        <w:rPr>
          <w:rStyle w:val="Strong"/>
        </w:rPr>
        <w:t>Tools:</w:t>
      </w:r>
      <w:r>
        <w:t xml:space="preserve"> </w:t>
      </w:r>
      <w:proofErr w:type="spellStart"/>
      <w:r>
        <w:t>Informatica</w:t>
      </w:r>
      <w:proofErr w:type="spellEnd"/>
      <w:r>
        <w:t xml:space="preserve"> Power Center 9.5</w:t>
      </w:r>
      <w:r>
        <w:br/>
      </w:r>
      <w:r>
        <w:rPr>
          <w:rStyle w:val="Strong"/>
        </w:rPr>
        <w:t>Databases                         :</w:t>
      </w:r>
      <w:r>
        <w:t xml:space="preserve"> Oracle 11g/10/9i/ 8i/ 8.0/ 7.x</w:t>
      </w:r>
      <w:r>
        <w:br/>
      </w:r>
      <w:r>
        <w:rPr>
          <w:rStyle w:val="Strong"/>
        </w:rPr>
        <w:lastRenderedPageBreak/>
        <w:t>Programming GUI          :</w:t>
      </w:r>
      <w:r>
        <w:t xml:space="preserve"> SQL, PL/SQL, SQL Plus and UNIX Shell Scripting                                   </w:t>
      </w:r>
      <w:r>
        <w:rPr>
          <w:rStyle w:val="Strong"/>
        </w:rPr>
        <w:t xml:space="preserve">Tools/Utilities                   : </w:t>
      </w:r>
      <w:bookmarkStart w:id="0" w:name="_GoBack"/>
      <w:bookmarkEnd w:id="0"/>
      <w:r w:rsidRPr="00496441">
        <w:rPr>
          <w:rStyle w:val="Strong"/>
          <w:b w:val="0"/>
        </w:rPr>
        <w:t>TOAD</w:t>
      </w:r>
      <w:proofErr w:type="gramStart"/>
      <w:r>
        <w:rPr>
          <w:rStyle w:val="Strong"/>
        </w:rPr>
        <w:t xml:space="preserve">, </w:t>
      </w:r>
      <w:r>
        <w:t xml:space="preserve"> PL</w:t>
      </w:r>
      <w:proofErr w:type="gramEnd"/>
      <w:r>
        <w:t>/SQL developer,</w:t>
      </w:r>
      <w:r w:rsidRPr="00405EAB">
        <w:t xml:space="preserve"> </w:t>
      </w:r>
      <w:r>
        <w:t>Teradata SQL Assistant</w:t>
      </w:r>
      <w:r>
        <w:br/>
      </w:r>
      <w:r>
        <w:rPr>
          <w:rStyle w:val="Strong"/>
        </w:rPr>
        <w:t>Operating Systems           :</w:t>
      </w:r>
      <w:r>
        <w:t xml:space="preserve"> Windows XP/NT/2003, UNIX</w:t>
      </w:r>
    </w:p>
    <w:p w:rsidR="00AD0C5B" w:rsidRPr="00583F0F" w:rsidRDefault="00AD0C5B" w:rsidP="00AD0C5B">
      <w:pPr>
        <w:rPr>
          <w:b/>
        </w:rPr>
      </w:pPr>
      <w:r w:rsidRPr="00583F0F">
        <w:rPr>
          <w:b/>
        </w:rPr>
        <w:t xml:space="preserve">Ticketing Tool             </w:t>
      </w:r>
      <w:r>
        <w:rPr>
          <w:b/>
        </w:rPr>
        <w:t xml:space="preserve">     : </w:t>
      </w:r>
      <w:r w:rsidRPr="007D4C1B">
        <w:t xml:space="preserve">BMC </w:t>
      </w:r>
      <w:proofErr w:type="gramStart"/>
      <w:r w:rsidRPr="007D4C1B">
        <w:t>Remedy ,</w:t>
      </w:r>
      <w:proofErr w:type="gramEnd"/>
      <w:r>
        <w:t xml:space="preserve"> </w:t>
      </w:r>
      <w:r w:rsidRPr="007D4C1B">
        <w:t>HPSM</w:t>
      </w:r>
    </w:p>
    <w:p w:rsidR="00AD0C5B" w:rsidRDefault="00AD0C5B" w:rsidP="00AD0C5B">
      <w:pPr>
        <w:pStyle w:val="Heading3"/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4" w:color="auto"/>
        </w:pBdr>
        <w:shd w:val="clear" w:color="auto" w:fill="C0C0C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Education Qualification</w:t>
      </w:r>
    </w:p>
    <w:p w:rsidR="00AD0C5B" w:rsidRDefault="00AD0C5B" w:rsidP="00AD0C5B"/>
    <w:p w:rsidR="00AD0C5B" w:rsidRDefault="00AD0C5B" w:rsidP="00AD0C5B">
      <w:pPr>
        <w:numPr>
          <w:ilvl w:val="0"/>
          <w:numId w:val="5"/>
        </w:numPr>
      </w:pPr>
      <w:r>
        <w:t>Bachelor of technology(2008-2012) from UPTU,NIET Noida</w:t>
      </w:r>
    </w:p>
    <w:p w:rsidR="00AD0C5B" w:rsidRDefault="00AD0C5B" w:rsidP="00AD0C5B">
      <w:pPr>
        <w:numPr>
          <w:ilvl w:val="0"/>
          <w:numId w:val="5"/>
        </w:numPr>
      </w:pPr>
      <w:r>
        <w:t>CBSE class 12</w:t>
      </w:r>
      <w:r w:rsidRPr="00E25685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(2008),SD Public School , </w:t>
      </w:r>
      <w:proofErr w:type="spellStart"/>
      <w:r>
        <w:t>Muzaffarnagar</w:t>
      </w:r>
      <w:proofErr w:type="spellEnd"/>
    </w:p>
    <w:p w:rsidR="00AD0C5B" w:rsidRDefault="00AD0C5B" w:rsidP="00AD0C5B">
      <w:pPr>
        <w:numPr>
          <w:ilvl w:val="0"/>
          <w:numId w:val="5"/>
        </w:numPr>
      </w:pPr>
      <w:r>
        <w:t xml:space="preserve"> CBSE class 10</w:t>
      </w:r>
      <w:r w:rsidRPr="00E25685">
        <w:rPr>
          <w:vertAlign w:val="superscript"/>
        </w:rPr>
        <w:t>th</w:t>
      </w:r>
      <w:r>
        <w:t xml:space="preserve"> (2006),Holy Angels Convent School , </w:t>
      </w:r>
      <w:proofErr w:type="spellStart"/>
      <w:r>
        <w:t>Muzaffarnagar</w:t>
      </w:r>
      <w:proofErr w:type="spellEnd"/>
    </w:p>
    <w:p w:rsidR="00AD0C5B" w:rsidRPr="009D22FC" w:rsidRDefault="00AD0C5B" w:rsidP="00AD0C5B"/>
    <w:p w:rsidR="00AD0C5B" w:rsidRDefault="00AD0C5B" w:rsidP="00AD0C5B">
      <w:pPr>
        <w:pStyle w:val="Heading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Project Details</w:t>
      </w: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rind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18"/>
          <w:szCs w:val="18"/>
        </w:rPr>
        <w:t>Project 1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Pr="00737C28">
        <w:rPr>
          <w:rFonts w:ascii="Verdana" w:hAnsi="Verdana" w:cs="Vrinda"/>
          <w:b/>
          <w:bCs/>
          <w:sz w:val="20"/>
          <w:szCs w:val="20"/>
        </w:rPr>
        <w:t>Dubai Telecom</w:t>
      </w: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b/>
          <w:bCs/>
          <w:sz w:val="20"/>
          <w:szCs w:val="20"/>
        </w:rPr>
        <w:t>Client</w:t>
      </w:r>
      <w:r>
        <w:rPr>
          <w:rFonts w:ascii="Verdana" w:hAnsi="Verdana" w:cs="Vrinda"/>
          <w:b/>
          <w:bCs/>
          <w:sz w:val="20"/>
          <w:szCs w:val="20"/>
        </w:rPr>
        <w:tab/>
      </w:r>
      <w:r>
        <w:rPr>
          <w:rFonts w:ascii="Verdana" w:hAnsi="Verdana" w:cs="Vrinda"/>
          <w:b/>
          <w:bCs/>
          <w:sz w:val="20"/>
          <w:szCs w:val="20"/>
        </w:rPr>
        <w:tab/>
      </w:r>
      <w:r>
        <w:rPr>
          <w:rFonts w:ascii="Verdana" w:hAnsi="Verdana" w:cs="Vrinda"/>
          <w:b/>
          <w:bCs/>
          <w:sz w:val="20"/>
          <w:szCs w:val="20"/>
        </w:rPr>
        <w:tab/>
        <w:t>:</w:t>
      </w:r>
      <w:r>
        <w:rPr>
          <w:rFonts w:ascii="Verdana" w:hAnsi="Verdana" w:cs="Vrinda"/>
          <w:b/>
          <w:bCs/>
          <w:sz w:val="20"/>
          <w:szCs w:val="20"/>
        </w:rPr>
        <w:tab/>
        <w:t xml:space="preserve">Du                        </w:t>
      </w:r>
    </w:p>
    <w:p w:rsidR="00AD0C5B" w:rsidRPr="00737C28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Technologies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</w:t>
      </w:r>
      <w:r>
        <w:rPr>
          <w:rFonts w:ascii="Verdana" w:hAnsi="Verdana" w:cs="Verdana"/>
          <w:b/>
          <w:bCs/>
          <w:sz w:val="18"/>
          <w:szCs w:val="18"/>
        </w:rPr>
        <w:tab/>
      </w:r>
      <w:proofErr w:type="spellStart"/>
      <w:r w:rsidRPr="00737C28">
        <w:rPr>
          <w:rFonts w:ascii="Verdana" w:hAnsi="Verdana" w:cs="Verdana"/>
          <w:bCs/>
          <w:sz w:val="18"/>
          <w:szCs w:val="18"/>
        </w:rPr>
        <w:t>Informatica</w:t>
      </w:r>
      <w:proofErr w:type="spellEnd"/>
      <w:r w:rsidRPr="00737C28">
        <w:rPr>
          <w:rFonts w:ascii="Verdana" w:hAnsi="Verdana" w:cs="Verdana"/>
          <w:bCs/>
          <w:sz w:val="18"/>
          <w:szCs w:val="18"/>
        </w:rPr>
        <w:t xml:space="preserve"> </w:t>
      </w:r>
      <w:proofErr w:type="gramStart"/>
      <w:r w:rsidRPr="00737C28">
        <w:rPr>
          <w:rFonts w:ascii="Verdana" w:hAnsi="Verdana" w:cs="Verdana"/>
          <w:bCs/>
          <w:sz w:val="18"/>
          <w:szCs w:val="18"/>
        </w:rPr>
        <w:t>9.5 ,Teradata</w:t>
      </w:r>
      <w:proofErr w:type="gramEnd"/>
      <w:r w:rsidRPr="00737C28">
        <w:rPr>
          <w:rFonts w:ascii="Verdana" w:hAnsi="Verdana" w:cs="Verdana"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,</w:t>
      </w:r>
      <w:proofErr w:type="spellStart"/>
      <w:r>
        <w:rPr>
          <w:rFonts w:ascii="Verdana" w:hAnsi="Verdana" w:cs="Verdana"/>
          <w:sz w:val="18"/>
          <w:szCs w:val="18"/>
        </w:rPr>
        <w:t>Oracle,PL</w:t>
      </w:r>
      <w:proofErr w:type="spellEnd"/>
      <w:r>
        <w:rPr>
          <w:rFonts w:ascii="Verdana" w:hAnsi="Verdana" w:cs="Verdana"/>
          <w:sz w:val="18"/>
          <w:szCs w:val="18"/>
        </w:rPr>
        <w:t>/SQL,UNIX Shell Script</w:t>
      </w:r>
    </w:p>
    <w:p w:rsidR="00AD0C5B" w:rsidRPr="00231F7D" w:rsidRDefault="00AD0C5B" w:rsidP="00AD0C5B">
      <w:pPr>
        <w:widowControl w:val="0"/>
        <w:autoSpaceDE w:val="0"/>
        <w:autoSpaceDN w:val="0"/>
        <w:adjustRightInd w:val="0"/>
        <w:jc w:val="both"/>
        <w:rPr>
          <w:b/>
        </w:rPr>
      </w:pPr>
      <w:r w:rsidRPr="00737C28">
        <w:rPr>
          <w:b/>
        </w:rPr>
        <w:t xml:space="preserve">Duration </w:t>
      </w:r>
      <w:r>
        <w:t xml:space="preserve">                 :         Dec 2015 to till date</w:t>
      </w:r>
    </w:p>
    <w:p w:rsidR="00AD0C5B" w:rsidRDefault="00AD0C5B" w:rsidP="00AD0C5B">
      <w:pPr>
        <w:widowControl w:val="0"/>
        <w:autoSpaceDE w:val="0"/>
        <w:autoSpaceDN w:val="0"/>
        <w:adjustRightInd w:val="0"/>
        <w:jc w:val="both"/>
      </w:pPr>
      <w:r w:rsidRPr="00231F7D">
        <w:rPr>
          <w:b/>
        </w:rPr>
        <w:t>Description</w:t>
      </w:r>
      <w:r>
        <w:t xml:space="preserve">              </w:t>
      </w:r>
      <w:r w:rsidR="00640DBD">
        <w:t xml:space="preserve">  </w:t>
      </w:r>
      <w:r>
        <w:t xml:space="preserve">: </w:t>
      </w:r>
      <w:r>
        <w:rPr>
          <w:rStyle w:val="st"/>
        </w:rPr>
        <w:t xml:space="preserve">      </w:t>
      </w:r>
      <w:r w:rsidRPr="00231F7D">
        <w:rPr>
          <w:rStyle w:val="st"/>
        </w:rPr>
        <w:t xml:space="preserve">du is </w:t>
      </w:r>
      <w:proofErr w:type="gramStart"/>
      <w:r w:rsidRPr="00231F7D">
        <w:rPr>
          <w:rStyle w:val="st"/>
        </w:rPr>
        <w:t>the  mobile</w:t>
      </w:r>
      <w:proofErr w:type="gramEnd"/>
      <w:r>
        <w:rPr>
          <w:rStyle w:val="st"/>
        </w:rPr>
        <w:t xml:space="preserve"> communication and </w:t>
      </w:r>
      <w:r w:rsidRPr="00231F7D">
        <w:rPr>
          <w:rStyle w:val="st"/>
        </w:rPr>
        <w:t xml:space="preserve"> technology provider</w:t>
      </w:r>
      <w:r>
        <w:rPr>
          <w:rStyle w:val="st"/>
        </w:rPr>
        <w:t xml:space="preserve">(mobile and internet provider) which deals in UAE .It has BSCS </w:t>
      </w:r>
      <w:proofErr w:type="spellStart"/>
      <w:r>
        <w:rPr>
          <w:rStyle w:val="st"/>
        </w:rPr>
        <w:t>lX</w:t>
      </w:r>
      <w:proofErr w:type="spellEnd"/>
      <w:r>
        <w:rPr>
          <w:rStyle w:val="st"/>
        </w:rPr>
        <w:t xml:space="preserve"> billing system having different modules with 8 Million subscribers</w:t>
      </w:r>
    </w:p>
    <w:p w:rsidR="000844F5" w:rsidRDefault="000844F5" w:rsidP="00AD0C5B">
      <w:pPr>
        <w:widowControl w:val="0"/>
        <w:autoSpaceDE w:val="0"/>
        <w:autoSpaceDN w:val="0"/>
        <w:adjustRightInd w:val="0"/>
        <w:jc w:val="both"/>
        <w:rPr>
          <w:b/>
        </w:rPr>
      </w:pPr>
    </w:p>
    <w:p w:rsidR="00AD0C5B" w:rsidRDefault="00AD0C5B" w:rsidP="00AD0C5B">
      <w:pPr>
        <w:widowControl w:val="0"/>
        <w:autoSpaceDE w:val="0"/>
        <w:autoSpaceDN w:val="0"/>
        <w:adjustRightInd w:val="0"/>
        <w:jc w:val="both"/>
        <w:rPr>
          <w:b/>
        </w:rPr>
      </w:pPr>
      <w:r w:rsidRPr="0068638D">
        <w:rPr>
          <w:b/>
        </w:rPr>
        <w:t>Role/Responsibility</w:t>
      </w:r>
      <w:r w:rsidRPr="0068638D">
        <w:rPr>
          <w:b/>
        </w:rPr>
        <w:tab/>
        <w:t>:</w:t>
      </w:r>
    </w:p>
    <w:p w:rsidR="000844F5" w:rsidRDefault="000844F5" w:rsidP="00AD0C5B">
      <w:pPr>
        <w:widowControl w:val="0"/>
        <w:autoSpaceDE w:val="0"/>
        <w:autoSpaceDN w:val="0"/>
        <w:adjustRightInd w:val="0"/>
        <w:jc w:val="both"/>
        <w:rPr>
          <w:b/>
        </w:rPr>
      </w:pPr>
    </w:p>
    <w:p w:rsidR="00AD0C5B" w:rsidRPr="00FA0BC6" w:rsidRDefault="00AD0C5B" w:rsidP="00AD0C5B">
      <w:pPr>
        <w:ind w:left="390"/>
      </w:pPr>
      <w:proofErr w:type="gramStart"/>
      <w:r w:rsidRPr="00FA0BC6">
        <w:rPr>
          <w:rFonts w:hAnsi="Symbol"/>
        </w:rPr>
        <w:t></w:t>
      </w:r>
      <w:r w:rsidRPr="00FA0BC6">
        <w:t xml:space="preserve">  Responsible</w:t>
      </w:r>
      <w:proofErr w:type="gramEnd"/>
      <w:r w:rsidRPr="00FA0BC6">
        <w:t xml:space="preserve"> for </w:t>
      </w:r>
      <w:r w:rsidRPr="00FA0BC6">
        <w:rPr>
          <w:rStyle w:val="Strong"/>
        </w:rPr>
        <w:t>error handling</w:t>
      </w:r>
      <w:r w:rsidR="004D45D5">
        <w:t xml:space="preserve"> using Session Logs </w:t>
      </w:r>
      <w:r>
        <w:t>in the workflow monitor</w:t>
      </w:r>
      <w:r w:rsidR="005B7605">
        <w:t xml:space="preserve"> and</w:t>
      </w:r>
      <w:r w:rsidR="00C123CE">
        <w:t xml:space="preserve"> also             logs</w:t>
      </w:r>
      <w:r w:rsidR="005B7605">
        <w:t xml:space="preserve"> </w:t>
      </w:r>
      <w:r w:rsidR="00C123CE">
        <w:t>ge</w:t>
      </w:r>
      <w:r w:rsidR="005B7605">
        <w:t>nerating in Unix path</w:t>
      </w:r>
      <w:r>
        <w:t xml:space="preserve">                 </w:t>
      </w:r>
    </w:p>
    <w:p w:rsidR="00AD0C5B" w:rsidRDefault="00AD0C5B" w:rsidP="00AD0C5B">
      <w:r w:rsidRPr="00FA0BC6">
        <w:t>.</w:t>
      </w:r>
      <w:r w:rsidRPr="00FA0BC6">
        <w:rPr>
          <w:rFonts w:hAnsi="Symbol"/>
        </w:rPr>
        <w:t xml:space="preserve"> </w:t>
      </w:r>
      <w:r w:rsidR="000844F5">
        <w:rPr>
          <w:rFonts w:hAnsi="Symbol"/>
        </w:rPr>
        <w:t xml:space="preserve">    </w:t>
      </w:r>
      <w:proofErr w:type="gramStart"/>
      <w:r w:rsidR="000844F5" w:rsidRPr="00FA0BC6">
        <w:rPr>
          <w:rFonts w:hAnsi="Symbol"/>
        </w:rPr>
        <w:t></w:t>
      </w:r>
      <w:r w:rsidR="000844F5">
        <w:rPr>
          <w:rFonts w:hAnsi="Symbol"/>
        </w:rPr>
        <w:t xml:space="preserve"> </w:t>
      </w:r>
      <w:r w:rsidR="000844F5" w:rsidRPr="00FA0BC6">
        <w:t xml:space="preserve"> Responsible</w:t>
      </w:r>
      <w:proofErr w:type="gramEnd"/>
      <w:r w:rsidRPr="00FA0BC6">
        <w:t xml:space="preserve"> for requirement definition and analysis</w:t>
      </w:r>
      <w:r>
        <w:t xml:space="preserve"> in support of Data Warehousing</w:t>
      </w:r>
    </w:p>
    <w:p w:rsidR="00AD0C5B" w:rsidRDefault="00AD0C5B" w:rsidP="00AD0C5B">
      <w:r>
        <w:t xml:space="preserve">          </w:t>
      </w:r>
      <w:r w:rsidR="00D5202C">
        <w:t>E</w:t>
      </w:r>
      <w:r>
        <w:t>fforts</w:t>
      </w:r>
    </w:p>
    <w:p w:rsidR="00D5202C" w:rsidRDefault="00D5202C" w:rsidP="00D5202C">
      <w:pPr>
        <w:pStyle w:val="ListParagraph"/>
        <w:numPr>
          <w:ilvl w:val="0"/>
          <w:numId w:val="6"/>
        </w:numPr>
      </w:pPr>
      <w:r>
        <w:t>Monitoring of jobs scheduled in CRON</w:t>
      </w:r>
    </w:p>
    <w:p w:rsidR="00D5202C" w:rsidRPr="00FA0BC6" w:rsidRDefault="00D5202C" w:rsidP="00D5202C">
      <w:pPr>
        <w:pStyle w:val="ListParagraph"/>
        <w:numPr>
          <w:ilvl w:val="0"/>
          <w:numId w:val="6"/>
        </w:numPr>
      </w:pPr>
      <w:r>
        <w:t>Maintaining server space and</w:t>
      </w:r>
      <w:r w:rsidR="00C123CE">
        <w:t xml:space="preserve"> taking primitive action on alerts</w:t>
      </w:r>
    </w:p>
    <w:p w:rsidR="00AD0C5B" w:rsidRPr="00FA0BC6" w:rsidRDefault="00AD0C5B" w:rsidP="00AD0C5B">
      <w:pPr>
        <w:numPr>
          <w:ilvl w:val="0"/>
          <w:numId w:val="6"/>
        </w:numPr>
      </w:pPr>
      <w:r w:rsidRPr="00FA0BC6">
        <w:t xml:space="preserve">Handling data loading from workflow monitor and provide L1 &amp;l2 Support by monitoring chains and sessions </w:t>
      </w:r>
    </w:p>
    <w:p w:rsidR="00AD0C5B" w:rsidRPr="00FA0BC6" w:rsidRDefault="00AD0C5B" w:rsidP="00AD0C5B">
      <w:pPr>
        <w:numPr>
          <w:ilvl w:val="0"/>
          <w:numId w:val="7"/>
        </w:numPr>
      </w:pPr>
      <w:r w:rsidRPr="00FA0BC6">
        <w:t>Recovering and scheduling the workflows  as per the business requirement</w:t>
      </w:r>
    </w:p>
    <w:p w:rsidR="00D5202C" w:rsidRDefault="00AD0C5B" w:rsidP="00AD0C5B">
      <w:pPr>
        <w:numPr>
          <w:ilvl w:val="0"/>
          <w:numId w:val="6"/>
        </w:numPr>
      </w:pPr>
      <w:r w:rsidRPr="00FA0BC6">
        <w:t xml:space="preserve">Validating and providing CDR to business users using </w:t>
      </w:r>
      <w:r w:rsidRPr="00FA0BC6">
        <w:rPr>
          <w:b/>
        </w:rPr>
        <w:t>Teradata</w:t>
      </w:r>
      <w:r w:rsidRPr="00FA0BC6">
        <w:t xml:space="preserve"> query</w:t>
      </w:r>
    </w:p>
    <w:p w:rsidR="00AD0C5B" w:rsidRPr="00FA0BC6" w:rsidRDefault="00AD0C5B" w:rsidP="00AD0C5B">
      <w:r w:rsidRPr="00FA0BC6">
        <w:rPr>
          <w:rFonts w:hAnsi="Symbol"/>
        </w:rPr>
        <w:t xml:space="preserve">       </w:t>
      </w:r>
    </w:p>
    <w:p w:rsidR="00AD0C5B" w:rsidRDefault="00AD0C5B" w:rsidP="00AD0C5B">
      <w:pPr>
        <w:pStyle w:val="Achievement"/>
        <w:numPr>
          <w:ilvl w:val="0"/>
          <w:numId w:val="0"/>
        </w:numPr>
        <w:pBdr>
          <w:bottom w:val="single" w:sz="6" w:space="1" w:color="auto"/>
        </w:pBdr>
        <w:spacing w:after="0" w:line="240" w:lineRule="auto"/>
        <w:ind w:left="240" w:hanging="240"/>
        <w:rPr>
          <w:rFonts w:ascii="Verdana" w:hAnsi="Verdana" w:cs="Verdana"/>
          <w:b/>
          <w:bCs/>
          <w:snapToGrid w:val="0"/>
          <w:sz w:val="18"/>
          <w:szCs w:val="18"/>
        </w:rPr>
      </w:pP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rind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18"/>
          <w:szCs w:val="18"/>
        </w:rPr>
        <w:t>Project 2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rinda"/>
          <w:b/>
          <w:bCs/>
          <w:sz w:val="20"/>
          <w:szCs w:val="20"/>
        </w:rPr>
        <w:t xml:space="preserve">Web Based Reporting Application </w:t>
      </w:r>
    </w:p>
    <w:p w:rsidR="00AD0C5B" w:rsidRDefault="00006643" w:rsidP="00AD0C5B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b/>
          <w:bCs/>
          <w:sz w:val="20"/>
          <w:szCs w:val="20"/>
        </w:rPr>
        <w:t>Client</w:t>
      </w:r>
      <w:r>
        <w:rPr>
          <w:rFonts w:ascii="Verdana" w:hAnsi="Verdana" w:cs="Vrinda"/>
          <w:b/>
          <w:bCs/>
          <w:sz w:val="20"/>
          <w:szCs w:val="20"/>
        </w:rPr>
        <w:tab/>
      </w:r>
      <w:r>
        <w:rPr>
          <w:rFonts w:ascii="Verdana" w:hAnsi="Verdana" w:cs="Vrinda"/>
          <w:b/>
          <w:bCs/>
          <w:sz w:val="20"/>
          <w:szCs w:val="20"/>
        </w:rPr>
        <w:tab/>
      </w:r>
      <w:r>
        <w:rPr>
          <w:rFonts w:ascii="Verdana" w:hAnsi="Verdana" w:cs="Vrinda"/>
          <w:b/>
          <w:bCs/>
          <w:sz w:val="20"/>
          <w:szCs w:val="20"/>
        </w:rPr>
        <w:tab/>
        <w:t>:</w:t>
      </w:r>
      <w:r>
        <w:rPr>
          <w:rFonts w:ascii="Verdana" w:hAnsi="Verdana" w:cs="Vrinda"/>
          <w:b/>
          <w:bCs/>
          <w:sz w:val="20"/>
          <w:szCs w:val="20"/>
        </w:rPr>
        <w:tab/>
      </w:r>
      <w:proofErr w:type="gramStart"/>
      <w:r>
        <w:rPr>
          <w:rFonts w:ascii="Verdana" w:hAnsi="Verdana" w:cs="Vrinda"/>
          <w:b/>
          <w:bCs/>
          <w:sz w:val="20"/>
          <w:szCs w:val="20"/>
        </w:rPr>
        <w:t xml:space="preserve">Vodafone </w:t>
      </w:r>
      <w:r w:rsidR="00AD0C5B">
        <w:rPr>
          <w:rFonts w:ascii="Verdana" w:hAnsi="Verdana" w:cs="Vrinda"/>
          <w:b/>
          <w:bCs/>
          <w:sz w:val="20"/>
          <w:szCs w:val="20"/>
        </w:rPr>
        <w:t xml:space="preserve"> Mobile</w:t>
      </w:r>
      <w:proofErr w:type="gramEnd"/>
      <w:r w:rsidR="00AD0C5B">
        <w:rPr>
          <w:rFonts w:ascii="Verdana" w:hAnsi="Verdana" w:cs="Vrinda"/>
          <w:b/>
          <w:bCs/>
          <w:sz w:val="20"/>
          <w:szCs w:val="20"/>
        </w:rPr>
        <w:t xml:space="preserve"> services Ltd                        </w:t>
      </w: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Technologies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Oracle PL/SQL, Toad, </w:t>
      </w:r>
      <w:proofErr w:type="spellStart"/>
      <w:r>
        <w:rPr>
          <w:rFonts w:ascii="Verdana" w:hAnsi="Verdana" w:cs="Verdana"/>
          <w:sz w:val="18"/>
          <w:szCs w:val="18"/>
        </w:rPr>
        <w:t>Java</w:t>
      </w:r>
      <w:proofErr w:type="gramStart"/>
      <w:r>
        <w:rPr>
          <w:rFonts w:ascii="Verdana" w:hAnsi="Verdana" w:cs="Verdana"/>
          <w:sz w:val="18"/>
          <w:szCs w:val="18"/>
        </w:rPr>
        <w:t>,UNIX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Shell Script</w:t>
      </w: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 w:rsidRPr="00737C28">
        <w:rPr>
          <w:rFonts w:ascii="Verdana" w:hAnsi="Verdana" w:cs="Verdana"/>
          <w:b/>
          <w:sz w:val="18"/>
          <w:szCs w:val="18"/>
        </w:rPr>
        <w:t xml:space="preserve">Duration   </w:t>
      </w:r>
      <w:r>
        <w:rPr>
          <w:rFonts w:ascii="Verdana" w:hAnsi="Verdana" w:cs="Verdana"/>
          <w:sz w:val="18"/>
          <w:szCs w:val="18"/>
        </w:rPr>
        <w:t xml:space="preserve">                :         Sep 2013 to NOV 2015</w:t>
      </w:r>
    </w:p>
    <w:p w:rsidR="000844F5" w:rsidRDefault="000844F5" w:rsidP="00AD0C5B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AD0C5B" w:rsidRPr="000844F5" w:rsidRDefault="00AD0C5B" w:rsidP="00AD0C5B">
      <w:pPr>
        <w:widowControl w:val="0"/>
        <w:autoSpaceDE w:val="0"/>
        <w:autoSpaceDN w:val="0"/>
        <w:adjustRightInd w:val="0"/>
        <w:jc w:val="both"/>
      </w:pPr>
      <w:r>
        <w:rPr>
          <w:rFonts w:ascii="Verdana" w:hAnsi="Verdana" w:cs="Verdana"/>
          <w:b/>
          <w:bCs/>
          <w:sz w:val="18"/>
          <w:szCs w:val="18"/>
        </w:rPr>
        <w:t>Description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</w:t>
      </w:r>
      <w:r w:rsidRPr="009C0CE8">
        <w:rPr>
          <w:rFonts w:ascii="Verdana" w:hAnsi="Verdana" w:cs="Vrinda"/>
          <w:sz w:val="20"/>
          <w:szCs w:val="20"/>
        </w:rPr>
        <w:t xml:space="preserve"> </w:t>
      </w:r>
      <w:r>
        <w:rPr>
          <w:rFonts w:ascii="Verdana" w:hAnsi="Verdana" w:cs="Vrinda"/>
          <w:sz w:val="20"/>
          <w:szCs w:val="20"/>
        </w:rPr>
        <w:tab/>
      </w:r>
      <w:r w:rsidRPr="000844F5">
        <w:t xml:space="preserve">Web Based Reporting Application is an application, which can generate different reports as per the business requirement .The </w:t>
      </w:r>
      <w:proofErr w:type="gramStart"/>
      <w:r w:rsidRPr="000844F5">
        <w:t>primary</w:t>
      </w:r>
      <w:proofErr w:type="gramEnd"/>
      <w:r w:rsidRPr="000844F5">
        <w:t xml:space="preserve"> goals of Web Based Reporting Application are, to support business decision and minimize load on the database. </w:t>
      </w:r>
      <w:r w:rsidRPr="000844F5">
        <w:rPr>
          <w:b/>
        </w:rPr>
        <w:t>Project is related to Amdocs billing system</w:t>
      </w:r>
      <w:r w:rsidRPr="000844F5">
        <w:t>, so Vodafone use this billing system for postpaid user.</w:t>
      </w:r>
    </w:p>
    <w:p w:rsidR="000844F5" w:rsidRDefault="000844F5" w:rsidP="00AD0C5B">
      <w:pPr>
        <w:pStyle w:val="Achievement"/>
        <w:numPr>
          <w:ilvl w:val="0"/>
          <w:numId w:val="0"/>
        </w:numPr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AD0C5B" w:rsidRDefault="00AD0C5B" w:rsidP="00AD0C5B">
      <w:pPr>
        <w:pStyle w:val="Achievement"/>
        <w:numPr>
          <w:ilvl w:val="0"/>
          <w:numId w:val="0"/>
        </w:numPr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lastRenderedPageBreak/>
        <w:t>Role/Responsibility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ab/>
        <w:t>:</w:t>
      </w:r>
    </w:p>
    <w:p w:rsidR="00AD0C5B" w:rsidRPr="00654709" w:rsidRDefault="00AD0C5B" w:rsidP="00AD0C5B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654709">
        <w:rPr>
          <w:rFonts w:ascii="Times New Roman" w:hAnsi="Times New Roman" w:cs="Times New Roman"/>
          <w:sz w:val="24"/>
          <w:szCs w:val="24"/>
        </w:rPr>
        <w:t xml:space="preserve">Creation of database objects like packages, procedures, functions, Views to implement the business logic. </w:t>
      </w:r>
    </w:p>
    <w:p w:rsidR="00AD0C5B" w:rsidRPr="00654709" w:rsidRDefault="00AD0C5B" w:rsidP="00AD0C5B">
      <w:pPr>
        <w:numPr>
          <w:ilvl w:val="0"/>
          <w:numId w:val="3"/>
        </w:numPr>
        <w:jc w:val="both"/>
      </w:pPr>
      <w:r w:rsidRPr="00654709">
        <w:t>Responsible for providing Month-End reports (PL/SQL Procedure) to business like Activation, Churn, Unbilled data and Aging Reports.</w:t>
      </w:r>
    </w:p>
    <w:p w:rsidR="00AD0C5B" w:rsidRPr="00654709" w:rsidRDefault="00AD0C5B" w:rsidP="00AD0C5B">
      <w:pPr>
        <w:numPr>
          <w:ilvl w:val="0"/>
          <w:numId w:val="4"/>
        </w:numPr>
        <w:jc w:val="both"/>
      </w:pPr>
      <w:r w:rsidRPr="00654709">
        <w:t>Taking care of all day-to-day operational issues of business regarding the reports fetched by the end user/business user.</w:t>
      </w:r>
    </w:p>
    <w:p w:rsidR="00AD0C5B" w:rsidRPr="00654709" w:rsidRDefault="00AD0C5B" w:rsidP="00AD0C5B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709">
        <w:rPr>
          <w:rFonts w:ascii="Times New Roman" w:hAnsi="Times New Roman" w:cs="Times New Roman"/>
          <w:sz w:val="24"/>
          <w:szCs w:val="24"/>
        </w:rPr>
        <w:t xml:space="preserve">Also fulfilling the </w:t>
      </w:r>
      <w:proofErr w:type="spellStart"/>
      <w:r w:rsidRPr="00654709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54709">
        <w:rPr>
          <w:rFonts w:ascii="Times New Roman" w:hAnsi="Times New Roman" w:cs="Times New Roman"/>
          <w:sz w:val="24"/>
          <w:szCs w:val="24"/>
        </w:rPr>
        <w:t xml:space="preserve"> requirement of Data by the local circle IT team like legal CDR data, report related to check business growth in weekly or monthly basis according to business review.</w:t>
      </w:r>
    </w:p>
    <w:p w:rsidR="00AD0C5B" w:rsidRPr="00654709" w:rsidRDefault="00AD0C5B" w:rsidP="00AD0C5B">
      <w:pPr>
        <w:pStyle w:val="Achievemen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654709">
        <w:rPr>
          <w:rFonts w:ascii="Times New Roman" w:hAnsi="Times New Roman" w:cs="Times New Roman"/>
          <w:kern w:val="32"/>
          <w:sz w:val="24"/>
          <w:szCs w:val="24"/>
        </w:rPr>
        <w:t>Involved in Client interaction</w:t>
      </w:r>
    </w:p>
    <w:p w:rsidR="00AD0C5B" w:rsidRDefault="00AD0C5B" w:rsidP="00AD0C5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AD0C5B" w:rsidRDefault="00AD0C5B" w:rsidP="00AD0C5B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kern w:val="32"/>
          <w:sz w:val="18"/>
          <w:szCs w:val="18"/>
        </w:rPr>
        <w:t xml:space="preserve"> </w:t>
      </w:r>
    </w:p>
    <w:p w:rsidR="00AD0C5B" w:rsidRPr="00B277AA" w:rsidRDefault="00AD0C5B" w:rsidP="00AD0C5B">
      <w:pPr>
        <w:tabs>
          <w:tab w:val="left" w:pos="915"/>
        </w:tabs>
        <w:rPr>
          <w:b/>
          <w:u w:val="single"/>
        </w:rPr>
      </w:pPr>
      <w:r w:rsidRPr="00B277AA">
        <w:rPr>
          <w:b/>
          <w:u w:val="single"/>
        </w:rPr>
        <w:t>DECLARATION</w:t>
      </w:r>
    </w:p>
    <w:p w:rsidR="00AD0C5B" w:rsidRPr="00B277AA" w:rsidRDefault="00AD0C5B" w:rsidP="00AD0C5B">
      <w:pPr>
        <w:rPr>
          <w:b/>
          <w:i/>
        </w:rPr>
      </w:pPr>
      <w:r w:rsidRPr="00B277AA">
        <w:rPr>
          <w:b/>
          <w:i/>
        </w:rPr>
        <w:t xml:space="preserve">I confirm that the information provided by me is true to the best of my knowledge and belief.  </w:t>
      </w:r>
    </w:p>
    <w:p w:rsidR="00AD0C5B" w:rsidRDefault="00AD0C5B" w:rsidP="00AD0C5B">
      <w:pPr>
        <w:spacing w:line="360" w:lineRule="auto"/>
        <w:rPr>
          <w:rFonts w:ascii="Verdana" w:hAnsi="Verdana" w:cs="Verdana"/>
          <w:sz w:val="18"/>
          <w:szCs w:val="18"/>
        </w:rPr>
      </w:pPr>
      <w:r>
        <w:rPr>
          <w:b/>
          <w:i/>
          <w:noProof/>
        </w:rPr>
        <w:t xml:space="preserve">Place :                   </w:t>
      </w:r>
      <w:r w:rsidRPr="00B277AA">
        <w:rPr>
          <w:b/>
          <w:i/>
          <w:noProof/>
        </w:rPr>
        <w:t xml:space="preserve">                                                                          </w:t>
      </w:r>
      <w:r w:rsidRPr="00B277AA">
        <w:rPr>
          <w:b/>
          <w:i/>
        </w:rPr>
        <w:t>(Mashad Abbas</w:t>
      </w:r>
      <w:r>
        <w:rPr>
          <w:b/>
          <w:i/>
        </w:rPr>
        <w:t>)</w:t>
      </w:r>
    </w:p>
    <w:p w:rsidR="004D1284" w:rsidRDefault="004D1284"/>
    <w:sectPr w:rsidR="004D1284">
      <w:headerReference w:type="default" r:id="rId9"/>
      <w:footerReference w:type="default" r:id="rId10"/>
      <w:pgSz w:w="12240" w:h="15840" w:code="1"/>
      <w:pgMar w:top="1440" w:right="1440" w:bottom="1267" w:left="180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13D" w:rsidRDefault="00D0713D">
      <w:r>
        <w:separator/>
      </w:r>
    </w:p>
  </w:endnote>
  <w:endnote w:type="continuationSeparator" w:id="0">
    <w:p w:rsidR="00D0713D" w:rsidRDefault="00D0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5D" w:rsidRDefault="00D0713D">
    <w:pPr>
      <w:pStyle w:val="Footer"/>
    </w:pPr>
  </w:p>
  <w:p w:rsidR="00626591" w:rsidRDefault="00D0713D">
    <w:pPr>
      <w:pStyle w:val="Footer"/>
      <w:jc w:val="cen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13D" w:rsidRDefault="00D0713D">
      <w:r>
        <w:separator/>
      </w:r>
    </w:p>
  </w:footnote>
  <w:footnote w:type="continuationSeparator" w:id="0">
    <w:p w:rsidR="00D0713D" w:rsidRDefault="00D07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F20" w:rsidRPr="00354ADF" w:rsidRDefault="002E44F0" w:rsidP="00354ADF">
    <w:pPr>
      <w:jc w:val="right"/>
      <w:rPr>
        <w:sz w:val="30"/>
        <w:szCs w:val="30"/>
      </w:rPr>
    </w:pPr>
    <w:r>
      <w:rPr>
        <w:b/>
        <w:bCs/>
        <w:noProof/>
      </w:rPr>
      <w:drawing>
        <wp:inline distT="0" distB="0" distL="0" distR="0" wp14:anchorId="79BA08B7" wp14:editId="70ED3B81">
          <wp:extent cx="2095500" cy="866775"/>
          <wp:effectExtent l="0" t="0" r="0" b="9525"/>
          <wp:docPr id="1" name="Picture 1" descr="C:\Users\eabbmas\Desktop\redhat-logo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abbmas\Desktop\redhat-logo_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21179">
      <w:rPr>
        <w:b/>
        <w:bCs/>
      </w:rPr>
      <w:t>Red Hat Certified System Administrator</w:t>
    </w:r>
    <w:r w:rsidR="000844F5">
      <w:rPr>
        <w:b/>
        <w:bCs/>
      </w:rPr>
      <w:tab/>
    </w:r>
    <w:r w:rsidR="000844F5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1E2410EF"/>
    <w:multiLevelType w:val="hybridMultilevel"/>
    <w:tmpl w:val="41967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97E74BE"/>
    <w:multiLevelType w:val="hybridMultilevel"/>
    <w:tmpl w:val="DDEADE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E0D1D"/>
    <w:multiLevelType w:val="hybridMultilevel"/>
    <w:tmpl w:val="0FDA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9679C"/>
    <w:multiLevelType w:val="hybridMultilevel"/>
    <w:tmpl w:val="2E28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030"/>
    <w:multiLevelType w:val="hybridMultilevel"/>
    <w:tmpl w:val="E00CB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60B11"/>
    <w:multiLevelType w:val="hybridMultilevel"/>
    <w:tmpl w:val="8AC4E54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5B"/>
    <w:rsid w:val="00006643"/>
    <w:rsid w:val="000844F5"/>
    <w:rsid w:val="00186B38"/>
    <w:rsid w:val="001B0BFA"/>
    <w:rsid w:val="00254328"/>
    <w:rsid w:val="002845B5"/>
    <w:rsid w:val="002910C5"/>
    <w:rsid w:val="002E44F0"/>
    <w:rsid w:val="00363DB7"/>
    <w:rsid w:val="00394295"/>
    <w:rsid w:val="00444D24"/>
    <w:rsid w:val="004D1284"/>
    <w:rsid w:val="004D45D5"/>
    <w:rsid w:val="005144B3"/>
    <w:rsid w:val="005B7605"/>
    <w:rsid w:val="00640DBD"/>
    <w:rsid w:val="006568AF"/>
    <w:rsid w:val="00707548"/>
    <w:rsid w:val="00757A69"/>
    <w:rsid w:val="008870A0"/>
    <w:rsid w:val="008F7DD5"/>
    <w:rsid w:val="00AD0C5B"/>
    <w:rsid w:val="00C123CE"/>
    <w:rsid w:val="00C3356C"/>
    <w:rsid w:val="00CD6F9C"/>
    <w:rsid w:val="00D0713D"/>
    <w:rsid w:val="00D5202C"/>
    <w:rsid w:val="00E47017"/>
    <w:rsid w:val="00F120CE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0C5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D0C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AD0C5B"/>
    <w:rPr>
      <w:color w:val="0000FF"/>
      <w:u w:val="single"/>
    </w:rPr>
  </w:style>
  <w:style w:type="paragraph" w:styleId="BodyText">
    <w:name w:val="Body Text"/>
    <w:basedOn w:val="Normal"/>
    <w:link w:val="BodyTextChar"/>
    <w:rsid w:val="00AD0C5B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AD0C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AD0C5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0C5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0C5B"/>
  </w:style>
  <w:style w:type="paragraph" w:customStyle="1" w:styleId="Achievement">
    <w:name w:val="Achievement"/>
    <w:basedOn w:val="BodyText"/>
    <w:rsid w:val="00AD0C5B"/>
    <w:pPr>
      <w:numPr>
        <w:numId w:val="2"/>
      </w:numPr>
      <w:spacing w:after="60" w:line="240" w:lineRule="atLeast"/>
    </w:pPr>
    <w:rPr>
      <w:rFonts w:ascii="Garamond" w:hAnsi="Garamond" w:cs="Garamond"/>
    </w:rPr>
  </w:style>
  <w:style w:type="character" w:styleId="Strong">
    <w:name w:val="Strong"/>
    <w:uiPriority w:val="22"/>
    <w:qFormat/>
    <w:rsid w:val="00AD0C5B"/>
    <w:rPr>
      <w:b/>
      <w:bCs/>
    </w:rPr>
  </w:style>
  <w:style w:type="character" w:customStyle="1" w:styleId="st">
    <w:name w:val="st"/>
    <w:rsid w:val="00AD0C5B"/>
  </w:style>
  <w:style w:type="paragraph" w:styleId="BalloonText">
    <w:name w:val="Balloon Text"/>
    <w:basedOn w:val="Normal"/>
    <w:link w:val="BalloonTextChar"/>
    <w:uiPriority w:val="99"/>
    <w:semiHidden/>
    <w:unhideWhenUsed/>
    <w:rsid w:val="00887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A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4F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0C5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D0C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AD0C5B"/>
    <w:rPr>
      <w:color w:val="0000FF"/>
      <w:u w:val="single"/>
    </w:rPr>
  </w:style>
  <w:style w:type="paragraph" w:styleId="BodyText">
    <w:name w:val="Body Text"/>
    <w:basedOn w:val="Normal"/>
    <w:link w:val="BodyTextChar"/>
    <w:rsid w:val="00AD0C5B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AD0C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AD0C5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0C5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0C5B"/>
  </w:style>
  <w:style w:type="paragraph" w:customStyle="1" w:styleId="Achievement">
    <w:name w:val="Achievement"/>
    <w:basedOn w:val="BodyText"/>
    <w:rsid w:val="00AD0C5B"/>
    <w:pPr>
      <w:numPr>
        <w:numId w:val="2"/>
      </w:numPr>
      <w:spacing w:after="60" w:line="240" w:lineRule="atLeast"/>
    </w:pPr>
    <w:rPr>
      <w:rFonts w:ascii="Garamond" w:hAnsi="Garamond" w:cs="Garamond"/>
    </w:rPr>
  </w:style>
  <w:style w:type="character" w:styleId="Strong">
    <w:name w:val="Strong"/>
    <w:uiPriority w:val="22"/>
    <w:qFormat/>
    <w:rsid w:val="00AD0C5B"/>
    <w:rPr>
      <w:b/>
      <w:bCs/>
    </w:rPr>
  </w:style>
  <w:style w:type="character" w:customStyle="1" w:styleId="st">
    <w:name w:val="st"/>
    <w:rsid w:val="00AD0C5B"/>
  </w:style>
  <w:style w:type="paragraph" w:styleId="BalloonText">
    <w:name w:val="Balloon Text"/>
    <w:basedOn w:val="Normal"/>
    <w:link w:val="BalloonTextChar"/>
    <w:uiPriority w:val="99"/>
    <w:semiHidden/>
    <w:unhideWhenUsed/>
    <w:rsid w:val="00887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A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4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had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Mashad Abbas</dc:creator>
  <cp:lastModifiedBy>Mashad Abbas</cp:lastModifiedBy>
  <cp:revision>7</cp:revision>
  <cp:lastPrinted>2016-10-07T05:56:00Z</cp:lastPrinted>
  <dcterms:created xsi:type="dcterms:W3CDTF">2017-02-01T08:00:00Z</dcterms:created>
  <dcterms:modified xsi:type="dcterms:W3CDTF">2017-03-01T05:03:00Z</dcterms:modified>
</cp:coreProperties>
</file>