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8"/>
        <w:rPr>
          <w:sz w:val="20"/>
        </w:rPr>
      </w:pPr>
      <w:r>
        <w:rPr/>
        <w:pict>
          <v:line style="position:absolute;mso-position-horizontal-relative:page;mso-position-vertical-relative:page;z-index:1096" from="572.699998pt,280.100098pt" to="34.349998pt,280.100098pt" stroked="true" strokeweight=".75pt" strokecolor="#000000">
            <v:stroke dashstyle="solid"/>
            <w10:wrap type="none"/>
          </v:line>
        </w:pict>
      </w:r>
      <w:r>
        <w:rPr>
          <w:sz w:val="20"/>
        </w:rPr>
        <w:pict>
          <v:group style="width:475.4pt;height:122.15pt;mso-position-horizontal-relative:char;mso-position-vertical-relative:line" coordorigin="0,0" coordsize="9508,2443">
            <v:rect style="position:absolute;left:7;top:7;width:9493;height:2428" filled="true" fillcolor="#17365d" stroked="false">
              <v:fill type="solid"/>
            </v:rect>
            <v:shape style="position:absolute;left:189;top:87;width:2029;height:2268" type="#_x0000_t75" alt="C:\Users\Soniya Das\Downloads\pp-2.jpg" stroked="false">
              <v:imagedata r:id="rId5" o:title=""/>
            </v:shape>
            <v:rect style="position:absolute;left:2632;top:308;width:5747;height:1994" filled="true" fillcolor="#17365d" stroked="false">
              <v:fill type="solid"/>
            </v:rect>
            <v:shapetype id="_x0000_t202" o:spt="202" coordsize="21600,21600" path="m,l,21600r21600,l21600,xe">
              <v:stroke joinstyle="miter"/>
              <v:path gradientshapeok="t" o:connecttype="rect"/>
            </v:shapetype>
            <v:shape style="position:absolute;left:7;top:7;width:9493;height:2428" type="#_x0000_t202" filled="false" stroked="true" strokeweight=".75pt" strokecolor="#000000">
              <v:textbox inset="0,0,0,0">
                <w:txbxContent>
                  <w:p>
                    <w:pPr>
                      <w:spacing w:before="374"/>
                      <w:ind w:left="3469" w:right="1502" w:firstLine="0"/>
                      <w:jc w:val="center"/>
                      <w:rPr>
                        <w:sz w:val="40"/>
                      </w:rPr>
                    </w:pPr>
                    <w:r>
                      <w:rPr>
                        <w:color w:val="FFFFFF"/>
                        <w:sz w:val="40"/>
                      </w:rPr>
                      <w:t>JERRIN AJITH MATHEW</w:t>
                    </w:r>
                  </w:p>
                  <w:p>
                    <w:pPr>
                      <w:spacing w:before="267"/>
                      <w:ind w:left="3328" w:right="1502" w:firstLine="0"/>
                      <w:jc w:val="center"/>
                      <w:rPr>
                        <w:sz w:val="32"/>
                      </w:rPr>
                    </w:pPr>
                    <w:r>
                      <w:rPr>
                        <w:color w:val="FFFFFF"/>
                        <w:sz w:val="32"/>
                      </w:rPr>
                      <w:t>MECHANICAL ENGINEER</w:t>
                    </w:r>
                  </w:p>
                </w:txbxContent>
              </v:textbox>
              <v:stroke dashstyle="solid"/>
              <w10:wrap type="none"/>
            </v:shape>
          </v:group>
        </w:pict>
      </w:r>
      <w:r>
        <w:rPr>
          <w:sz w:val="20"/>
        </w:rPr>
      </w:r>
    </w:p>
    <w:p>
      <w:pPr>
        <w:pStyle w:val="BodyText"/>
        <w:spacing w:before="8"/>
        <w:rPr>
          <w:sz w:val="25"/>
        </w:rPr>
      </w:pPr>
    </w:p>
    <w:p>
      <w:pPr>
        <w:pStyle w:val="BodyText"/>
        <w:tabs>
          <w:tab w:pos="5633" w:val="left" w:leader="none"/>
        </w:tabs>
        <w:spacing w:before="45"/>
        <w:ind w:left="419"/>
      </w:pPr>
      <w:r>
        <w:rPr>
          <w:position w:val="-14"/>
        </w:rPr>
        <w:drawing>
          <wp:inline distT="0" distB="0" distL="0" distR="0">
            <wp:extent cx="296049" cy="226351"/>
            <wp:effectExtent l="0" t="0" r="0" b="0"/>
            <wp:docPr id="1" name="image2.png" descr="Mobile-Smartphone-icon.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96049" cy="226351"/>
                    </a:xfrm>
                    <a:prstGeom prst="rect">
                      <a:avLst/>
                    </a:prstGeom>
                  </pic:spPr>
                </pic:pic>
              </a:graphicData>
            </a:graphic>
          </wp:inline>
        </w:drawing>
      </w:r>
      <w:r>
        <w:rPr>
          <w:position w:val="-14"/>
        </w:rPr>
      </w:r>
      <w:r>
        <w:rPr>
          <w:sz w:val="20"/>
        </w:rPr>
        <w:t>   </w:t>
      </w:r>
      <w:r>
        <w:rPr>
          <w:spacing w:val="-13"/>
          <w:sz w:val="20"/>
        </w:rPr>
        <w:t> </w:t>
      </w:r>
      <w:r>
        <w:rPr>
          <w:spacing w:val="-1"/>
        </w:rPr>
        <w:t>+971543696761</w:t>
        <w:tab/>
      </w:r>
      <w:r>
        <w:rPr>
          <w:position w:val="-14"/>
        </w:rPr>
        <w:drawing>
          <wp:inline distT="0" distB="0" distL="0" distR="0">
            <wp:extent cx="386775" cy="251459"/>
            <wp:effectExtent l="0" t="0" r="0" b="0"/>
            <wp:docPr id="3" name="image3.png" descr="if_MetroUI_Email_176571.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386775" cy="251459"/>
                    </a:xfrm>
                    <a:prstGeom prst="rect">
                      <a:avLst/>
                    </a:prstGeom>
                  </pic:spPr>
                </pic:pic>
              </a:graphicData>
            </a:graphic>
          </wp:inline>
        </w:drawing>
      </w:r>
      <w:r>
        <w:rPr>
          <w:position w:val="-14"/>
        </w:rPr>
      </w:r>
      <w:r>
        <w:rPr/>
        <w:t>    </w:t>
      </w:r>
      <w:r>
        <w:rPr>
          <w:spacing w:val="-15"/>
        </w:rPr>
        <w:t> </w:t>
      </w:r>
      <w:hyperlink r:id="rId8">
        <w:r>
          <w:rPr/>
          <w:t>jerrinajith@live.com</w:t>
        </w:r>
      </w:hyperlink>
    </w:p>
    <w:p>
      <w:pPr>
        <w:pStyle w:val="BodyText"/>
        <w:spacing w:before="2"/>
        <w:rPr>
          <w:sz w:val="36"/>
        </w:rPr>
      </w:pPr>
    </w:p>
    <w:p>
      <w:pPr>
        <w:pStyle w:val="BodyText"/>
        <w:spacing w:line="276" w:lineRule="auto"/>
        <w:ind w:left="1178" w:right="6896"/>
      </w:pPr>
      <w:r>
        <w:rPr/>
        <w:drawing>
          <wp:anchor distT="0" distB="0" distL="0" distR="0" allowOverlap="1" layoutInCell="1" locked="0" behindDoc="0" simplePos="0" relativeHeight="1072">
            <wp:simplePos x="0" y="0"/>
            <wp:positionH relativeFrom="page">
              <wp:posOffset>933450</wp:posOffset>
            </wp:positionH>
            <wp:positionV relativeFrom="paragraph">
              <wp:posOffset>64396</wp:posOffset>
            </wp:positionV>
            <wp:extent cx="299918" cy="210202"/>
            <wp:effectExtent l="0" t="0" r="0" b="0"/>
            <wp:wrapNone/>
            <wp:docPr id="5" name="image4.png" descr="Tracking_Map_Location-128.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299918" cy="210202"/>
                    </a:xfrm>
                    <a:prstGeom prst="rect">
                      <a:avLst/>
                    </a:prstGeom>
                  </pic:spPr>
                </pic:pic>
              </a:graphicData>
            </a:graphic>
          </wp:anchor>
        </w:drawing>
      </w:r>
      <w:r>
        <w:rPr/>
        <w:t>Post Box No:28861 Muwalih,Sharjah</w:t>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6"/>
      </w:pPr>
      <w:r>
        <w:rPr>
          <w:color w:val="0F243E"/>
          <w:u w:val="thick" w:color="0F243E"/>
        </w:rPr>
        <w:t>CAREER OBJECTIVE</w:t>
      </w:r>
    </w:p>
    <w:p>
      <w:pPr>
        <w:pStyle w:val="BodyText"/>
        <w:spacing w:before="9"/>
        <w:rPr>
          <w:b/>
          <w:sz w:val="20"/>
        </w:rPr>
      </w:pPr>
    </w:p>
    <w:p>
      <w:pPr>
        <w:spacing w:line="276" w:lineRule="auto" w:before="0"/>
        <w:ind w:left="340" w:right="456" w:firstLine="0"/>
        <w:jc w:val="both"/>
        <w:rPr>
          <w:sz w:val="24"/>
        </w:rPr>
      </w:pPr>
      <w:r>
        <w:rPr>
          <w:sz w:val="24"/>
        </w:rPr>
        <w:t>To obtain a position that challenges me and provides me the opportunity to reach my full potential professionally and personally utilizing my abilities and an year of experience in your organization that is progressive intellectually and technically and one in which practices collaborative leadership,integrity and</w:t>
      </w:r>
      <w:r>
        <w:rPr>
          <w:spacing w:val="-5"/>
          <w:sz w:val="24"/>
        </w:rPr>
        <w:t> </w:t>
      </w:r>
      <w:r>
        <w:rPr>
          <w:sz w:val="24"/>
        </w:rPr>
        <w:t>honesty.</w:t>
      </w:r>
    </w:p>
    <w:p>
      <w:pPr>
        <w:spacing w:before="203"/>
        <w:ind w:left="340" w:right="0" w:firstLine="0"/>
        <w:jc w:val="both"/>
        <w:rPr>
          <w:b/>
          <w:sz w:val="24"/>
        </w:rPr>
      </w:pPr>
      <w:r>
        <w:rPr>
          <w:b/>
          <w:color w:val="0F243E"/>
          <w:sz w:val="24"/>
          <w:u w:val="thick" w:color="0F243E"/>
        </w:rPr>
        <w:t>TECHNICAL SKILLS</w:t>
      </w:r>
    </w:p>
    <w:p>
      <w:pPr>
        <w:pStyle w:val="BodyText"/>
        <w:spacing w:before="11"/>
        <w:rPr>
          <w:b/>
          <w:sz w:val="20"/>
        </w:rPr>
      </w:pPr>
    </w:p>
    <w:tbl>
      <w:tblPr>
        <w:tblW w:w="0" w:type="auto"/>
        <w:jc w:val="left"/>
        <w:tblInd w:w="3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010"/>
        <w:gridCol w:w="6377"/>
      </w:tblGrid>
      <w:tr>
        <w:trPr>
          <w:trHeight w:val="508" w:hRule="atLeast"/>
        </w:trPr>
        <w:tc>
          <w:tcPr>
            <w:tcW w:w="3010" w:type="dxa"/>
          </w:tcPr>
          <w:p>
            <w:pPr>
              <w:pStyle w:val="TableParagraph"/>
              <w:spacing w:before="52"/>
              <w:ind w:left="53"/>
              <w:rPr>
                <w:b/>
                <w:sz w:val="22"/>
              </w:rPr>
            </w:pPr>
            <w:r>
              <w:rPr>
                <w:b/>
                <w:sz w:val="22"/>
              </w:rPr>
              <w:t>SOFTWARE</w:t>
            </w:r>
          </w:p>
        </w:tc>
        <w:tc>
          <w:tcPr>
            <w:tcW w:w="6377" w:type="dxa"/>
          </w:tcPr>
          <w:p>
            <w:pPr>
              <w:pStyle w:val="TableParagraph"/>
              <w:spacing w:before="50"/>
              <w:ind w:left="52"/>
              <w:rPr>
                <w:sz w:val="24"/>
              </w:rPr>
            </w:pPr>
            <w:r>
              <w:rPr>
                <w:sz w:val="24"/>
              </w:rPr>
              <w:t>Auto CAD,Solid Works,Ansys</w:t>
            </w:r>
          </w:p>
        </w:tc>
      </w:tr>
      <w:tr>
        <w:trPr>
          <w:trHeight w:val="650" w:hRule="atLeast"/>
        </w:trPr>
        <w:tc>
          <w:tcPr>
            <w:tcW w:w="3010" w:type="dxa"/>
          </w:tcPr>
          <w:p>
            <w:pPr>
              <w:pStyle w:val="TableParagraph"/>
              <w:spacing w:before="50"/>
              <w:ind w:left="53"/>
              <w:rPr>
                <w:b/>
                <w:sz w:val="22"/>
              </w:rPr>
            </w:pPr>
            <w:r>
              <w:rPr>
                <w:b/>
                <w:sz w:val="22"/>
              </w:rPr>
              <w:t>OPERATING SYSTEM</w:t>
            </w:r>
          </w:p>
        </w:tc>
        <w:tc>
          <w:tcPr>
            <w:tcW w:w="6377" w:type="dxa"/>
          </w:tcPr>
          <w:p>
            <w:pPr>
              <w:pStyle w:val="TableParagraph"/>
              <w:ind w:left="52"/>
              <w:rPr>
                <w:sz w:val="24"/>
              </w:rPr>
            </w:pPr>
            <w:r>
              <w:rPr>
                <w:sz w:val="24"/>
              </w:rPr>
              <w:t>Windows,Vista</w:t>
            </w:r>
          </w:p>
        </w:tc>
      </w:tr>
    </w:tbl>
    <w:p>
      <w:pPr>
        <w:pStyle w:val="BodyText"/>
        <w:rPr>
          <w:b/>
          <w:sz w:val="26"/>
        </w:rPr>
      </w:pPr>
    </w:p>
    <w:p>
      <w:pPr>
        <w:spacing w:before="177"/>
        <w:ind w:left="340" w:right="0" w:firstLine="0"/>
        <w:jc w:val="both"/>
        <w:rPr>
          <w:b/>
          <w:sz w:val="24"/>
        </w:rPr>
      </w:pPr>
      <w:r>
        <w:rPr>
          <w:b/>
          <w:color w:val="0F243E"/>
          <w:sz w:val="24"/>
          <w:u w:val="thick" w:color="0F243E"/>
        </w:rPr>
        <w:t>ACADEMIC RECORDS</w:t>
      </w:r>
    </w:p>
    <w:p>
      <w:pPr>
        <w:pStyle w:val="BodyText"/>
        <w:rPr>
          <w:b/>
          <w:sz w:val="21"/>
        </w:rPr>
      </w:pPr>
    </w:p>
    <w:tbl>
      <w:tblPr>
        <w:tblW w:w="0" w:type="auto"/>
        <w:jc w:val="left"/>
        <w:tblInd w:w="3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88"/>
        <w:gridCol w:w="2419"/>
        <w:gridCol w:w="2606"/>
        <w:gridCol w:w="1258"/>
        <w:gridCol w:w="1377"/>
      </w:tblGrid>
      <w:tr>
        <w:trPr>
          <w:trHeight w:val="746" w:hRule="atLeast"/>
        </w:trPr>
        <w:tc>
          <w:tcPr>
            <w:tcW w:w="1688" w:type="dxa"/>
          </w:tcPr>
          <w:p>
            <w:pPr>
              <w:pStyle w:val="TableParagraph"/>
              <w:spacing w:before="197"/>
              <w:ind w:left="106"/>
              <w:rPr>
                <w:b/>
                <w:sz w:val="20"/>
              </w:rPr>
            </w:pPr>
            <w:r>
              <w:rPr>
                <w:b/>
                <w:sz w:val="20"/>
              </w:rPr>
              <w:t>Qualification</w:t>
            </w:r>
          </w:p>
        </w:tc>
        <w:tc>
          <w:tcPr>
            <w:tcW w:w="2419" w:type="dxa"/>
          </w:tcPr>
          <w:p>
            <w:pPr>
              <w:pStyle w:val="TableParagraph"/>
              <w:spacing w:before="197"/>
              <w:ind w:left="107"/>
              <w:rPr>
                <w:b/>
                <w:sz w:val="20"/>
              </w:rPr>
            </w:pPr>
            <w:r>
              <w:rPr>
                <w:b/>
                <w:sz w:val="20"/>
              </w:rPr>
              <w:t>University/ Board</w:t>
            </w:r>
          </w:p>
        </w:tc>
        <w:tc>
          <w:tcPr>
            <w:tcW w:w="2606" w:type="dxa"/>
          </w:tcPr>
          <w:p>
            <w:pPr>
              <w:pStyle w:val="TableParagraph"/>
              <w:spacing w:before="197"/>
              <w:ind w:left="107"/>
              <w:rPr>
                <w:b/>
                <w:sz w:val="20"/>
              </w:rPr>
            </w:pPr>
            <w:r>
              <w:rPr>
                <w:b/>
                <w:sz w:val="20"/>
              </w:rPr>
              <w:t>Institution</w:t>
            </w:r>
          </w:p>
        </w:tc>
        <w:tc>
          <w:tcPr>
            <w:tcW w:w="1258" w:type="dxa"/>
          </w:tcPr>
          <w:p>
            <w:pPr>
              <w:pStyle w:val="TableParagraph"/>
              <w:spacing w:before="82"/>
              <w:ind w:left="306" w:hanging="14"/>
              <w:rPr>
                <w:b/>
                <w:sz w:val="20"/>
              </w:rPr>
            </w:pPr>
            <w:r>
              <w:rPr>
                <w:b/>
                <w:sz w:val="20"/>
              </w:rPr>
              <w:t>Year Of Passing</w:t>
            </w:r>
          </w:p>
        </w:tc>
        <w:tc>
          <w:tcPr>
            <w:tcW w:w="1377" w:type="dxa"/>
          </w:tcPr>
          <w:p>
            <w:pPr>
              <w:pStyle w:val="TableParagraph"/>
              <w:spacing w:before="142"/>
              <w:ind w:left="186" w:right="178"/>
              <w:jc w:val="center"/>
              <w:rPr>
                <w:b/>
                <w:sz w:val="20"/>
              </w:rPr>
            </w:pPr>
            <w:r>
              <w:rPr>
                <w:b/>
                <w:sz w:val="20"/>
              </w:rPr>
              <w:t>Aggregrate</w:t>
            </w:r>
          </w:p>
          <w:p>
            <w:pPr>
              <w:pStyle w:val="TableParagraph"/>
              <w:spacing w:before="1"/>
              <w:ind w:left="5"/>
              <w:jc w:val="center"/>
              <w:rPr>
                <w:b/>
                <w:sz w:val="20"/>
              </w:rPr>
            </w:pPr>
            <w:r>
              <w:rPr>
                <w:b/>
                <w:w w:val="100"/>
                <w:sz w:val="20"/>
              </w:rPr>
              <w:t>%</w:t>
            </w:r>
          </w:p>
        </w:tc>
      </w:tr>
      <w:tr>
        <w:trPr>
          <w:trHeight w:val="931" w:hRule="atLeast"/>
        </w:trPr>
        <w:tc>
          <w:tcPr>
            <w:tcW w:w="1688" w:type="dxa"/>
          </w:tcPr>
          <w:p>
            <w:pPr>
              <w:pStyle w:val="TableParagraph"/>
              <w:spacing w:line="256" w:lineRule="auto" w:before="14"/>
              <w:ind w:left="106" w:right="481"/>
              <w:rPr>
                <w:sz w:val="22"/>
              </w:rPr>
            </w:pPr>
            <w:r>
              <w:rPr>
                <w:sz w:val="22"/>
              </w:rPr>
              <w:t>B.E in Mechanical Engineering</w:t>
            </w:r>
          </w:p>
        </w:tc>
        <w:tc>
          <w:tcPr>
            <w:tcW w:w="2419" w:type="dxa"/>
          </w:tcPr>
          <w:p>
            <w:pPr>
              <w:pStyle w:val="TableParagraph"/>
              <w:spacing w:line="256" w:lineRule="auto" w:before="150"/>
              <w:ind w:left="107" w:right="826"/>
              <w:rPr>
                <w:sz w:val="22"/>
              </w:rPr>
            </w:pPr>
            <w:r>
              <w:rPr>
                <w:sz w:val="22"/>
              </w:rPr>
              <w:t>Anna University Chennai</w:t>
            </w:r>
          </w:p>
        </w:tc>
        <w:tc>
          <w:tcPr>
            <w:tcW w:w="2606" w:type="dxa"/>
          </w:tcPr>
          <w:p>
            <w:pPr>
              <w:pStyle w:val="TableParagraph"/>
              <w:spacing w:before="150"/>
              <w:ind w:left="107" w:right="268"/>
              <w:rPr>
                <w:sz w:val="22"/>
              </w:rPr>
            </w:pPr>
            <w:r>
              <w:rPr>
                <w:sz w:val="22"/>
              </w:rPr>
              <w:t>Rajiv Gandhi College Of Engineering</w:t>
            </w:r>
          </w:p>
        </w:tc>
        <w:tc>
          <w:tcPr>
            <w:tcW w:w="1258" w:type="dxa"/>
          </w:tcPr>
          <w:p>
            <w:pPr>
              <w:pStyle w:val="TableParagraph"/>
              <w:spacing w:before="2"/>
              <w:rPr>
                <w:b/>
                <w:sz w:val="29"/>
              </w:rPr>
            </w:pPr>
          </w:p>
          <w:p>
            <w:pPr>
              <w:pStyle w:val="TableParagraph"/>
              <w:spacing w:before="1"/>
              <w:ind w:left="408"/>
              <w:rPr>
                <w:sz w:val="22"/>
              </w:rPr>
            </w:pPr>
            <w:r>
              <w:rPr>
                <w:sz w:val="22"/>
              </w:rPr>
              <w:t>2016</w:t>
            </w:r>
          </w:p>
        </w:tc>
        <w:tc>
          <w:tcPr>
            <w:tcW w:w="1377" w:type="dxa"/>
          </w:tcPr>
          <w:p>
            <w:pPr>
              <w:pStyle w:val="TableParagraph"/>
              <w:spacing w:before="2"/>
              <w:rPr>
                <w:b/>
                <w:sz w:val="29"/>
              </w:rPr>
            </w:pPr>
          </w:p>
          <w:p>
            <w:pPr>
              <w:pStyle w:val="TableParagraph"/>
              <w:spacing w:before="1"/>
              <w:ind w:left="578"/>
              <w:rPr>
                <w:sz w:val="22"/>
              </w:rPr>
            </w:pPr>
            <w:r>
              <w:rPr>
                <w:sz w:val="22"/>
              </w:rPr>
              <w:t>65</w:t>
            </w:r>
          </w:p>
        </w:tc>
      </w:tr>
      <w:tr>
        <w:trPr>
          <w:trHeight w:val="652" w:hRule="atLeast"/>
        </w:trPr>
        <w:tc>
          <w:tcPr>
            <w:tcW w:w="1688" w:type="dxa"/>
          </w:tcPr>
          <w:p>
            <w:pPr>
              <w:pStyle w:val="TableParagraph"/>
              <w:spacing w:line="254" w:lineRule="auto" w:before="11"/>
              <w:ind w:left="149" w:right="585"/>
              <w:rPr>
                <w:sz w:val="22"/>
              </w:rPr>
            </w:pPr>
            <w:r>
              <w:rPr>
                <w:sz w:val="22"/>
              </w:rPr>
              <w:t>Higher Secondary</w:t>
            </w:r>
          </w:p>
        </w:tc>
        <w:tc>
          <w:tcPr>
            <w:tcW w:w="2419" w:type="dxa"/>
          </w:tcPr>
          <w:p>
            <w:pPr>
              <w:pStyle w:val="TableParagraph"/>
              <w:spacing w:line="254" w:lineRule="auto" w:before="11"/>
              <w:ind w:left="107" w:right="173"/>
              <w:rPr>
                <w:sz w:val="22"/>
              </w:rPr>
            </w:pPr>
            <w:r>
              <w:rPr>
                <w:sz w:val="22"/>
              </w:rPr>
              <w:t>Higher secondary board kerala</w:t>
            </w:r>
          </w:p>
        </w:tc>
        <w:tc>
          <w:tcPr>
            <w:tcW w:w="2606" w:type="dxa"/>
          </w:tcPr>
          <w:p>
            <w:pPr>
              <w:pStyle w:val="TableParagraph"/>
              <w:spacing w:before="11"/>
              <w:ind w:left="107" w:right="860"/>
              <w:rPr>
                <w:sz w:val="22"/>
              </w:rPr>
            </w:pPr>
            <w:r>
              <w:rPr>
                <w:sz w:val="22"/>
              </w:rPr>
              <w:t>St.Thomas Higher Secondary School</w:t>
            </w:r>
          </w:p>
        </w:tc>
        <w:tc>
          <w:tcPr>
            <w:tcW w:w="1258" w:type="dxa"/>
          </w:tcPr>
          <w:p>
            <w:pPr>
              <w:pStyle w:val="TableParagraph"/>
              <w:spacing w:before="145"/>
              <w:ind w:left="408"/>
              <w:rPr>
                <w:sz w:val="22"/>
              </w:rPr>
            </w:pPr>
            <w:r>
              <w:rPr>
                <w:sz w:val="22"/>
              </w:rPr>
              <w:t>2012</w:t>
            </w:r>
          </w:p>
        </w:tc>
        <w:tc>
          <w:tcPr>
            <w:tcW w:w="1377" w:type="dxa"/>
          </w:tcPr>
          <w:p>
            <w:pPr>
              <w:pStyle w:val="TableParagraph"/>
              <w:spacing w:before="197"/>
              <w:ind w:left="578"/>
              <w:rPr>
                <w:sz w:val="22"/>
              </w:rPr>
            </w:pPr>
            <w:r>
              <w:rPr>
                <w:sz w:val="22"/>
              </w:rPr>
              <w:t>68</w:t>
            </w:r>
          </w:p>
        </w:tc>
      </w:tr>
      <w:tr>
        <w:trPr>
          <w:trHeight w:val="653" w:hRule="atLeast"/>
        </w:trPr>
        <w:tc>
          <w:tcPr>
            <w:tcW w:w="1688" w:type="dxa"/>
          </w:tcPr>
          <w:p>
            <w:pPr>
              <w:pStyle w:val="TableParagraph"/>
              <w:spacing w:before="145"/>
              <w:ind w:left="149"/>
              <w:rPr>
                <w:sz w:val="22"/>
              </w:rPr>
            </w:pPr>
            <w:r>
              <w:rPr>
                <w:sz w:val="22"/>
              </w:rPr>
              <w:t>SSLC</w:t>
            </w:r>
          </w:p>
        </w:tc>
        <w:tc>
          <w:tcPr>
            <w:tcW w:w="2419" w:type="dxa"/>
          </w:tcPr>
          <w:p>
            <w:pPr>
              <w:pStyle w:val="TableParagraph"/>
              <w:spacing w:line="254" w:lineRule="auto" w:before="12"/>
              <w:ind w:left="107"/>
              <w:rPr>
                <w:sz w:val="22"/>
              </w:rPr>
            </w:pPr>
            <w:r>
              <w:rPr>
                <w:spacing w:val="-9"/>
                <w:w w:val="120"/>
                <w:sz w:val="22"/>
              </w:rPr>
              <w:t>State Board </w:t>
            </w:r>
            <w:r>
              <w:rPr>
                <w:spacing w:val="-6"/>
                <w:w w:val="120"/>
                <w:sz w:val="22"/>
              </w:rPr>
              <w:t>of </w:t>
            </w:r>
            <w:r>
              <w:rPr>
                <w:spacing w:val="-10"/>
                <w:w w:val="120"/>
                <w:sz w:val="22"/>
              </w:rPr>
              <w:t>Secondary </w:t>
            </w:r>
            <w:r>
              <w:rPr>
                <w:spacing w:val="-14"/>
                <w:w w:val="120"/>
                <w:sz w:val="22"/>
              </w:rPr>
              <w:t>Education</w:t>
            </w:r>
          </w:p>
        </w:tc>
        <w:tc>
          <w:tcPr>
            <w:tcW w:w="2606" w:type="dxa"/>
          </w:tcPr>
          <w:p>
            <w:pPr>
              <w:pStyle w:val="TableParagraph"/>
              <w:spacing w:before="137"/>
              <w:ind w:left="107"/>
              <w:rPr>
                <w:sz w:val="22"/>
              </w:rPr>
            </w:pPr>
            <w:r>
              <w:rPr>
                <w:w w:val="105"/>
                <w:sz w:val="22"/>
              </w:rPr>
              <w:t>St.Thomas High School</w:t>
            </w:r>
          </w:p>
        </w:tc>
        <w:tc>
          <w:tcPr>
            <w:tcW w:w="1258" w:type="dxa"/>
          </w:tcPr>
          <w:p>
            <w:pPr>
              <w:pStyle w:val="TableParagraph"/>
              <w:spacing w:before="145"/>
              <w:ind w:left="408"/>
              <w:rPr>
                <w:sz w:val="22"/>
              </w:rPr>
            </w:pPr>
            <w:r>
              <w:rPr>
                <w:sz w:val="22"/>
              </w:rPr>
              <w:t>2010</w:t>
            </w:r>
          </w:p>
        </w:tc>
        <w:tc>
          <w:tcPr>
            <w:tcW w:w="1377" w:type="dxa"/>
          </w:tcPr>
          <w:p>
            <w:pPr>
              <w:pStyle w:val="TableParagraph"/>
              <w:spacing w:before="197"/>
              <w:ind w:left="578"/>
              <w:rPr>
                <w:sz w:val="22"/>
              </w:rPr>
            </w:pPr>
            <w:r>
              <w:rPr>
                <w:sz w:val="22"/>
              </w:rPr>
              <w:t>75</w:t>
            </w:r>
          </w:p>
        </w:tc>
      </w:tr>
    </w:tbl>
    <w:p>
      <w:pPr>
        <w:spacing w:after="0"/>
        <w:rPr>
          <w:sz w:val="22"/>
        </w:rPr>
        <w:sectPr>
          <w:type w:val="continuous"/>
          <w:pgSz w:w="11910" w:h="16840"/>
          <w:pgMar w:top="920" w:bottom="280" w:left="1100" w:right="980"/>
        </w:sectPr>
      </w:pPr>
    </w:p>
    <w:p>
      <w:pPr>
        <w:spacing w:before="62"/>
        <w:ind w:left="340" w:right="0" w:firstLine="0"/>
        <w:jc w:val="left"/>
        <w:rPr>
          <w:b/>
          <w:sz w:val="24"/>
        </w:rPr>
      </w:pPr>
      <w:r>
        <w:rPr>
          <w:b/>
          <w:color w:val="0F243E"/>
          <w:sz w:val="24"/>
          <w:u w:val="thick" w:color="0F243E"/>
        </w:rPr>
        <w:t>ACADEMIC PROJECT</w:t>
      </w:r>
    </w:p>
    <w:p>
      <w:pPr>
        <w:pStyle w:val="BodyText"/>
        <w:spacing w:before="9"/>
        <w:rPr>
          <w:b/>
          <w:sz w:val="18"/>
        </w:rPr>
      </w:pPr>
    </w:p>
    <w:p>
      <w:pPr>
        <w:pStyle w:val="ListParagraph"/>
        <w:numPr>
          <w:ilvl w:val="0"/>
          <w:numId w:val="1"/>
        </w:numPr>
        <w:tabs>
          <w:tab w:pos="1059" w:val="left" w:leader="none"/>
          <w:tab w:pos="1060" w:val="left" w:leader="none"/>
        </w:tabs>
        <w:spacing w:line="273" w:lineRule="auto" w:before="100" w:after="0"/>
        <w:ind w:left="1060" w:right="459" w:hanging="360"/>
        <w:jc w:val="left"/>
        <w:rPr>
          <w:rFonts w:ascii="Symbol" w:hAnsi="Symbol"/>
          <w:b/>
          <w:color w:val="111111"/>
          <w:sz w:val="24"/>
        </w:rPr>
      </w:pPr>
      <w:r>
        <w:rPr>
          <w:b/>
          <w:color w:val="111111"/>
          <w:sz w:val="24"/>
        </w:rPr>
        <w:t>ENHANCING BOILER EFFICIENCY THROUGH RENOVATION AND MODERNISATION</w:t>
      </w:r>
    </w:p>
    <w:p>
      <w:pPr>
        <w:pStyle w:val="BodyText"/>
        <w:spacing w:line="273" w:lineRule="auto" w:before="3"/>
        <w:ind w:left="1110" w:right="979" w:hanging="111"/>
        <w:rPr>
          <w:b/>
        </w:rPr>
      </w:pPr>
      <w:r>
        <w:rPr>
          <w:b/>
          <w:color w:val="111111"/>
          <w:sz w:val="24"/>
        </w:rPr>
        <w:t>Description : </w:t>
      </w:r>
      <w:r>
        <w:rPr>
          <w:color w:val="111111"/>
        </w:rPr>
        <w:t>The main of the project is to perform detailed analysis on the various elements governing the Efficiency of Lignite Fired Boiler at Thermal power station- 2 Neyveli Lignite Corporation Ltd</w:t>
      </w:r>
      <w:r>
        <w:rPr>
          <w:b/>
          <w:color w:val="111111"/>
        </w:rPr>
        <w:t>.</w:t>
      </w:r>
    </w:p>
    <w:p>
      <w:pPr>
        <w:spacing w:before="8"/>
        <w:ind w:left="1111" w:right="0" w:firstLine="0"/>
        <w:jc w:val="left"/>
        <w:rPr>
          <w:sz w:val="22"/>
        </w:rPr>
      </w:pPr>
      <w:r>
        <w:rPr>
          <w:b/>
          <w:color w:val="111111"/>
          <w:sz w:val="24"/>
        </w:rPr>
        <w:t>Duration : </w:t>
      </w:r>
      <w:r>
        <w:rPr>
          <w:color w:val="111111"/>
          <w:sz w:val="22"/>
        </w:rPr>
        <w:t>03/02/2016 - 01/03/2016</w:t>
      </w:r>
    </w:p>
    <w:p>
      <w:pPr>
        <w:pStyle w:val="Heading1"/>
        <w:numPr>
          <w:ilvl w:val="0"/>
          <w:numId w:val="1"/>
        </w:numPr>
        <w:tabs>
          <w:tab w:pos="1112" w:val="left" w:leader="none"/>
          <w:tab w:pos="1113" w:val="left" w:leader="none"/>
        </w:tabs>
        <w:spacing w:line="240" w:lineRule="auto" w:before="41" w:after="0"/>
        <w:ind w:left="1112" w:right="0" w:hanging="360"/>
        <w:jc w:val="left"/>
        <w:rPr>
          <w:rFonts w:ascii="Symbol" w:hAnsi="Symbol"/>
          <w:color w:val="111111"/>
        </w:rPr>
      </w:pPr>
      <w:r>
        <w:rPr>
          <w:color w:val="111111"/>
        </w:rPr>
        <w:t>FABRICATION OF STERLING ENGINE (Mini</w:t>
      </w:r>
      <w:r>
        <w:rPr>
          <w:color w:val="111111"/>
          <w:spacing w:val="-5"/>
        </w:rPr>
        <w:t> </w:t>
      </w:r>
      <w:r>
        <w:rPr>
          <w:color w:val="111111"/>
        </w:rPr>
        <w:t>Project)</w:t>
      </w:r>
    </w:p>
    <w:p>
      <w:pPr>
        <w:pStyle w:val="BodyText"/>
        <w:spacing w:line="273" w:lineRule="auto" w:before="40"/>
        <w:ind w:left="1110" w:right="979" w:hanging="51"/>
      </w:pPr>
      <w:r>
        <w:rPr>
          <w:b/>
          <w:color w:val="111111"/>
          <w:sz w:val="24"/>
        </w:rPr>
        <w:t>Description :</w:t>
      </w:r>
      <w:r>
        <w:rPr>
          <w:color w:val="111111"/>
        </w:rPr>
        <w:t>Built an external combustion engine working under sterling cycle with a thermal efficiency of 60% working between a temperature difference of 50Kelvin and a speed of 120rpm</w:t>
      </w:r>
    </w:p>
    <w:p>
      <w:pPr>
        <w:spacing w:before="9"/>
        <w:ind w:left="1060" w:right="0" w:firstLine="0"/>
        <w:jc w:val="left"/>
        <w:rPr>
          <w:sz w:val="22"/>
        </w:rPr>
      </w:pPr>
      <w:r>
        <w:rPr>
          <w:b/>
          <w:color w:val="111111"/>
          <w:sz w:val="24"/>
        </w:rPr>
        <w:t>Duration : </w:t>
      </w:r>
      <w:r>
        <w:rPr>
          <w:color w:val="111111"/>
          <w:sz w:val="22"/>
        </w:rPr>
        <w:t>February 2015 - April2015</w:t>
      </w:r>
    </w:p>
    <w:p>
      <w:pPr>
        <w:pStyle w:val="BodyText"/>
        <w:rPr>
          <w:sz w:val="21"/>
        </w:rPr>
      </w:pPr>
    </w:p>
    <w:p>
      <w:pPr>
        <w:pStyle w:val="Heading1"/>
      </w:pPr>
      <w:r>
        <w:rPr>
          <w:color w:val="0F243E"/>
          <w:u w:val="thick" w:color="0F243E"/>
        </w:rPr>
        <w:t>PROFESSIONAL EXPERIENCE</w:t>
      </w:r>
    </w:p>
    <w:p>
      <w:pPr>
        <w:pStyle w:val="BodyText"/>
        <w:spacing w:before="11"/>
        <w:rPr>
          <w:b/>
          <w:sz w:val="20"/>
        </w:rPr>
      </w:pPr>
    </w:p>
    <w:p>
      <w:pPr>
        <w:spacing w:line="273" w:lineRule="auto" w:before="0"/>
        <w:ind w:left="340" w:right="2630" w:firstLine="0"/>
        <w:jc w:val="left"/>
        <w:rPr>
          <w:sz w:val="24"/>
        </w:rPr>
      </w:pPr>
      <w:r>
        <w:rPr>
          <w:b/>
          <w:sz w:val="24"/>
        </w:rPr>
        <w:t>Process Construction &amp; Technical Services Pvt Ltd, Navi Mumbai. Experience : </w:t>
      </w:r>
      <w:r>
        <w:rPr>
          <w:sz w:val="24"/>
        </w:rPr>
        <w:t>One Year</w:t>
      </w:r>
    </w:p>
    <w:p>
      <w:pPr>
        <w:spacing w:before="3"/>
        <w:ind w:left="340" w:right="0" w:firstLine="0"/>
        <w:jc w:val="both"/>
        <w:rPr>
          <w:sz w:val="22"/>
        </w:rPr>
      </w:pPr>
      <w:r>
        <w:rPr>
          <w:b/>
          <w:sz w:val="22"/>
        </w:rPr>
        <w:t>Designation : </w:t>
      </w:r>
      <w:r>
        <w:rPr>
          <w:sz w:val="22"/>
        </w:rPr>
        <w:t>Engineer (Piping &amp; Structural)</w:t>
      </w:r>
    </w:p>
    <w:p>
      <w:pPr>
        <w:pStyle w:val="BodyText"/>
        <w:spacing w:before="8"/>
        <w:rPr>
          <w:sz w:val="20"/>
        </w:rPr>
      </w:pPr>
    </w:p>
    <w:p>
      <w:pPr>
        <w:pStyle w:val="Heading2"/>
      </w:pPr>
      <w:r>
        <w:rPr/>
        <w:t>Project1: - LEWPP-1 ONSHORE FABRICATION WORKS.( June 2016-October 5)</w:t>
      </w:r>
    </w:p>
    <w:p>
      <w:pPr>
        <w:pStyle w:val="BodyText"/>
        <w:spacing w:before="6"/>
        <w:rPr>
          <w:b/>
          <w:sz w:val="20"/>
        </w:rPr>
      </w:pPr>
    </w:p>
    <w:p>
      <w:pPr>
        <w:tabs>
          <w:tab w:pos="1631" w:val="left" w:leader="none"/>
        </w:tabs>
        <w:spacing w:before="1"/>
        <w:ind w:left="340" w:right="0" w:firstLine="0"/>
        <w:jc w:val="both"/>
        <w:rPr>
          <w:sz w:val="23"/>
        </w:rPr>
      </w:pPr>
      <w:r>
        <w:rPr>
          <w:b/>
          <w:sz w:val="23"/>
        </w:rPr>
        <w:t>Client</w:t>
        <w:tab/>
        <w:t>:</w:t>
      </w:r>
      <w:r>
        <w:rPr>
          <w:b/>
          <w:spacing w:val="57"/>
          <w:sz w:val="23"/>
        </w:rPr>
        <w:t> </w:t>
      </w:r>
      <w:r>
        <w:rPr>
          <w:sz w:val="23"/>
        </w:rPr>
        <w:t>AFCONS</w:t>
      </w:r>
    </w:p>
    <w:p>
      <w:pPr>
        <w:spacing w:before="42"/>
        <w:ind w:left="339" w:right="0" w:firstLine="0"/>
        <w:jc w:val="both"/>
        <w:rPr>
          <w:sz w:val="22"/>
        </w:rPr>
      </w:pPr>
      <w:r>
        <w:rPr>
          <w:b/>
          <w:sz w:val="23"/>
        </w:rPr>
        <w:t>Designation </w:t>
      </w:r>
      <w:r>
        <w:rPr>
          <w:b/>
          <w:sz w:val="22"/>
        </w:rPr>
        <w:t>: </w:t>
      </w:r>
      <w:r>
        <w:rPr>
          <w:sz w:val="22"/>
        </w:rPr>
        <w:t>Piping Engineer</w:t>
      </w:r>
    </w:p>
    <w:p>
      <w:pPr>
        <w:pStyle w:val="Heading2"/>
        <w:spacing w:before="39"/>
      </w:pPr>
      <w:r>
        <w:rPr>
          <w:sz w:val="23"/>
        </w:rPr>
        <w:t>Project </w:t>
      </w:r>
      <w:r>
        <w:rPr/>
        <w:t>: LIFE EXTENSION OF WELL PLATFORM PROJECT.</w:t>
      </w:r>
    </w:p>
    <w:p>
      <w:pPr>
        <w:pStyle w:val="BodyText"/>
        <w:spacing w:line="276" w:lineRule="auto" w:before="38"/>
        <w:ind w:left="340" w:right="456"/>
        <w:jc w:val="both"/>
      </w:pPr>
      <w:r>
        <w:rPr>
          <w:b/>
        </w:rPr>
        <w:t>Brief Description</w:t>
      </w:r>
      <w:r>
        <w:rPr/>
        <w:t>: Revamping, replacing and modification works of 20 well head platforms in Mumbai High North (MHN) and Mumbai High South (MHS) fields. Onshore Planning, Fabrication of piping spools and structural frames and QC Clearance.</w:t>
      </w:r>
    </w:p>
    <w:p>
      <w:pPr>
        <w:pStyle w:val="Heading1"/>
        <w:spacing w:before="203"/>
        <w:jc w:val="both"/>
      </w:pPr>
      <w:r>
        <w:rPr>
          <w:color w:val="0F243E"/>
          <w:u w:val="thick" w:color="0F243E"/>
        </w:rPr>
        <w:t>AREAS OF EXPOSURE</w:t>
      </w:r>
    </w:p>
    <w:p>
      <w:pPr>
        <w:pStyle w:val="BodyText"/>
        <w:spacing w:before="7"/>
        <w:rPr>
          <w:b/>
          <w:sz w:val="18"/>
        </w:rPr>
      </w:pPr>
    </w:p>
    <w:p>
      <w:pPr>
        <w:pStyle w:val="ListParagraph"/>
        <w:numPr>
          <w:ilvl w:val="0"/>
          <w:numId w:val="1"/>
        </w:numPr>
        <w:tabs>
          <w:tab w:pos="1112" w:val="left" w:leader="none"/>
          <w:tab w:pos="1113" w:val="left" w:leader="none"/>
        </w:tabs>
        <w:spacing w:line="240" w:lineRule="auto" w:before="100" w:after="0"/>
        <w:ind w:left="1112" w:right="0" w:hanging="360"/>
        <w:jc w:val="left"/>
        <w:rPr>
          <w:rFonts w:ascii="Symbol" w:hAnsi="Symbol"/>
          <w:color w:val="111111"/>
          <w:sz w:val="22"/>
        </w:rPr>
      </w:pPr>
      <w:r>
        <w:rPr>
          <w:sz w:val="22"/>
        </w:rPr>
        <w:t>Advance IC Engines,Rotary Machineries and </w:t>
      </w:r>
      <w:r>
        <w:rPr>
          <w:color w:val="111111"/>
          <w:sz w:val="22"/>
        </w:rPr>
        <w:t>Locomotive</w:t>
      </w:r>
      <w:r>
        <w:rPr>
          <w:color w:val="111111"/>
          <w:spacing w:val="-5"/>
          <w:sz w:val="22"/>
        </w:rPr>
        <w:t> </w:t>
      </w:r>
      <w:r>
        <w:rPr>
          <w:color w:val="111111"/>
          <w:sz w:val="22"/>
        </w:rPr>
        <w:t>Traction</w:t>
      </w:r>
      <w:r>
        <w:rPr>
          <w:rFonts w:ascii="Arial" w:hAnsi="Arial"/>
          <w:color w:val="111111"/>
          <w:sz w:val="22"/>
        </w:rPr>
        <w:t>.</w:t>
      </w:r>
    </w:p>
    <w:p>
      <w:pPr>
        <w:pStyle w:val="ListParagraph"/>
        <w:numPr>
          <w:ilvl w:val="0"/>
          <w:numId w:val="1"/>
        </w:numPr>
        <w:tabs>
          <w:tab w:pos="1112" w:val="left" w:leader="none"/>
          <w:tab w:pos="1113" w:val="left" w:leader="none"/>
        </w:tabs>
        <w:spacing w:line="240" w:lineRule="auto" w:before="38" w:after="0"/>
        <w:ind w:left="1112" w:right="0" w:hanging="360"/>
        <w:jc w:val="left"/>
        <w:rPr>
          <w:rFonts w:ascii="Symbol" w:hAnsi="Symbol"/>
          <w:sz w:val="22"/>
        </w:rPr>
      </w:pPr>
      <w:r>
        <w:rPr>
          <w:sz w:val="22"/>
        </w:rPr>
        <w:t>Factory Management.</w:t>
      </w:r>
    </w:p>
    <w:p>
      <w:pPr>
        <w:pStyle w:val="ListParagraph"/>
        <w:numPr>
          <w:ilvl w:val="0"/>
          <w:numId w:val="1"/>
        </w:numPr>
        <w:tabs>
          <w:tab w:pos="1112" w:val="left" w:leader="none"/>
          <w:tab w:pos="1113" w:val="left" w:leader="none"/>
        </w:tabs>
        <w:spacing w:line="240" w:lineRule="auto" w:before="36" w:after="0"/>
        <w:ind w:left="1112" w:right="0" w:hanging="360"/>
        <w:jc w:val="left"/>
        <w:rPr>
          <w:rFonts w:ascii="Symbol" w:hAnsi="Symbol"/>
          <w:color w:val="111111"/>
          <w:sz w:val="22"/>
        </w:rPr>
      </w:pPr>
      <w:r>
        <w:rPr>
          <w:sz w:val="22"/>
        </w:rPr>
        <w:t>External </w:t>
      </w:r>
      <w:r>
        <w:rPr>
          <w:color w:val="111111"/>
          <w:sz w:val="22"/>
        </w:rPr>
        <w:t>Combustion Engines,</w:t>
      </w:r>
      <w:r>
        <w:rPr>
          <w:color w:val="111111"/>
          <w:spacing w:val="-1"/>
          <w:sz w:val="22"/>
        </w:rPr>
        <w:t> </w:t>
      </w:r>
      <w:r>
        <w:rPr>
          <w:color w:val="111111"/>
          <w:sz w:val="22"/>
        </w:rPr>
        <w:t>Geothermal.</w:t>
      </w:r>
    </w:p>
    <w:p>
      <w:pPr>
        <w:pStyle w:val="ListParagraph"/>
        <w:numPr>
          <w:ilvl w:val="0"/>
          <w:numId w:val="1"/>
        </w:numPr>
        <w:tabs>
          <w:tab w:pos="1112" w:val="left" w:leader="none"/>
          <w:tab w:pos="1113" w:val="left" w:leader="none"/>
        </w:tabs>
        <w:spacing w:line="240" w:lineRule="auto" w:before="38" w:after="0"/>
        <w:ind w:left="1112" w:right="0" w:hanging="360"/>
        <w:jc w:val="left"/>
        <w:rPr>
          <w:rFonts w:ascii="Symbol" w:hAnsi="Symbol"/>
          <w:color w:val="111111"/>
          <w:sz w:val="22"/>
        </w:rPr>
      </w:pPr>
      <w:r>
        <w:rPr>
          <w:color w:val="111111"/>
          <w:sz w:val="22"/>
        </w:rPr>
        <w:t>Energy and PowerGeneration .</w:t>
      </w:r>
    </w:p>
    <w:p>
      <w:pPr>
        <w:pStyle w:val="BodyText"/>
        <w:spacing w:before="9"/>
        <w:rPr>
          <w:sz w:val="28"/>
        </w:rPr>
      </w:pPr>
    </w:p>
    <w:p>
      <w:pPr>
        <w:pStyle w:val="Heading1"/>
      </w:pPr>
      <w:r>
        <w:rPr>
          <w:color w:val="0F243E"/>
          <w:u w:val="thick" w:color="0F243E"/>
        </w:rPr>
        <w:t>SKILLS</w:t>
      </w:r>
    </w:p>
    <w:p>
      <w:pPr>
        <w:pStyle w:val="BodyText"/>
        <w:spacing w:before="9"/>
        <w:rPr>
          <w:b/>
          <w:sz w:val="15"/>
        </w:rPr>
      </w:pPr>
    </w:p>
    <w:p>
      <w:pPr>
        <w:pStyle w:val="ListParagraph"/>
        <w:numPr>
          <w:ilvl w:val="0"/>
          <w:numId w:val="1"/>
        </w:numPr>
        <w:tabs>
          <w:tab w:pos="1059" w:val="left" w:leader="none"/>
          <w:tab w:pos="1060" w:val="left" w:leader="none"/>
        </w:tabs>
        <w:spacing w:line="240" w:lineRule="auto" w:before="96" w:after="0"/>
        <w:ind w:left="1060" w:right="0" w:hanging="360"/>
        <w:jc w:val="left"/>
        <w:rPr>
          <w:rFonts w:ascii="Symbol" w:hAnsi="Symbol"/>
          <w:sz w:val="20"/>
        </w:rPr>
      </w:pPr>
      <w:r>
        <w:rPr>
          <w:sz w:val="22"/>
        </w:rPr>
        <w:t>Good leadership,communication,interpersonal and presentation</w:t>
      </w:r>
      <w:r>
        <w:rPr>
          <w:spacing w:val="-3"/>
          <w:sz w:val="22"/>
        </w:rPr>
        <w:t> </w:t>
      </w:r>
      <w:r>
        <w:rPr>
          <w:sz w:val="22"/>
        </w:rPr>
        <w:t>skills</w:t>
      </w:r>
      <w:r>
        <w:rPr>
          <w:sz w:val="20"/>
        </w:rPr>
        <w:t>.</w:t>
      </w:r>
    </w:p>
    <w:p>
      <w:pPr>
        <w:pStyle w:val="ListParagraph"/>
        <w:numPr>
          <w:ilvl w:val="0"/>
          <w:numId w:val="1"/>
        </w:numPr>
        <w:tabs>
          <w:tab w:pos="1059" w:val="left" w:leader="none"/>
          <w:tab w:pos="1060" w:val="left" w:leader="none"/>
        </w:tabs>
        <w:spacing w:line="240" w:lineRule="auto" w:before="39" w:after="0"/>
        <w:ind w:left="1059" w:right="0" w:hanging="359"/>
        <w:jc w:val="left"/>
        <w:rPr>
          <w:rFonts w:ascii="Symbol" w:hAnsi="Symbol"/>
          <w:sz w:val="22"/>
        </w:rPr>
      </w:pPr>
      <w:r>
        <w:rPr>
          <w:sz w:val="22"/>
        </w:rPr>
        <w:t>Ability to work efficiently under pressure,easily adaptable to any working</w:t>
      </w:r>
      <w:r>
        <w:rPr>
          <w:spacing w:val="-13"/>
          <w:sz w:val="22"/>
        </w:rPr>
        <w:t> </w:t>
      </w:r>
      <w:r>
        <w:rPr>
          <w:sz w:val="22"/>
        </w:rPr>
        <w:t>environment,</w:t>
      </w:r>
    </w:p>
    <w:p>
      <w:pPr>
        <w:pStyle w:val="ListParagraph"/>
        <w:numPr>
          <w:ilvl w:val="0"/>
          <w:numId w:val="1"/>
        </w:numPr>
        <w:tabs>
          <w:tab w:pos="1059" w:val="left" w:leader="none"/>
          <w:tab w:pos="1060" w:val="left" w:leader="none"/>
        </w:tabs>
        <w:spacing w:line="273" w:lineRule="auto" w:before="36" w:after="0"/>
        <w:ind w:left="1059" w:right="457" w:hanging="359"/>
        <w:jc w:val="left"/>
        <w:rPr>
          <w:rFonts w:ascii="Symbol" w:hAnsi="Symbol"/>
          <w:sz w:val="22"/>
        </w:rPr>
      </w:pPr>
      <w:r>
        <w:rPr>
          <w:sz w:val="22"/>
        </w:rPr>
        <w:t>Ability to work independently under minimal supervision and to prioritize and handle multiple</w:t>
      </w:r>
      <w:r>
        <w:rPr>
          <w:spacing w:val="-2"/>
          <w:sz w:val="22"/>
        </w:rPr>
        <w:t> </w:t>
      </w:r>
      <w:r>
        <w:rPr>
          <w:sz w:val="22"/>
        </w:rPr>
        <w:t>tasks.</w:t>
      </w:r>
    </w:p>
    <w:p>
      <w:pPr>
        <w:pStyle w:val="ListParagraph"/>
        <w:numPr>
          <w:ilvl w:val="0"/>
          <w:numId w:val="1"/>
        </w:numPr>
        <w:tabs>
          <w:tab w:pos="1059" w:val="left" w:leader="none"/>
          <w:tab w:pos="1060" w:val="left" w:leader="none"/>
        </w:tabs>
        <w:spacing w:line="240" w:lineRule="auto" w:before="2" w:after="0"/>
        <w:ind w:left="1059" w:right="0" w:hanging="359"/>
        <w:jc w:val="left"/>
        <w:rPr>
          <w:rFonts w:ascii="Symbol" w:hAnsi="Symbol"/>
          <w:sz w:val="22"/>
        </w:rPr>
      </w:pPr>
      <w:r>
        <w:rPr>
          <w:sz w:val="22"/>
        </w:rPr>
        <w:t>Well-developed and analytical trouble shooting</w:t>
      </w:r>
      <w:r>
        <w:rPr>
          <w:spacing w:val="-3"/>
          <w:sz w:val="22"/>
        </w:rPr>
        <w:t> </w:t>
      </w:r>
      <w:r>
        <w:rPr>
          <w:sz w:val="22"/>
        </w:rPr>
        <w:t>skills.</w:t>
      </w:r>
    </w:p>
    <w:p>
      <w:pPr>
        <w:spacing w:after="0" w:line="240" w:lineRule="auto"/>
        <w:jc w:val="left"/>
        <w:rPr>
          <w:rFonts w:ascii="Symbol" w:hAnsi="Symbol"/>
          <w:sz w:val="22"/>
        </w:rPr>
        <w:sectPr>
          <w:pgSz w:w="11910" w:h="16840"/>
          <w:pgMar w:top="1360" w:bottom="280" w:left="1100" w:right="980"/>
        </w:sectPr>
      </w:pPr>
    </w:p>
    <w:p>
      <w:pPr>
        <w:pStyle w:val="Heading1"/>
        <w:spacing w:before="60"/>
      </w:pPr>
      <w:r>
        <w:rPr>
          <w:color w:val="0F243E"/>
          <w:u w:val="thick" w:color="0F243E"/>
        </w:rPr>
        <w:t>EXTRA CURRICULAR ACCOLADES &amp;ACHIEVEMENTS</w:t>
      </w:r>
    </w:p>
    <w:p>
      <w:pPr>
        <w:pStyle w:val="BodyText"/>
        <w:spacing w:before="8"/>
        <w:rPr>
          <w:b/>
          <w:sz w:val="20"/>
        </w:rPr>
      </w:pPr>
    </w:p>
    <w:p>
      <w:pPr>
        <w:pStyle w:val="ListParagraph"/>
        <w:numPr>
          <w:ilvl w:val="0"/>
          <w:numId w:val="1"/>
        </w:numPr>
        <w:tabs>
          <w:tab w:pos="1059" w:val="left" w:leader="none"/>
          <w:tab w:pos="1060" w:val="left" w:leader="none"/>
        </w:tabs>
        <w:spacing w:line="240" w:lineRule="auto" w:before="1" w:after="0"/>
        <w:ind w:left="1059" w:right="0" w:hanging="359"/>
        <w:jc w:val="left"/>
        <w:rPr>
          <w:rFonts w:ascii="Symbol" w:hAnsi="Symbol"/>
          <w:sz w:val="22"/>
        </w:rPr>
      </w:pPr>
      <w:r>
        <w:rPr>
          <w:sz w:val="22"/>
        </w:rPr>
        <w:t>Successfully organised a blood donation</w:t>
      </w:r>
      <w:r>
        <w:rPr>
          <w:spacing w:val="-5"/>
          <w:sz w:val="22"/>
        </w:rPr>
        <w:t> </w:t>
      </w:r>
      <w:r>
        <w:rPr>
          <w:sz w:val="22"/>
        </w:rPr>
        <w:t>camp</w:t>
      </w:r>
    </w:p>
    <w:p>
      <w:pPr>
        <w:pStyle w:val="ListParagraph"/>
        <w:numPr>
          <w:ilvl w:val="0"/>
          <w:numId w:val="1"/>
        </w:numPr>
        <w:tabs>
          <w:tab w:pos="1059" w:val="left" w:leader="none"/>
          <w:tab w:pos="1060" w:val="left" w:leader="none"/>
        </w:tabs>
        <w:spacing w:line="240" w:lineRule="auto" w:before="37" w:after="0"/>
        <w:ind w:left="1059" w:right="0" w:hanging="359"/>
        <w:jc w:val="left"/>
        <w:rPr>
          <w:rFonts w:ascii="Symbol" w:hAnsi="Symbol"/>
          <w:color w:val="0F243E"/>
          <w:sz w:val="22"/>
        </w:rPr>
      </w:pPr>
      <w:r>
        <w:rPr>
          <w:sz w:val="22"/>
        </w:rPr>
        <w:t>Acted as an Event coordinator of department fest at college</w:t>
      </w:r>
      <w:r>
        <w:rPr>
          <w:spacing w:val="-7"/>
          <w:sz w:val="22"/>
        </w:rPr>
        <w:t> </w:t>
      </w:r>
      <w:r>
        <w:rPr>
          <w:sz w:val="22"/>
        </w:rPr>
        <w:t>level</w:t>
      </w:r>
    </w:p>
    <w:p>
      <w:pPr>
        <w:pStyle w:val="ListParagraph"/>
        <w:numPr>
          <w:ilvl w:val="0"/>
          <w:numId w:val="1"/>
        </w:numPr>
        <w:tabs>
          <w:tab w:pos="1059" w:val="left" w:leader="none"/>
          <w:tab w:pos="1060" w:val="left" w:leader="none"/>
        </w:tabs>
        <w:spacing w:line="240" w:lineRule="auto" w:before="37" w:after="0"/>
        <w:ind w:left="1060" w:right="0" w:hanging="360"/>
        <w:jc w:val="left"/>
        <w:rPr>
          <w:rFonts w:ascii="Symbol" w:hAnsi="Symbol"/>
          <w:color w:val="0F243E"/>
          <w:sz w:val="24"/>
        </w:rPr>
      </w:pPr>
      <w:r>
        <w:rPr>
          <w:sz w:val="24"/>
        </w:rPr>
        <w:t>Participated in many inter school cultural</w:t>
      </w:r>
      <w:r>
        <w:rPr>
          <w:spacing w:val="-4"/>
          <w:sz w:val="24"/>
        </w:rPr>
        <w:t> </w:t>
      </w:r>
      <w:r>
        <w:rPr>
          <w:sz w:val="24"/>
        </w:rPr>
        <w:t>activities</w:t>
      </w:r>
    </w:p>
    <w:p>
      <w:pPr>
        <w:spacing w:before="242"/>
        <w:ind w:left="340" w:right="0" w:firstLine="0"/>
        <w:jc w:val="left"/>
        <w:rPr>
          <w:b/>
          <w:sz w:val="24"/>
        </w:rPr>
      </w:pPr>
      <w:r>
        <w:rPr>
          <w:b/>
          <w:color w:val="0F243E"/>
          <w:sz w:val="24"/>
          <w:u w:val="thick" w:color="0F243E"/>
        </w:rPr>
        <w:t>PERSONAL PROFILE</w:t>
      </w:r>
    </w:p>
    <w:p>
      <w:pPr>
        <w:pStyle w:val="BodyText"/>
        <w:spacing w:before="4"/>
        <w:rPr>
          <w:b/>
          <w:sz w:val="29"/>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409"/>
        <w:gridCol w:w="4155"/>
      </w:tblGrid>
      <w:tr>
        <w:trPr>
          <w:trHeight w:val="361" w:hRule="atLeast"/>
        </w:trPr>
        <w:tc>
          <w:tcPr>
            <w:tcW w:w="2418" w:type="dxa"/>
          </w:tcPr>
          <w:p>
            <w:pPr>
              <w:pStyle w:val="TableParagraph"/>
              <w:spacing w:line="268" w:lineRule="exact" w:before="0"/>
              <w:ind w:left="200"/>
              <w:rPr>
                <w:b/>
                <w:sz w:val="24"/>
              </w:rPr>
            </w:pPr>
            <w:r>
              <w:rPr>
                <w:b/>
                <w:sz w:val="24"/>
              </w:rPr>
              <w:t>Date of Birth</w:t>
            </w:r>
          </w:p>
        </w:tc>
        <w:tc>
          <w:tcPr>
            <w:tcW w:w="409" w:type="dxa"/>
          </w:tcPr>
          <w:p>
            <w:pPr>
              <w:pStyle w:val="TableParagraph"/>
              <w:spacing w:line="266" w:lineRule="exact" w:before="0"/>
              <w:ind w:right="136"/>
              <w:jc w:val="right"/>
              <w:rPr>
                <w:sz w:val="24"/>
              </w:rPr>
            </w:pPr>
            <w:r>
              <w:rPr>
                <w:sz w:val="24"/>
              </w:rPr>
              <w:t>:</w:t>
            </w:r>
          </w:p>
        </w:tc>
        <w:tc>
          <w:tcPr>
            <w:tcW w:w="4155" w:type="dxa"/>
          </w:tcPr>
          <w:p>
            <w:pPr>
              <w:pStyle w:val="TableParagraph"/>
              <w:spacing w:line="266" w:lineRule="exact" w:before="0"/>
              <w:ind w:left="140"/>
              <w:rPr>
                <w:sz w:val="24"/>
              </w:rPr>
            </w:pPr>
            <w:r>
              <w:rPr>
                <w:sz w:val="24"/>
              </w:rPr>
              <w:t>16-06-1994</w:t>
            </w:r>
          </w:p>
        </w:tc>
      </w:tr>
      <w:tr>
        <w:trPr>
          <w:trHeight w:val="420" w:hRule="atLeast"/>
        </w:trPr>
        <w:tc>
          <w:tcPr>
            <w:tcW w:w="2418" w:type="dxa"/>
          </w:tcPr>
          <w:p>
            <w:pPr>
              <w:pStyle w:val="TableParagraph"/>
              <w:spacing w:before="85"/>
              <w:ind w:left="200"/>
              <w:rPr>
                <w:b/>
                <w:sz w:val="24"/>
              </w:rPr>
            </w:pPr>
            <w:r>
              <w:rPr>
                <w:b/>
                <w:sz w:val="24"/>
              </w:rPr>
              <w:t>Gender</w:t>
            </w:r>
          </w:p>
        </w:tc>
        <w:tc>
          <w:tcPr>
            <w:tcW w:w="409" w:type="dxa"/>
          </w:tcPr>
          <w:p>
            <w:pPr>
              <w:pStyle w:val="TableParagraph"/>
              <w:spacing w:before="83"/>
              <w:ind w:right="136"/>
              <w:jc w:val="right"/>
              <w:rPr>
                <w:sz w:val="24"/>
              </w:rPr>
            </w:pPr>
            <w:r>
              <w:rPr>
                <w:sz w:val="24"/>
              </w:rPr>
              <w:t>:</w:t>
            </w:r>
          </w:p>
        </w:tc>
        <w:tc>
          <w:tcPr>
            <w:tcW w:w="4155" w:type="dxa"/>
          </w:tcPr>
          <w:p>
            <w:pPr>
              <w:pStyle w:val="TableParagraph"/>
              <w:spacing w:before="83"/>
              <w:ind w:left="140"/>
              <w:rPr>
                <w:sz w:val="22"/>
              </w:rPr>
            </w:pPr>
            <w:r>
              <w:rPr>
                <w:sz w:val="22"/>
              </w:rPr>
              <w:t>Male</w:t>
            </w:r>
          </w:p>
        </w:tc>
      </w:tr>
      <w:tr>
        <w:trPr>
          <w:trHeight w:val="386" w:hRule="atLeast"/>
        </w:trPr>
        <w:tc>
          <w:tcPr>
            <w:tcW w:w="2418" w:type="dxa"/>
          </w:tcPr>
          <w:p>
            <w:pPr>
              <w:pStyle w:val="TableParagraph"/>
              <w:spacing w:before="51"/>
              <w:ind w:left="200"/>
              <w:rPr>
                <w:b/>
                <w:sz w:val="24"/>
              </w:rPr>
            </w:pPr>
            <w:r>
              <w:rPr>
                <w:b/>
                <w:sz w:val="24"/>
              </w:rPr>
              <w:t>Marital Status</w:t>
            </w:r>
          </w:p>
        </w:tc>
        <w:tc>
          <w:tcPr>
            <w:tcW w:w="409" w:type="dxa"/>
          </w:tcPr>
          <w:p>
            <w:pPr>
              <w:pStyle w:val="TableParagraph"/>
              <w:ind w:right="136"/>
              <w:jc w:val="right"/>
              <w:rPr>
                <w:sz w:val="24"/>
              </w:rPr>
            </w:pPr>
            <w:r>
              <w:rPr>
                <w:sz w:val="24"/>
              </w:rPr>
              <w:t>:</w:t>
            </w:r>
          </w:p>
        </w:tc>
        <w:tc>
          <w:tcPr>
            <w:tcW w:w="4155" w:type="dxa"/>
          </w:tcPr>
          <w:p>
            <w:pPr>
              <w:pStyle w:val="TableParagraph"/>
              <w:ind w:left="140"/>
              <w:rPr>
                <w:sz w:val="22"/>
              </w:rPr>
            </w:pPr>
            <w:r>
              <w:rPr>
                <w:sz w:val="22"/>
              </w:rPr>
              <w:t>Single</w:t>
            </w:r>
          </w:p>
        </w:tc>
      </w:tr>
      <w:tr>
        <w:trPr>
          <w:trHeight w:val="385" w:hRule="atLeast"/>
        </w:trPr>
        <w:tc>
          <w:tcPr>
            <w:tcW w:w="2418" w:type="dxa"/>
          </w:tcPr>
          <w:p>
            <w:pPr>
              <w:pStyle w:val="TableParagraph"/>
              <w:spacing w:before="51"/>
              <w:ind w:left="200"/>
              <w:rPr>
                <w:b/>
                <w:sz w:val="24"/>
              </w:rPr>
            </w:pPr>
            <w:r>
              <w:rPr>
                <w:b/>
                <w:sz w:val="24"/>
              </w:rPr>
              <w:t>Nationality</w:t>
            </w:r>
          </w:p>
        </w:tc>
        <w:tc>
          <w:tcPr>
            <w:tcW w:w="409" w:type="dxa"/>
          </w:tcPr>
          <w:p>
            <w:pPr>
              <w:pStyle w:val="TableParagraph"/>
              <w:ind w:right="136"/>
              <w:jc w:val="right"/>
              <w:rPr>
                <w:sz w:val="24"/>
              </w:rPr>
            </w:pPr>
            <w:r>
              <w:rPr>
                <w:sz w:val="24"/>
              </w:rPr>
              <w:t>:</w:t>
            </w:r>
          </w:p>
        </w:tc>
        <w:tc>
          <w:tcPr>
            <w:tcW w:w="4155" w:type="dxa"/>
          </w:tcPr>
          <w:p>
            <w:pPr>
              <w:pStyle w:val="TableParagraph"/>
              <w:ind w:left="140"/>
              <w:rPr>
                <w:sz w:val="22"/>
              </w:rPr>
            </w:pPr>
            <w:r>
              <w:rPr>
                <w:sz w:val="22"/>
              </w:rPr>
              <w:t>Indian</w:t>
            </w:r>
          </w:p>
        </w:tc>
      </w:tr>
      <w:tr>
        <w:trPr>
          <w:trHeight w:val="385" w:hRule="atLeast"/>
        </w:trPr>
        <w:tc>
          <w:tcPr>
            <w:tcW w:w="2418" w:type="dxa"/>
          </w:tcPr>
          <w:p>
            <w:pPr>
              <w:pStyle w:val="TableParagraph"/>
              <w:spacing w:before="50"/>
              <w:ind w:left="200"/>
              <w:rPr>
                <w:b/>
                <w:sz w:val="24"/>
              </w:rPr>
            </w:pPr>
            <w:r>
              <w:rPr>
                <w:b/>
                <w:sz w:val="24"/>
              </w:rPr>
              <w:t>Passport Details</w:t>
            </w:r>
          </w:p>
        </w:tc>
        <w:tc>
          <w:tcPr>
            <w:tcW w:w="409" w:type="dxa"/>
          </w:tcPr>
          <w:p>
            <w:pPr>
              <w:pStyle w:val="TableParagraph"/>
              <w:spacing w:before="48"/>
              <w:ind w:right="136"/>
              <w:jc w:val="right"/>
              <w:rPr>
                <w:sz w:val="24"/>
              </w:rPr>
            </w:pPr>
            <w:r>
              <w:rPr>
                <w:sz w:val="24"/>
              </w:rPr>
              <w:t>:</w:t>
            </w:r>
          </w:p>
        </w:tc>
        <w:tc>
          <w:tcPr>
            <w:tcW w:w="4155" w:type="dxa"/>
          </w:tcPr>
          <w:p>
            <w:pPr>
              <w:pStyle w:val="TableParagraph"/>
              <w:spacing w:before="48"/>
              <w:ind w:left="140"/>
              <w:rPr>
                <w:sz w:val="22"/>
              </w:rPr>
            </w:pPr>
            <w:r>
              <w:rPr>
                <w:sz w:val="22"/>
              </w:rPr>
              <w:t>Holder of Indian Passport(No: </w:t>
            </w:r>
            <w:r>
              <w:rPr>
                <w:sz w:val="24"/>
              </w:rPr>
              <w:t>N9877489</w:t>
            </w:r>
            <w:r>
              <w:rPr>
                <w:sz w:val="22"/>
              </w:rPr>
              <w:t>)</w:t>
            </w:r>
          </w:p>
        </w:tc>
      </w:tr>
      <w:tr>
        <w:trPr>
          <w:trHeight w:val="386" w:hRule="atLeast"/>
        </w:trPr>
        <w:tc>
          <w:tcPr>
            <w:tcW w:w="2418" w:type="dxa"/>
          </w:tcPr>
          <w:p>
            <w:pPr>
              <w:pStyle w:val="TableParagraph"/>
              <w:spacing w:before="51"/>
              <w:ind w:left="200"/>
              <w:rPr>
                <w:b/>
                <w:sz w:val="24"/>
              </w:rPr>
            </w:pPr>
            <w:r>
              <w:rPr>
                <w:b/>
                <w:sz w:val="24"/>
              </w:rPr>
              <w:t>Visa Status</w:t>
            </w:r>
          </w:p>
        </w:tc>
        <w:tc>
          <w:tcPr>
            <w:tcW w:w="409" w:type="dxa"/>
          </w:tcPr>
          <w:p>
            <w:pPr>
              <w:pStyle w:val="TableParagraph"/>
              <w:ind w:right="136"/>
              <w:jc w:val="right"/>
              <w:rPr>
                <w:sz w:val="24"/>
              </w:rPr>
            </w:pPr>
            <w:r>
              <w:rPr>
                <w:sz w:val="24"/>
              </w:rPr>
              <w:t>:</w:t>
            </w:r>
          </w:p>
        </w:tc>
        <w:tc>
          <w:tcPr>
            <w:tcW w:w="4155" w:type="dxa"/>
          </w:tcPr>
          <w:p>
            <w:pPr>
              <w:pStyle w:val="TableParagraph"/>
              <w:ind w:left="140"/>
              <w:rPr>
                <w:sz w:val="22"/>
              </w:rPr>
            </w:pPr>
            <w:r>
              <w:rPr>
                <w:sz w:val="22"/>
              </w:rPr>
              <w:t>3 months(March-May)</w:t>
            </w:r>
          </w:p>
        </w:tc>
      </w:tr>
      <w:tr>
        <w:trPr>
          <w:trHeight w:val="385" w:hRule="atLeast"/>
        </w:trPr>
        <w:tc>
          <w:tcPr>
            <w:tcW w:w="2418" w:type="dxa"/>
          </w:tcPr>
          <w:p>
            <w:pPr>
              <w:pStyle w:val="TableParagraph"/>
              <w:spacing w:before="51"/>
              <w:ind w:left="200"/>
              <w:rPr>
                <w:b/>
                <w:sz w:val="24"/>
              </w:rPr>
            </w:pPr>
            <w:r>
              <w:rPr>
                <w:b/>
                <w:sz w:val="24"/>
              </w:rPr>
              <w:t>Languages Known</w:t>
            </w:r>
          </w:p>
        </w:tc>
        <w:tc>
          <w:tcPr>
            <w:tcW w:w="409" w:type="dxa"/>
          </w:tcPr>
          <w:p>
            <w:pPr>
              <w:pStyle w:val="TableParagraph"/>
              <w:ind w:right="136"/>
              <w:jc w:val="right"/>
              <w:rPr>
                <w:sz w:val="24"/>
              </w:rPr>
            </w:pPr>
            <w:r>
              <w:rPr>
                <w:sz w:val="24"/>
              </w:rPr>
              <w:t>:</w:t>
            </w:r>
          </w:p>
        </w:tc>
        <w:tc>
          <w:tcPr>
            <w:tcW w:w="4155" w:type="dxa"/>
          </w:tcPr>
          <w:p>
            <w:pPr>
              <w:pStyle w:val="TableParagraph"/>
              <w:ind w:left="140"/>
              <w:rPr>
                <w:sz w:val="22"/>
              </w:rPr>
            </w:pPr>
            <w:r>
              <w:rPr>
                <w:sz w:val="22"/>
              </w:rPr>
              <w:t>English,Hindi,Malayalam,Tamil</w:t>
            </w:r>
          </w:p>
        </w:tc>
      </w:tr>
      <w:tr>
        <w:trPr>
          <w:trHeight w:val="385" w:hRule="atLeast"/>
        </w:trPr>
        <w:tc>
          <w:tcPr>
            <w:tcW w:w="2418" w:type="dxa"/>
          </w:tcPr>
          <w:p>
            <w:pPr>
              <w:pStyle w:val="TableParagraph"/>
              <w:spacing w:before="50"/>
              <w:ind w:left="200"/>
              <w:rPr>
                <w:b/>
                <w:sz w:val="24"/>
              </w:rPr>
            </w:pPr>
            <w:r>
              <w:rPr>
                <w:b/>
                <w:sz w:val="24"/>
              </w:rPr>
              <w:t>Contact No</w:t>
            </w:r>
          </w:p>
        </w:tc>
        <w:tc>
          <w:tcPr>
            <w:tcW w:w="409" w:type="dxa"/>
          </w:tcPr>
          <w:p>
            <w:pPr>
              <w:pStyle w:val="TableParagraph"/>
              <w:spacing w:before="48"/>
              <w:ind w:right="136"/>
              <w:jc w:val="right"/>
              <w:rPr>
                <w:sz w:val="24"/>
              </w:rPr>
            </w:pPr>
            <w:r>
              <w:rPr>
                <w:sz w:val="24"/>
              </w:rPr>
              <w:t>:</w:t>
            </w:r>
          </w:p>
        </w:tc>
        <w:tc>
          <w:tcPr>
            <w:tcW w:w="4155" w:type="dxa"/>
          </w:tcPr>
          <w:p>
            <w:pPr>
              <w:pStyle w:val="TableParagraph"/>
              <w:ind w:left="195"/>
              <w:rPr>
                <w:sz w:val="22"/>
              </w:rPr>
            </w:pPr>
            <w:r>
              <w:rPr>
                <w:sz w:val="22"/>
              </w:rPr>
              <w:t>+971543696761</w:t>
            </w:r>
          </w:p>
        </w:tc>
      </w:tr>
      <w:tr>
        <w:trPr>
          <w:trHeight w:val="386" w:hRule="atLeast"/>
        </w:trPr>
        <w:tc>
          <w:tcPr>
            <w:tcW w:w="2418" w:type="dxa"/>
          </w:tcPr>
          <w:p>
            <w:pPr>
              <w:pStyle w:val="TableParagraph"/>
              <w:spacing w:before="51"/>
              <w:ind w:left="200"/>
              <w:rPr>
                <w:b/>
                <w:sz w:val="24"/>
              </w:rPr>
            </w:pPr>
            <w:r>
              <w:rPr>
                <w:b/>
                <w:sz w:val="24"/>
              </w:rPr>
              <w:t>Email Id</w:t>
            </w:r>
          </w:p>
        </w:tc>
        <w:tc>
          <w:tcPr>
            <w:tcW w:w="409" w:type="dxa"/>
          </w:tcPr>
          <w:p>
            <w:pPr>
              <w:pStyle w:val="TableParagraph"/>
              <w:ind w:right="136"/>
              <w:jc w:val="right"/>
              <w:rPr>
                <w:sz w:val="24"/>
              </w:rPr>
            </w:pPr>
            <w:r>
              <w:rPr>
                <w:sz w:val="24"/>
              </w:rPr>
              <w:t>:</w:t>
            </w:r>
          </w:p>
        </w:tc>
        <w:tc>
          <w:tcPr>
            <w:tcW w:w="4155" w:type="dxa"/>
          </w:tcPr>
          <w:p>
            <w:pPr>
              <w:pStyle w:val="TableParagraph"/>
              <w:ind w:left="140"/>
              <w:rPr>
                <w:sz w:val="24"/>
              </w:rPr>
            </w:pPr>
            <w:hyperlink r:id="rId8">
              <w:r>
                <w:rPr>
                  <w:color w:val="0000FF"/>
                  <w:sz w:val="24"/>
                  <w:u w:val="single" w:color="0000FF"/>
                </w:rPr>
                <w:t>jerrinajith@live.com</w:t>
              </w:r>
            </w:hyperlink>
          </w:p>
        </w:tc>
      </w:tr>
      <w:tr>
        <w:trPr>
          <w:trHeight w:val="1550" w:hRule="atLeast"/>
        </w:trPr>
        <w:tc>
          <w:tcPr>
            <w:tcW w:w="2418" w:type="dxa"/>
          </w:tcPr>
          <w:p>
            <w:pPr>
              <w:pStyle w:val="TableParagraph"/>
              <w:spacing w:before="51"/>
              <w:ind w:left="200"/>
              <w:rPr>
                <w:b/>
                <w:sz w:val="24"/>
              </w:rPr>
            </w:pPr>
            <w:r>
              <w:rPr>
                <w:b/>
                <w:sz w:val="24"/>
              </w:rPr>
              <w:t>Permanent Address</w:t>
            </w:r>
          </w:p>
        </w:tc>
        <w:tc>
          <w:tcPr>
            <w:tcW w:w="409" w:type="dxa"/>
          </w:tcPr>
          <w:p>
            <w:pPr>
              <w:pStyle w:val="TableParagraph"/>
              <w:ind w:right="136"/>
              <w:jc w:val="right"/>
              <w:rPr>
                <w:sz w:val="24"/>
              </w:rPr>
            </w:pPr>
            <w:r>
              <w:rPr>
                <w:sz w:val="24"/>
              </w:rPr>
              <w:t>:</w:t>
            </w:r>
          </w:p>
        </w:tc>
        <w:tc>
          <w:tcPr>
            <w:tcW w:w="4155" w:type="dxa"/>
          </w:tcPr>
          <w:p>
            <w:pPr>
              <w:pStyle w:val="TableParagraph"/>
              <w:spacing w:line="276" w:lineRule="auto" w:before="51"/>
              <w:ind w:left="140" w:right="1340"/>
              <w:rPr>
                <w:rFonts w:ascii="Calibri"/>
                <w:sz w:val="22"/>
              </w:rPr>
            </w:pPr>
            <w:r>
              <w:rPr>
                <w:rFonts w:ascii="Calibri"/>
                <w:sz w:val="22"/>
              </w:rPr>
              <w:t>Chennattu Kakkuzhiyil(H), Melukkara,Kozhencherry P.O, Pathanamthitta</w:t>
            </w:r>
          </w:p>
          <w:p>
            <w:pPr>
              <w:pStyle w:val="TableParagraph"/>
              <w:spacing w:before="0"/>
              <w:ind w:left="140"/>
              <w:rPr>
                <w:rFonts w:ascii="Calibri"/>
                <w:sz w:val="22"/>
              </w:rPr>
            </w:pPr>
            <w:r>
              <w:rPr>
                <w:rFonts w:ascii="Calibri"/>
                <w:sz w:val="22"/>
              </w:rPr>
              <w:t>Kerala</w:t>
            </w:r>
          </w:p>
          <w:p>
            <w:pPr>
              <w:pStyle w:val="TableParagraph"/>
              <w:spacing w:line="244" w:lineRule="exact" w:before="40"/>
              <w:ind w:left="140"/>
              <w:rPr>
                <w:rFonts w:ascii="Calibri"/>
                <w:sz w:val="22"/>
              </w:rPr>
            </w:pPr>
            <w:r>
              <w:rPr>
                <w:rFonts w:ascii="Calibri"/>
                <w:sz w:val="22"/>
              </w:rPr>
              <w:t>PIN:689641</w:t>
            </w: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192"/>
        <w:ind w:left="340" w:right="0" w:firstLine="0"/>
        <w:jc w:val="left"/>
        <w:rPr>
          <w:b/>
          <w:sz w:val="24"/>
        </w:rPr>
      </w:pPr>
      <w:r>
        <w:rPr>
          <w:b/>
          <w:color w:val="0F243E"/>
          <w:sz w:val="24"/>
        </w:rPr>
        <w:t>DECLARATION</w:t>
      </w:r>
    </w:p>
    <w:p>
      <w:pPr>
        <w:pStyle w:val="BodyText"/>
        <w:spacing w:before="8"/>
        <w:rPr>
          <w:b/>
          <w:sz w:val="20"/>
        </w:rPr>
      </w:pPr>
    </w:p>
    <w:p>
      <w:pPr>
        <w:pStyle w:val="BodyText"/>
        <w:spacing w:line="276" w:lineRule="auto"/>
        <w:ind w:left="340" w:right="273"/>
      </w:pPr>
      <w:r>
        <w:rPr/>
        <w:t>I hereby declare that that all the above details are true and correct to the best of my knowledge and belief. I promise you that I will be truthful and loyal resource to contribute to the organization’s goal.</w:t>
      </w:r>
    </w:p>
    <w:p>
      <w:pPr>
        <w:pStyle w:val="BodyText"/>
        <w:rPr>
          <w:sz w:val="24"/>
        </w:rPr>
      </w:pPr>
    </w:p>
    <w:p>
      <w:pPr>
        <w:pStyle w:val="BodyText"/>
        <w:rPr>
          <w:sz w:val="24"/>
        </w:rPr>
      </w:pPr>
    </w:p>
    <w:p>
      <w:pPr>
        <w:pStyle w:val="BodyText"/>
        <w:rPr>
          <w:sz w:val="24"/>
        </w:rPr>
      </w:pPr>
    </w:p>
    <w:p>
      <w:pPr>
        <w:pStyle w:val="BodyText"/>
        <w:spacing w:before="9"/>
        <w:rPr>
          <w:sz w:val="30"/>
        </w:rPr>
      </w:pPr>
    </w:p>
    <w:p>
      <w:pPr>
        <w:pStyle w:val="BodyText"/>
        <w:tabs>
          <w:tab w:pos="6820" w:val="left" w:leader="none"/>
        </w:tabs>
        <w:ind w:left="339"/>
      </w:pPr>
      <w:r>
        <w:rPr/>
        <w:t>PLACE:</w:t>
      </w:r>
      <w:r>
        <w:rPr>
          <w:spacing w:val="-2"/>
        </w:rPr>
        <w:t> </w:t>
      </w:r>
      <w:r>
        <w:rPr/>
        <w:t>SHARJAH</w:t>
        <w:tab/>
        <w:t>JERRIN AJITH</w:t>
      </w:r>
      <w:r>
        <w:rPr>
          <w:spacing w:val="-2"/>
        </w:rPr>
        <w:t> </w:t>
      </w:r>
      <w:r>
        <w:rPr/>
        <w:t>MATHEW</w:t>
      </w:r>
    </w:p>
    <w:p>
      <w:pPr>
        <w:pStyle w:val="BodyText"/>
        <w:spacing w:before="8"/>
        <w:rPr>
          <w:sz w:val="20"/>
        </w:rPr>
      </w:pPr>
    </w:p>
    <w:p>
      <w:pPr>
        <w:pStyle w:val="BodyText"/>
        <w:ind w:left="340"/>
      </w:pPr>
      <w:r>
        <w:rPr/>
        <w:t>DATE : 04-03-18</w:t>
      </w:r>
    </w:p>
    <w:sectPr>
      <w:pgSz w:w="11910" w:h="16840"/>
      <w:pgMar w:top="1360" w:bottom="28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0" w:hanging="360"/>
      </w:pPr>
      <w:rPr>
        <w:rFonts w:hint="default"/>
        <w:w w:val="100"/>
      </w:rPr>
    </w:lvl>
    <w:lvl w:ilvl="1">
      <w:start w:val="0"/>
      <w:numFmt w:val="bullet"/>
      <w:lvlText w:val="•"/>
      <w:lvlJc w:val="left"/>
      <w:pPr>
        <w:ind w:left="1936" w:hanging="360"/>
      </w:pPr>
      <w:rPr>
        <w:rFonts w:hint="default"/>
      </w:rPr>
    </w:lvl>
    <w:lvl w:ilvl="2">
      <w:start w:val="0"/>
      <w:numFmt w:val="bullet"/>
      <w:lvlText w:val="•"/>
      <w:lvlJc w:val="left"/>
      <w:pPr>
        <w:ind w:left="2813" w:hanging="360"/>
      </w:pPr>
      <w:rPr>
        <w:rFonts w:hint="default"/>
      </w:rPr>
    </w:lvl>
    <w:lvl w:ilvl="3">
      <w:start w:val="0"/>
      <w:numFmt w:val="bullet"/>
      <w:lvlText w:val="•"/>
      <w:lvlJc w:val="left"/>
      <w:pPr>
        <w:ind w:left="3689" w:hanging="360"/>
      </w:pPr>
      <w:rPr>
        <w:rFonts w:hint="default"/>
      </w:rPr>
    </w:lvl>
    <w:lvl w:ilvl="4">
      <w:start w:val="0"/>
      <w:numFmt w:val="bullet"/>
      <w:lvlText w:val="•"/>
      <w:lvlJc w:val="left"/>
      <w:pPr>
        <w:ind w:left="4566"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319" w:hanging="360"/>
      </w:pPr>
      <w:rPr>
        <w:rFonts w:hint="default"/>
      </w:rPr>
    </w:lvl>
    <w:lvl w:ilvl="7">
      <w:start w:val="0"/>
      <w:numFmt w:val="bullet"/>
      <w:lvlText w:val="•"/>
      <w:lvlJc w:val="left"/>
      <w:pPr>
        <w:ind w:left="7196" w:hanging="360"/>
      </w:pPr>
      <w:rPr>
        <w:rFonts w:hint="default"/>
      </w:rPr>
    </w:lvl>
    <w:lvl w:ilvl="8">
      <w:start w:val="0"/>
      <w:numFmt w:val="bullet"/>
      <w:lvlText w:val="•"/>
      <w:lvlJc w:val="left"/>
      <w:pPr>
        <w:ind w:left="807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34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1"/>
      <w:ind w:left="340"/>
      <w:jc w:val="both"/>
      <w:outlineLvl w:val="2"/>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before="36"/>
      <w:ind w:left="1059" w:hanging="360"/>
    </w:pPr>
    <w:rPr>
      <w:rFonts w:ascii="Times New Roman" w:hAnsi="Times New Roman" w:eastAsia="Times New Roman" w:cs="Times New Roman"/>
    </w:rPr>
  </w:style>
  <w:style w:styleId="TableParagraph" w:type="paragraph">
    <w:name w:val="Table Paragraph"/>
    <w:basedOn w:val="Normal"/>
    <w:uiPriority w:val="1"/>
    <w:qFormat/>
    <w:pPr>
      <w:spacing w:before="4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jerrinajith@live.com" TargetMode="Externa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 Das</dc:creator>
  <dcterms:created xsi:type="dcterms:W3CDTF">2019-02-20T01:07:54Z</dcterms:created>
  <dcterms:modified xsi:type="dcterms:W3CDTF">2019-02-20T01:07:54Z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Acrobat PDFMaker 18 for Word</vt:lpwstr>
  </property>
  <property fmtid="{D5CDD505-2E9C-101B-9397-08002B2CF9AE}" pid="4" name="LastSaved">
    <vt:filetime>2019-02-20T00:00:00Z</vt:filetime>
  </property>
</Properties>
</file>