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140"/>
      </w:pPr>
      <w:r>
        <w:rPr/>
        <w:t>T. Anandhi</w:t>
      </w:r>
    </w:p>
    <w:p>
      <w:pPr>
        <w:pStyle w:val="BodyText"/>
        <w:spacing w:before="126"/>
        <w:ind w:left="140"/>
      </w:pPr>
      <w:r>
        <w:rPr/>
        <w:t>Mobile: +91 9962174547, +91 44 22242147</w:t>
      </w:r>
    </w:p>
    <w:p>
      <w:pPr>
        <w:pStyle w:val="BodyText"/>
        <w:spacing w:before="116"/>
        <w:ind w:left="140"/>
      </w:pPr>
      <w:r>
        <w:rPr/>
        <w:t>Email: </w:t>
      </w:r>
      <w:hyperlink r:id="rId5">
        <w:r>
          <w:rPr>
            <w:color w:val="0000FF"/>
            <w:u w:val="single" w:color="0000FF"/>
          </w:rPr>
          <w:t>anandhi1396@gmail.com</w:t>
        </w:r>
      </w:hyperlink>
    </w:p>
    <w:p>
      <w:pPr>
        <w:pStyle w:val="BodyText"/>
        <w:spacing w:before="4"/>
        <w:ind w:left="0"/>
        <w:rPr>
          <w:sz w:val="16"/>
        </w:rPr>
      </w:pPr>
      <w:r>
        <w:rPr/>
        <w:pict>
          <v:group style="position:absolute;margin-left:72.024002pt;margin-top:11.623222pt;width:469.2pt;height:6.75pt;mso-position-horizontal-relative:page;mso-position-vertical-relative:paragraph;z-index:-1024;mso-wrap-distance-left:0;mso-wrap-distance-right:0" coordorigin="1440,232" coordsize="9384,135">
            <v:line style="position:absolute" from="1450,300" to="10810,300" stroked="true" strokeweight=".95pt" strokecolor="#9f9f9f">
              <v:stroke dashstyle="solid"/>
            </v:line>
            <v:line style="position:absolute" from="1450,237" to="10814,237" stroked="true" strokeweight=".48pt" strokecolor="#000000">
              <v:stroke dashstyle="shortdot"/>
            </v:line>
            <v:line style="position:absolute" from="1445,232" to="1445,367" stroked="true" strokeweight=".48pt" strokecolor="#000000">
              <v:stroke dashstyle="shortdot"/>
            </v:line>
            <v:line style="position:absolute" from="10819,232" to="10819,367" stroked="true" strokeweight=".48pt" strokecolor="#000000">
              <v:stroke dashstyle="shortdot"/>
            </v:line>
            <v:line style="position:absolute" from="1450,362" to="10814,362" stroked="true" strokeweight=".48pt" strokecolor="#000000">
              <v:stroke dashstyle="shortdot"/>
            </v:line>
            <w10:wrap type="topAndBottom"/>
          </v:group>
        </w:pict>
      </w:r>
    </w:p>
    <w:p>
      <w:pPr>
        <w:pStyle w:val="Heading1"/>
        <w:tabs>
          <w:tab w:pos="9532" w:val="left" w:leader="none"/>
        </w:tabs>
        <w:spacing w:before="77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CAREER</w:t>
      </w:r>
      <w:r>
        <w:rPr>
          <w:spacing w:val="-9"/>
          <w:shd w:fill="D5E2BB" w:color="auto" w:val="clear"/>
        </w:rPr>
        <w:t> </w:t>
      </w:r>
      <w:r>
        <w:rPr>
          <w:shd w:fill="D5E2BB" w:color="auto" w:val="clear"/>
        </w:rPr>
        <w:t>SUMMARY</w:t>
        <w:tab/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0" w:after="0"/>
        <w:ind w:left="861" w:right="552" w:hanging="361"/>
        <w:jc w:val="left"/>
        <w:rPr>
          <w:sz w:val="22"/>
        </w:rPr>
      </w:pPr>
      <w:r>
        <w:rPr>
          <w:sz w:val="22"/>
        </w:rPr>
        <w:t>Flexible and organized educational professional with +12 years of teaching expertise with an un-parallel ability to explain complicated mathematical concepts in an easily understandable</w:t>
      </w:r>
      <w:r>
        <w:rPr>
          <w:spacing w:val="1"/>
          <w:sz w:val="22"/>
        </w:rPr>
        <w:t> </w:t>
      </w:r>
      <w:r>
        <w:rPr>
          <w:sz w:val="22"/>
        </w:rPr>
        <w:t>manner.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0" w:after="0"/>
        <w:ind w:left="861" w:right="481" w:hanging="361"/>
        <w:jc w:val="left"/>
        <w:rPr>
          <w:sz w:val="22"/>
        </w:rPr>
      </w:pPr>
      <w:r>
        <w:rPr>
          <w:sz w:val="22"/>
        </w:rPr>
        <w:t>Talent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employing</w:t>
      </w:r>
      <w:r>
        <w:rPr>
          <w:spacing w:val="-5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sz w:val="22"/>
        </w:rPr>
        <w:t>teaching</w:t>
      </w:r>
      <w:r>
        <w:rPr>
          <w:spacing w:val="-4"/>
          <w:sz w:val="22"/>
        </w:rPr>
        <w:t> </w:t>
      </w:r>
      <w:r>
        <w:rPr>
          <w:sz w:val="22"/>
        </w:rPr>
        <w:t>strategies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effectively</w:t>
      </w:r>
      <w:r>
        <w:rPr>
          <w:spacing w:val="-1"/>
          <w:sz w:val="22"/>
        </w:rPr>
        <w:t> </w:t>
      </w:r>
      <w:r>
        <w:rPr>
          <w:sz w:val="22"/>
        </w:rPr>
        <w:t>engage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and foster a fun and fascinating learning</w:t>
      </w:r>
      <w:r>
        <w:rPr>
          <w:spacing w:val="-8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0" w:after="0"/>
        <w:ind w:left="861" w:right="283" w:hanging="361"/>
        <w:jc w:val="left"/>
        <w:rPr>
          <w:sz w:val="22"/>
        </w:rPr>
      </w:pPr>
      <w:r>
        <w:rPr>
          <w:sz w:val="22"/>
        </w:rPr>
        <w:t>Encouraging and patient; provide individualized and extracurricular support</w:t>
      </w:r>
      <w:r>
        <w:rPr>
          <w:spacing w:val="-46"/>
          <w:sz w:val="22"/>
        </w:rPr>
        <w:t> </w:t>
      </w:r>
      <w:r>
        <w:rPr>
          <w:sz w:val="22"/>
        </w:rPr>
        <w:t>for students that are struggling with learning concepts and mathematical</w:t>
      </w:r>
      <w:r>
        <w:rPr>
          <w:spacing w:val="-5"/>
          <w:sz w:val="22"/>
        </w:rPr>
        <w:t> </w:t>
      </w:r>
      <w:r>
        <w:rPr>
          <w:sz w:val="22"/>
        </w:rPr>
        <w:t>topics.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  <w:tab w:pos="924" w:val="left" w:leader="none"/>
        </w:tabs>
        <w:spacing w:line="273" w:lineRule="auto" w:before="0" w:after="0"/>
        <w:ind w:left="861" w:right="676" w:hanging="361"/>
        <w:jc w:val="left"/>
        <w:rPr>
          <w:sz w:val="22"/>
        </w:rPr>
      </w:pPr>
      <w:r>
        <w:rPr/>
        <w:tab/>
      </w:r>
      <w:r>
        <w:rPr>
          <w:sz w:val="22"/>
        </w:rPr>
        <w:t>Quickly develops an excellent rapport with students, staff members, and parents</w:t>
      </w:r>
      <w:r>
        <w:rPr>
          <w:spacing w:val="-41"/>
          <w:sz w:val="22"/>
        </w:rPr>
        <w:t> </w:t>
      </w:r>
      <w:r>
        <w:rPr>
          <w:sz w:val="22"/>
        </w:rPr>
        <w:t>to produce a friendly and supportive school</w:t>
      </w:r>
      <w:r>
        <w:rPr>
          <w:spacing w:val="-10"/>
          <w:sz w:val="22"/>
        </w:rPr>
        <w:t> </w:t>
      </w:r>
      <w:r>
        <w:rPr>
          <w:sz w:val="22"/>
        </w:rPr>
        <w:t>community.</w:t>
      </w:r>
    </w:p>
    <w:p>
      <w:pPr>
        <w:pStyle w:val="Heading1"/>
        <w:tabs>
          <w:tab w:pos="9532" w:val="left" w:leader="none"/>
        </w:tabs>
        <w:spacing w:before="188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SKILLS</w:t>
        <w:tab/>
      </w:r>
    </w:p>
    <w:p>
      <w:pPr>
        <w:pStyle w:val="BodyText"/>
        <w:ind w:left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Differentiated</w:t>
      </w:r>
      <w:r>
        <w:rPr>
          <w:spacing w:val="-3"/>
          <w:sz w:val="22"/>
        </w:rPr>
        <w:t> </w:t>
      </w:r>
      <w:r>
        <w:rPr>
          <w:sz w:val="22"/>
        </w:rPr>
        <w:t>instruction.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35" w:after="0"/>
        <w:ind w:left="861" w:right="0" w:hanging="361"/>
        <w:jc w:val="left"/>
        <w:rPr>
          <w:sz w:val="22"/>
        </w:rPr>
      </w:pPr>
      <w:r>
        <w:rPr>
          <w:sz w:val="22"/>
        </w:rPr>
        <w:t>Math can be</w:t>
      </w:r>
      <w:r>
        <w:rPr>
          <w:spacing w:val="1"/>
          <w:sz w:val="22"/>
        </w:rPr>
        <w:t> </w:t>
      </w:r>
      <w:r>
        <w:rPr>
          <w:sz w:val="22"/>
        </w:rPr>
        <w:t>fun.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Demonstrating real world</w:t>
      </w:r>
      <w:r>
        <w:rPr>
          <w:spacing w:val="3"/>
          <w:sz w:val="22"/>
        </w:rPr>
        <w:t> </w:t>
      </w:r>
      <w:r>
        <w:rPr>
          <w:sz w:val="22"/>
        </w:rPr>
        <w:t>connections.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Proactive educational</w:t>
      </w:r>
      <w:r>
        <w:rPr>
          <w:spacing w:val="-3"/>
          <w:sz w:val="22"/>
        </w:rPr>
        <w:t> </w:t>
      </w:r>
      <w:r>
        <w:rPr>
          <w:sz w:val="22"/>
        </w:rPr>
        <w:t>concepts.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35" w:after="0"/>
        <w:ind w:left="861" w:right="0" w:hanging="361"/>
        <w:jc w:val="left"/>
        <w:rPr>
          <w:sz w:val="22"/>
        </w:rPr>
      </w:pPr>
      <w:r>
        <w:rPr>
          <w:sz w:val="22"/>
        </w:rPr>
        <w:t>Applications </w:t>
      </w:r>
      <w:r>
        <w:rPr>
          <w:spacing w:val="-3"/>
          <w:sz w:val="22"/>
        </w:rPr>
        <w:t>in </w:t>
      </w:r>
      <w:r>
        <w:rPr>
          <w:sz w:val="22"/>
        </w:rPr>
        <w:t>powerful</w:t>
      </w:r>
      <w:r>
        <w:rPr>
          <w:spacing w:val="5"/>
          <w:sz w:val="22"/>
        </w:rPr>
        <w:t> </w:t>
      </w:r>
      <w:r>
        <w:rPr>
          <w:sz w:val="22"/>
        </w:rPr>
        <w:t>learning.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Individual support to struggling students.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tabs>
          <w:tab w:pos="9532" w:val="left" w:leader="none"/>
        </w:tabs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PERSONAL</w:t>
      </w:r>
      <w:r>
        <w:rPr>
          <w:spacing w:val="-9"/>
          <w:shd w:fill="D5E2BB" w:color="auto" w:val="clear"/>
        </w:rPr>
        <w:t> </w:t>
      </w:r>
      <w:r>
        <w:rPr>
          <w:shd w:fill="D5E2BB" w:color="auto" w:val="clear"/>
        </w:rPr>
        <w:t>QUALITIES</w:t>
        <w:tab/>
      </w:r>
    </w:p>
    <w:p>
      <w:pPr>
        <w:pStyle w:val="BodyText"/>
        <w:spacing w:before="11"/>
        <w:ind w:left="0"/>
        <w:rPr>
          <w:b/>
          <w:sz w:val="12"/>
        </w:rPr>
      </w:pPr>
    </w:p>
    <w:p>
      <w:pPr>
        <w:pStyle w:val="BodyText"/>
        <w:spacing w:line="278" w:lineRule="auto" w:before="93"/>
        <w:ind w:left="500" w:right="6275"/>
      </w:pPr>
      <w:r>
        <w:rPr/>
        <w:drawing>
          <wp:inline distT="0" distB="0" distL="0" distR="0">
            <wp:extent cx="115569" cy="11557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Creative</w:t>
      </w:r>
      <w:r>
        <w:rPr>
          <w:spacing w:val="-6"/>
        </w:rPr>
        <w:t> </w:t>
      </w:r>
      <w:r>
        <w:rPr/>
        <w:t>lesson</w:t>
      </w:r>
      <w:r>
        <w:rPr>
          <w:spacing w:val="-5"/>
        </w:rPr>
        <w:t> </w:t>
      </w:r>
      <w:r>
        <w:rPr/>
        <w:t>Planning.</w:t>
      </w:r>
      <w:r>
        <w:rPr>
          <w:w w:val="100"/>
        </w:rPr>
        <w:t> </w:t>
      </w:r>
      <w:r>
        <w:rPr>
          <w:w w:val="100"/>
        </w:rPr>
        <w:drawing>
          <wp:inline distT="0" distB="0" distL="0" distR="0">
            <wp:extent cx="115569" cy="115570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  <w:r>
        <w:rPr>
          <w:rFonts w:ascii="Times New Roman"/>
          <w:w w:val="100"/>
        </w:rPr>
        <w:t>  </w:t>
      </w:r>
      <w:r>
        <w:rPr>
          <w:rFonts w:ascii="Times New Roman"/>
          <w:spacing w:val="13"/>
          <w:w w:val="100"/>
        </w:rPr>
        <w:t> </w:t>
      </w:r>
      <w:r>
        <w:rPr/>
        <w:t>Student Motivation.</w:t>
      </w:r>
    </w:p>
    <w:p>
      <w:pPr>
        <w:pStyle w:val="BodyText"/>
        <w:spacing w:line="252" w:lineRule="exact"/>
        <w:ind w:left="500"/>
      </w:pPr>
      <w:r>
        <w:rPr/>
        <w:drawing>
          <wp:inline distT="0" distB="0" distL="0" distR="0">
            <wp:extent cx="115569" cy="116204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Creative</w:t>
      </w:r>
      <w:r>
        <w:rPr>
          <w:spacing w:val="-3"/>
        </w:rPr>
        <w:t> </w:t>
      </w:r>
      <w:r>
        <w:rPr/>
        <w:t>Question.</w:t>
      </w:r>
    </w:p>
    <w:p>
      <w:pPr>
        <w:pStyle w:val="BodyText"/>
        <w:spacing w:before="35"/>
        <w:ind w:left="500"/>
      </w:pPr>
      <w:r>
        <w:rPr/>
        <w:drawing>
          <wp:inline distT="0" distB="0" distL="0" distR="0">
            <wp:extent cx="115569" cy="116204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Teach and make awareness of Personal hygiene and</w:t>
      </w:r>
      <w:r>
        <w:rPr>
          <w:spacing w:val="-9"/>
        </w:rPr>
        <w:t> </w:t>
      </w:r>
      <w:r>
        <w:rPr/>
        <w:t>Tidiness.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tabs>
          <w:tab w:pos="9532" w:val="left" w:leader="none"/>
        </w:tabs>
        <w:spacing w:before="1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KEY RESPONSIBILITIES</w:t>
      </w:r>
      <w:r>
        <w:rPr>
          <w:spacing w:val="-20"/>
          <w:shd w:fill="D5E2BB" w:color="auto" w:val="clear"/>
        </w:rPr>
        <w:t> </w:t>
      </w:r>
      <w:r>
        <w:rPr>
          <w:shd w:fill="D5E2BB" w:color="auto" w:val="clear"/>
        </w:rPr>
        <w:t>HANDLED</w:t>
        <w:tab/>
      </w:r>
    </w:p>
    <w:p>
      <w:pPr>
        <w:pStyle w:val="BodyText"/>
        <w:spacing w:before="6"/>
        <w:ind w:left="0"/>
        <w:rPr>
          <w:b/>
          <w:sz w:val="20"/>
        </w:rPr>
      </w:pPr>
    </w:p>
    <w:p>
      <w:pPr>
        <w:spacing w:line="278" w:lineRule="auto" w:before="0"/>
        <w:ind w:left="500" w:right="4766" w:firstLine="0"/>
        <w:jc w:val="left"/>
        <w:rPr>
          <w:sz w:val="22"/>
        </w:rPr>
      </w:pPr>
      <w:r>
        <w:rPr/>
        <w:drawing>
          <wp:inline distT="0" distB="0" distL="0" distR="0">
            <wp:extent cx="115569" cy="115570"/>
            <wp:effectExtent l="0" t="0" r="0" b="0"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>
          <w:sz w:val="22"/>
        </w:rPr>
        <w:t>Lesson Planning for class </w:t>
      </w:r>
      <w:r>
        <w:rPr>
          <w:b/>
          <w:sz w:val="22"/>
        </w:rPr>
        <w:t>VI. VII,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VIII,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IX</w:t>
      </w:r>
      <w:r>
        <w:rPr>
          <w:sz w:val="22"/>
        </w:rPr>
        <w:t>.</w:t>
      </w:r>
      <w:r>
        <w:rPr>
          <w:w w:val="100"/>
          <w:sz w:val="22"/>
        </w:rPr>
        <w:t> </w:t>
      </w:r>
      <w:r>
        <w:rPr>
          <w:w w:val="100"/>
          <w:sz w:val="22"/>
        </w:rPr>
        <w:drawing>
          <wp:inline distT="0" distB="0" distL="0" distR="0">
            <wp:extent cx="115569" cy="116204"/>
            <wp:effectExtent l="0" t="0" r="0" b="0"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sz w:val="22"/>
        </w:rPr>
      </w:r>
      <w:r>
        <w:rPr>
          <w:rFonts w:ascii="Times New Roman"/>
          <w:w w:val="100"/>
          <w:sz w:val="22"/>
        </w:rPr>
        <w:t>  </w:t>
      </w:r>
      <w:r>
        <w:rPr>
          <w:rFonts w:ascii="Times New Roman"/>
          <w:spacing w:val="13"/>
          <w:w w:val="100"/>
          <w:sz w:val="22"/>
        </w:rPr>
        <w:t> </w:t>
      </w:r>
      <w:r>
        <w:rPr>
          <w:sz w:val="22"/>
        </w:rPr>
        <w:t>Math Lab</w:t>
      </w:r>
      <w:r>
        <w:rPr>
          <w:spacing w:val="-1"/>
          <w:sz w:val="22"/>
        </w:rPr>
        <w:t> </w:t>
      </w:r>
      <w:r>
        <w:rPr>
          <w:sz w:val="22"/>
        </w:rPr>
        <w:t>activities.</w:t>
      </w:r>
    </w:p>
    <w:p>
      <w:pPr>
        <w:pStyle w:val="BodyText"/>
        <w:spacing w:line="252" w:lineRule="exact"/>
        <w:ind w:left="500"/>
      </w:pPr>
      <w:r>
        <w:rPr/>
        <w:drawing>
          <wp:inline distT="0" distB="0" distL="0" distR="0">
            <wp:extent cx="115569" cy="116205"/>
            <wp:effectExtent l="0" t="0" r="0" b="0"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Smart classes include discussion session with</w:t>
      </w:r>
      <w:r>
        <w:rPr>
          <w:spacing w:val="-5"/>
        </w:rPr>
        <w:t> </w:t>
      </w:r>
      <w:r>
        <w:rPr/>
        <w:t>students.</w:t>
      </w:r>
    </w:p>
    <w:p>
      <w:pPr>
        <w:pStyle w:val="BodyText"/>
        <w:spacing w:line="273" w:lineRule="auto" w:before="40"/>
        <w:ind w:left="500" w:right="1508"/>
      </w:pPr>
      <w:r>
        <w:rPr/>
        <w:drawing>
          <wp:inline distT="0" distB="0" distL="0" distR="0">
            <wp:extent cx="115569" cy="115569"/>
            <wp:effectExtent l="0" t="0" r="0" b="0"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Organize competitive batches among the topper &amp;</w:t>
      </w:r>
      <w:r>
        <w:rPr>
          <w:spacing w:val="-27"/>
        </w:rPr>
        <w:t> </w:t>
      </w:r>
      <w:r>
        <w:rPr/>
        <w:t>conduct</w:t>
      </w:r>
      <w:r>
        <w:rPr>
          <w:spacing w:val="-6"/>
        </w:rPr>
        <w:t> </w:t>
      </w:r>
      <w:r>
        <w:rPr/>
        <w:t>examinations.</w:t>
      </w:r>
      <w:r>
        <w:rPr>
          <w:w w:val="100"/>
        </w:rPr>
        <w:t> </w:t>
      </w:r>
      <w:r>
        <w:rPr>
          <w:w w:val="100"/>
        </w:rPr>
        <w:drawing>
          <wp:inline distT="0" distB="0" distL="0" distR="0">
            <wp:extent cx="115569" cy="115569"/>
            <wp:effectExtent l="0" t="0" r="0" b="0"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  <w:r>
        <w:rPr>
          <w:rFonts w:ascii="Times New Roman"/>
          <w:w w:val="100"/>
        </w:rPr>
        <w:t>  </w:t>
      </w:r>
      <w:r>
        <w:rPr>
          <w:rFonts w:ascii="Times New Roman"/>
          <w:spacing w:val="13"/>
          <w:w w:val="100"/>
        </w:rPr>
        <w:t> </w:t>
      </w:r>
      <w:r>
        <w:rPr/>
        <w:t>Provide classes on Brain</w:t>
      </w:r>
      <w:r>
        <w:rPr>
          <w:spacing w:val="-3"/>
        </w:rPr>
        <w:t> </w:t>
      </w:r>
      <w:r>
        <w:rPr/>
        <w:t>Teaser.</w:t>
      </w:r>
    </w:p>
    <w:p>
      <w:pPr>
        <w:pStyle w:val="BodyText"/>
        <w:spacing w:before="4"/>
        <w:ind w:left="500"/>
      </w:pPr>
      <w:r>
        <w:rPr/>
        <w:drawing>
          <wp:inline distT="0" distB="0" distL="0" distR="0">
            <wp:extent cx="115569" cy="115568"/>
            <wp:effectExtent l="0" t="0" r="0" b="0"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After school conduct classes for slow</w:t>
      </w:r>
      <w:r>
        <w:rPr>
          <w:spacing w:val="-10"/>
        </w:rPr>
        <w:t> </w:t>
      </w:r>
      <w:r>
        <w:rPr/>
        <w:t>learners.</w:t>
      </w:r>
    </w:p>
    <w:p>
      <w:pPr>
        <w:pStyle w:val="BodyText"/>
        <w:spacing w:before="35"/>
        <w:ind w:left="500"/>
      </w:pPr>
      <w:r>
        <w:rPr/>
        <w:drawing>
          <wp:inline distT="0" distB="0" distL="0" distR="0">
            <wp:extent cx="115569" cy="115569"/>
            <wp:effectExtent l="0" t="0" r="0" b="0"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Conduct educational trip to Zoological Park, Museum in</w:t>
      </w:r>
      <w:r>
        <w:rPr>
          <w:spacing w:val="-12"/>
        </w:rPr>
        <w:t> </w:t>
      </w:r>
      <w:r>
        <w:rPr/>
        <w:t>Chennai.</w:t>
      </w:r>
    </w:p>
    <w:p>
      <w:pPr>
        <w:pStyle w:val="BodyText"/>
        <w:spacing w:before="40"/>
        <w:ind w:left="500"/>
      </w:pPr>
      <w:r>
        <w:rPr/>
        <w:drawing>
          <wp:inline distT="0" distB="0" distL="0" distR="0">
            <wp:extent cx="115569" cy="115569"/>
            <wp:effectExtent l="0" t="0" r="0" b="0"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Prepare excel worksheets for students record and progress</w:t>
      </w:r>
      <w:r>
        <w:rPr>
          <w:spacing w:val="-18"/>
        </w:rPr>
        <w:t> </w:t>
      </w:r>
      <w:r>
        <w:rPr/>
        <w:t>monitoring.</w:t>
      </w:r>
    </w:p>
    <w:p>
      <w:pPr>
        <w:pStyle w:val="BodyText"/>
        <w:spacing w:before="40"/>
        <w:ind w:left="500"/>
      </w:pPr>
      <w:r>
        <w:rPr/>
        <w:drawing>
          <wp:inline distT="0" distB="0" distL="0" distR="0">
            <wp:extent cx="115569" cy="116205"/>
            <wp:effectExtent l="0" t="0" r="0" b="0"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Organizing and motivating student of math exhibition and inter school quiz</w:t>
      </w:r>
      <w:r>
        <w:rPr>
          <w:spacing w:val="-33"/>
        </w:rPr>
        <w:t> </w:t>
      </w:r>
      <w:r>
        <w:rPr/>
        <w:t>competition.</w:t>
      </w:r>
    </w:p>
    <w:p>
      <w:pPr>
        <w:pStyle w:val="BodyText"/>
        <w:spacing w:line="278" w:lineRule="auto" w:before="36"/>
        <w:ind w:right="652" w:hanging="361"/>
      </w:pPr>
      <w:r>
        <w:rPr/>
        <w:drawing>
          <wp:inline distT="0" distB="0" distL="0" distR="0">
            <wp:extent cx="115569" cy="116205"/>
            <wp:effectExtent l="0" t="0" r="0" b="0"/>
            <wp:docPr id="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Meeting parents frequently to create good Parent and Teacher</w:t>
      </w:r>
      <w:r>
        <w:rPr>
          <w:spacing w:val="-44"/>
        </w:rPr>
        <w:t> </w:t>
      </w:r>
      <w:r>
        <w:rPr/>
        <w:t>relationship on development of student progress and</w:t>
      </w:r>
      <w:r>
        <w:rPr>
          <w:spacing w:val="8"/>
        </w:rPr>
        <w:t> </w:t>
      </w:r>
      <w:r>
        <w:rPr/>
        <w:t>achievement.</w:t>
      </w:r>
    </w:p>
    <w:p>
      <w:pPr>
        <w:pStyle w:val="BodyText"/>
        <w:spacing w:line="252" w:lineRule="exact"/>
        <w:ind w:left="500"/>
      </w:pPr>
      <w:r>
        <w:rPr/>
        <w:drawing>
          <wp:inline distT="0" distB="0" distL="0" distR="0">
            <wp:extent cx="115569" cy="115568"/>
            <wp:effectExtent l="0" t="0" r="0" b="0"/>
            <wp:docPr id="2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Preparing students for cultural program for School days &amp; National</w:t>
      </w:r>
      <w:r>
        <w:rPr>
          <w:spacing w:val="-40"/>
        </w:rPr>
        <w:t> </w:t>
      </w:r>
      <w:r>
        <w:rPr/>
        <w:t>days.</w:t>
      </w:r>
    </w:p>
    <w:p>
      <w:pPr>
        <w:pStyle w:val="BodyText"/>
        <w:spacing w:line="278" w:lineRule="auto" w:before="35"/>
        <w:ind w:left="500" w:right="652"/>
      </w:pPr>
      <w:r>
        <w:rPr/>
        <w:drawing>
          <wp:inline distT="0" distB="0" distL="0" distR="0">
            <wp:extent cx="115569" cy="115569"/>
            <wp:effectExtent l="0" t="0" r="0" b="0"/>
            <wp:docPr id="3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21"/>
          <w:sz w:val="20"/>
        </w:rPr>
        <w:t> </w:t>
      </w:r>
      <w:r>
        <w:rPr/>
        <w:t>Team building among students to support &amp; help each other’s for</w:t>
      </w:r>
      <w:r>
        <w:rPr>
          <w:spacing w:val="-42"/>
        </w:rPr>
        <w:t> </w:t>
      </w:r>
      <w:r>
        <w:rPr/>
        <w:t>better</w:t>
      </w:r>
      <w:r>
        <w:rPr>
          <w:spacing w:val="9"/>
        </w:rPr>
        <w:t> </w:t>
      </w:r>
      <w:r>
        <w:rPr/>
        <w:t>learning’s.</w:t>
      </w:r>
      <w:r>
        <w:rPr>
          <w:w w:val="100"/>
        </w:rPr>
        <w:t> </w:t>
      </w:r>
      <w:r>
        <w:rPr>
          <w:w w:val="100"/>
        </w:rPr>
        <w:drawing>
          <wp:inline distT="0" distB="0" distL="0" distR="0">
            <wp:extent cx="115569" cy="115569"/>
            <wp:effectExtent l="0" t="0" r="0" b="0"/>
            <wp:docPr id="3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  <w:r>
        <w:rPr>
          <w:rFonts w:ascii="Times New Roman" w:hAnsi="Times New Roman"/>
          <w:w w:val="100"/>
        </w:rPr>
        <w:t>  </w:t>
      </w:r>
      <w:r>
        <w:rPr>
          <w:rFonts w:ascii="Times New Roman" w:hAnsi="Times New Roman"/>
          <w:spacing w:val="13"/>
          <w:w w:val="100"/>
        </w:rPr>
        <w:t> </w:t>
      </w:r>
      <w:r>
        <w:rPr/>
        <w:t>Create awareness on Skills and personal hygiene &amp; </w:t>
      </w:r>
      <w:r>
        <w:rPr>
          <w:spacing w:val="2"/>
        </w:rPr>
        <w:t>its</w:t>
      </w:r>
      <w:r>
        <w:rPr>
          <w:spacing w:val="-19"/>
        </w:rPr>
        <w:t> </w:t>
      </w:r>
      <w:r>
        <w:rPr/>
        <w:t>importance.</w:t>
      </w:r>
    </w:p>
    <w:p>
      <w:pPr>
        <w:spacing w:after="0" w:line="278" w:lineRule="auto"/>
        <w:sectPr>
          <w:type w:val="continuous"/>
          <w:pgSz w:w="12240" w:h="15840"/>
          <w:pgMar w:top="640" w:bottom="280" w:left="1300" w:right="1300"/>
        </w:sectPr>
      </w:pPr>
    </w:p>
    <w:p>
      <w:pPr>
        <w:pStyle w:val="Heading1"/>
        <w:tabs>
          <w:tab w:pos="9532" w:val="left" w:leader="none"/>
        </w:tabs>
        <w:spacing w:before="71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ACHIEVEMENTS</w:t>
        <w:tab/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100% result throughout the teaching</w:t>
      </w:r>
      <w:r>
        <w:rPr>
          <w:spacing w:val="-3"/>
          <w:sz w:val="22"/>
        </w:rPr>
        <w:t> </w:t>
      </w:r>
      <w:r>
        <w:rPr>
          <w:sz w:val="22"/>
        </w:rPr>
        <w:t>career.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Students enjoy learning math’s with</w:t>
      </w:r>
      <w:r>
        <w:rPr>
          <w:spacing w:val="-5"/>
          <w:sz w:val="22"/>
        </w:rPr>
        <w:t> </w:t>
      </w:r>
      <w:r>
        <w:rPr>
          <w:sz w:val="22"/>
        </w:rPr>
        <w:t>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35" w:after="0"/>
        <w:ind w:left="861" w:right="0" w:hanging="361"/>
        <w:jc w:val="left"/>
        <w:rPr>
          <w:sz w:val="22"/>
        </w:rPr>
      </w:pPr>
      <w:r>
        <w:rPr>
          <w:sz w:val="22"/>
        </w:rPr>
        <w:t>Teach moral stories &amp; social activity and</w:t>
      </w:r>
      <w:r>
        <w:rPr>
          <w:spacing w:val="-9"/>
          <w:sz w:val="22"/>
        </w:rPr>
        <w:t> </w:t>
      </w:r>
      <w:r>
        <w:rPr>
          <w:sz w:val="22"/>
        </w:rPr>
        <w:t>nationalism.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Has commenting knowledge in Tamil leagues and Indian Histories and historical</w:t>
      </w:r>
      <w:r>
        <w:rPr>
          <w:spacing w:val="-39"/>
          <w:sz w:val="22"/>
        </w:rPr>
        <w:t> </w:t>
      </w:r>
      <w:r>
        <w:rPr>
          <w:sz w:val="22"/>
        </w:rPr>
        <w:t>events.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3" w:lineRule="auto" w:before="40" w:after="0"/>
        <w:ind w:left="861" w:right="715" w:hanging="361"/>
        <w:jc w:val="left"/>
        <w:rPr>
          <w:sz w:val="22"/>
        </w:rPr>
      </w:pPr>
      <w:r>
        <w:rPr>
          <w:sz w:val="22"/>
        </w:rPr>
        <w:t>College topper </w:t>
      </w:r>
      <w:r>
        <w:rPr>
          <w:spacing w:val="-3"/>
          <w:sz w:val="22"/>
        </w:rPr>
        <w:t>in </w:t>
      </w:r>
      <w:r>
        <w:rPr>
          <w:sz w:val="22"/>
        </w:rPr>
        <w:t>all </w:t>
      </w:r>
      <w:r>
        <w:rPr>
          <w:spacing w:val="-3"/>
          <w:sz w:val="22"/>
        </w:rPr>
        <w:t>the </w:t>
      </w:r>
      <w:r>
        <w:rPr>
          <w:sz w:val="22"/>
        </w:rPr>
        <w:t>semesters among the arts and science branches, received award and certificates &amp; passed out “First class with</w:t>
      </w:r>
      <w:r>
        <w:rPr>
          <w:spacing w:val="-9"/>
          <w:sz w:val="22"/>
        </w:rPr>
        <w:t> </w:t>
      </w:r>
      <w:r>
        <w:rPr>
          <w:sz w:val="22"/>
        </w:rPr>
        <w:t>Distinction”.</w:t>
      </w:r>
    </w:p>
    <w:p>
      <w:pPr>
        <w:pStyle w:val="Heading1"/>
        <w:tabs>
          <w:tab w:pos="9532" w:val="left" w:leader="none"/>
        </w:tabs>
        <w:spacing w:before="201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EMPLOYERS -  (TEACHING</w:t>
      </w:r>
      <w:r>
        <w:rPr>
          <w:spacing w:val="-12"/>
          <w:shd w:fill="D5E2BB" w:color="auto" w:val="clear"/>
        </w:rPr>
        <w:t> </w:t>
      </w:r>
      <w:r>
        <w:rPr>
          <w:shd w:fill="D5E2BB" w:color="auto" w:val="clear"/>
        </w:rPr>
        <w:t>EXPERIENCES)</w:t>
        <w:tab/>
      </w:r>
    </w:p>
    <w:p>
      <w:pPr>
        <w:pStyle w:val="BodyText"/>
        <w:spacing w:before="7"/>
        <w:ind w:left="0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b/>
          <w:sz w:val="22"/>
        </w:rPr>
      </w:pPr>
      <w:r>
        <w:rPr>
          <w:b/>
          <w:sz w:val="22"/>
        </w:rPr>
        <w:t>St. Antony’s matriculation higher secondary school, Little Mount, Chennai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-15</w:t>
      </w:r>
    </w:p>
    <w:p>
      <w:pPr>
        <w:pStyle w:val="BodyText"/>
        <w:spacing w:before="4"/>
        <w:ind w:left="0"/>
        <w:rPr>
          <w:b/>
          <w:sz w:val="29"/>
        </w:rPr>
      </w:pPr>
    </w:p>
    <w:tbl>
      <w:tblPr>
        <w:tblW w:w="0" w:type="auto"/>
        <w:jc w:val="left"/>
        <w:tblInd w:w="7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950"/>
      </w:tblGrid>
      <w:tr>
        <w:trPr>
          <w:trHeight w:val="374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June 1997 to April 2003</w:t>
            </w:r>
          </w:p>
        </w:tc>
      </w:tr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Designation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Mathematics Teacher.</w:t>
            </w:r>
          </w:p>
        </w:tc>
      </w:tr>
      <w:tr>
        <w:trPr>
          <w:trHeight w:val="369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Matriculation VI to X &amp; State Board for XI &amp; XII.</w:t>
            </w:r>
          </w:p>
        </w:tc>
      </w:tr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Classes Handled</w:t>
            </w:r>
          </w:p>
        </w:tc>
        <w:tc>
          <w:tcPr>
            <w:tcW w:w="495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VI. VII, VIII, IX &amp; X</w:t>
            </w:r>
          </w:p>
        </w:tc>
      </w:tr>
    </w:tbl>
    <w:p>
      <w:pPr>
        <w:pStyle w:val="BodyText"/>
        <w:ind w:left="0"/>
        <w:rPr>
          <w:b/>
          <w:sz w:val="35"/>
        </w:r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0" w:after="0"/>
        <w:ind w:left="389" w:right="0" w:hanging="249"/>
        <w:jc w:val="left"/>
        <w:rPr>
          <w:b/>
          <w:sz w:val="22"/>
        </w:rPr>
      </w:pPr>
      <w:r>
        <w:rPr>
          <w:b/>
          <w:sz w:val="22"/>
        </w:rPr>
        <w:t>New Prince Matriculation Higher secondary School, Ullagaram, Chennai-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91</w:t>
      </w:r>
    </w:p>
    <w:p>
      <w:pPr>
        <w:pStyle w:val="BodyText"/>
        <w:spacing w:before="5"/>
        <w:ind w:left="0"/>
        <w:rPr>
          <w:b/>
          <w:sz w:val="21"/>
        </w:rPr>
      </w:pPr>
    </w:p>
    <w:tbl>
      <w:tblPr>
        <w:tblW w:w="0" w:type="auto"/>
        <w:jc w:val="left"/>
        <w:tblInd w:w="7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950"/>
      </w:tblGrid>
      <w:tr>
        <w:trPr>
          <w:trHeight w:val="374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June 2007 to April 2014</w:t>
            </w:r>
          </w:p>
        </w:tc>
      </w:tr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Designation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Mathematics Teacher.</w:t>
            </w:r>
          </w:p>
        </w:tc>
      </w:tr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Matriculation VI to X &amp; State Board for XI &amp; XII.</w:t>
            </w:r>
          </w:p>
        </w:tc>
      </w:tr>
      <w:tr>
        <w:trPr>
          <w:trHeight w:val="369" w:hRule="atLeast"/>
        </w:trPr>
        <w:tc>
          <w:tcPr>
            <w:tcW w:w="20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Classes Handled</w:t>
            </w:r>
          </w:p>
        </w:tc>
        <w:tc>
          <w:tcPr>
            <w:tcW w:w="49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VI. VII, VIII &amp; IX</w:t>
            </w:r>
          </w:p>
        </w:tc>
      </w:tr>
    </w:tbl>
    <w:p>
      <w:pPr>
        <w:pStyle w:val="BodyText"/>
        <w:ind w:left="0"/>
        <w:rPr>
          <w:b/>
          <w:sz w:val="24"/>
        </w:rPr>
      </w:pPr>
    </w:p>
    <w:p>
      <w:pPr>
        <w:pStyle w:val="BodyText"/>
        <w:tabs>
          <w:tab w:pos="9532" w:val="left" w:leader="none"/>
        </w:tabs>
        <w:spacing w:before="214"/>
        <w:ind w:left="111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Responsibilities:</w:t>
        <w:tab/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Teaching in three mathematic sections including Statistics, and Trigonometry,</w:t>
      </w:r>
      <w:r>
        <w:rPr>
          <w:spacing w:val="-31"/>
          <w:sz w:val="22"/>
        </w:rPr>
        <w:t> </w:t>
      </w:r>
      <w:r>
        <w:rPr>
          <w:sz w:val="22"/>
        </w:rPr>
        <w:t>Geometry,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2"/>
        </w:rPr>
      </w:pPr>
      <w:r>
        <w:rPr>
          <w:sz w:val="22"/>
        </w:rPr>
        <w:t>Business math’s</w:t>
      </w:r>
      <w:r>
        <w:rPr>
          <w:spacing w:val="-4"/>
          <w:sz w:val="22"/>
        </w:rPr>
        <w:t> </w:t>
      </w:r>
      <w:r>
        <w:rPr>
          <w:sz w:val="22"/>
        </w:rPr>
        <w:t>etc..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36" w:after="0"/>
        <w:ind w:left="861" w:right="385" w:hanging="361"/>
        <w:jc w:val="left"/>
        <w:rPr>
          <w:sz w:val="22"/>
        </w:rPr>
      </w:pPr>
      <w:r>
        <w:rPr>
          <w:sz w:val="22"/>
        </w:rPr>
        <w:t>Design and present comprehensive lesson plans, ensuring that each student is</w:t>
      </w:r>
      <w:r>
        <w:rPr>
          <w:spacing w:val="-44"/>
          <w:sz w:val="22"/>
        </w:rPr>
        <w:t> </w:t>
      </w:r>
      <w:r>
        <w:rPr>
          <w:sz w:val="22"/>
        </w:rPr>
        <w:t>able to retain and understand the materials </w:t>
      </w:r>
      <w:r>
        <w:rPr>
          <w:spacing w:val="-3"/>
          <w:sz w:val="22"/>
        </w:rPr>
        <w:t>in </w:t>
      </w:r>
      <w:r>
        <w:rPr>
          <w:sz w:val="22"/>
        </w:rPr>
        <w:t>hand.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0" w:after="0"/>
        <w:ind w:left="861" w:right="427" w:hanging="361"/>
        <w:jc w:val="left"/>
        <w:rPr>
          <w:sz w:val="22"/>
        </w:rPr>
      </w:pPr>
      <w:r>
        <w:rPr>
          <w:sz w:val="22"/>
        </w:rPr>
        <w:t>Develop unit based projects that are catered on real-world situations to show</w:t>
      </w:r>
      <w:r>
        <w:rPr>
          <w:spacing w:val="-41"/>
          <w:sz w:val="22"/>
        </w:rPr>
        <w:t> </w:t>
      </w:r>
      <w:r>
        <w:rPr>
          <w:sz w:val="22"/>
        </w:rPr>
        <w:t>students the</w:t>
      </w:r>
      <w:r>
        <w:rPr>
          <w:spacing w:val="-5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of gaining</w:t>
      </w:r>
      <w:r>
        <w:rPr>
          <w:spacing w:val="-5"/>
          <w:sz w:val="22"/>
        </w:rPr>
        <w:t> </w:t>
      </w:r>
      <w:r>
        <w:rPr>
          <w:sz w:val="22"/>
        </w:rPr>
        <w:t>solid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Math correlates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everyday</w:t>
      </w:r>
      <w:r>
        <w:rPr>
          <w:spacing w:val="-2"/>
          <w:sz w:val="22"/>
        </w:rPr>
        <w:t> </w:t>
      </w:r>
      <w:r>
        <w:rPr>
          <w:sz w:val="22"/>
        </w:rPr>
        <w:t>life.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3" w:lineRule="auto" w:before="0" w:after="0"/>
        <w:ind w:left="861" w:right="725" w:hanging="361"/>
        <w:jc w:val="left"/>
        <w:rPr>
          <w:sz w:val="22"/>
        </w:rPr>
      </w:pPr>
      <w:r>
        <w:rPr>
          <w:sz w:val="22"/>
        </w:rPr>
        <w:t>Conduct class test unit </w:t>
      </w:r>
      <w:r>
        <w:rPr>
          <w:spacing w:val="-3"/>
          <w:sz w:val="22"/>
        </w:rPr>
        <w:t>wise </w:t>
      </w:r>
      <w:r>
        <w:rPr>
          <w:sz w:val="22"/>
        </w:rPr>
        <w:t>and evaluate with stipulated time and give feedback to student and well as Parents and School</w:t>
      </w:r>
      <w:r>
        <w:rPr>
          <w:spacing w:val="-12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Continual monitoring of student</w:t>
      </w:r>
      <w:r>
        <w:rPr>
          <w:spacing w:val="4"/>
          <w:sz w:val="22"/>
        </w:rPr>
        <w:t> </w:t>
      </w:r>
      <w:r>
        <w:rPr>
          <w:sz w:val="22"/>
        </w:rPr>
        <w:t>progress.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32" w:after="0"/>
        <w:ind w:left="861" w:right="0" w:hanging="361"/>
        <w:jc w:val="left"/>
        <w:rPr>
          <w:sz w:val="22"/>
        </w:rPr>
      </w:pPr>
      <w:r>
        <w:rPr>
          <w:sz w:val="22"/>
        </w:rPr>
        <w:t>Keeping Progress record, Marks &amp; rank card</w:t>
      </w:r>
      <w:r>
        <w:rPr>
          <w:spacing w:val="-5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40" w:after="0"/>
        <w:ind w:left="861" w:right="272" w:hanging="361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co-teachers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teachers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integrate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allocate effective time &amp;resources for each student development based on their</w:t>
      </w:r>
      <w:r>
        <w:rPr>
          <w:spacing w:val="-26"/>
          <w:sz w:val="22"/>
        </w:rPr>
        <w:t> </w:t>
      </w:r>
      <w:r>
        <w:rPr>
          <w:sz w:val="22"/>
        </w:rPr>
        <w:t>ability.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7" w:lineRule="exact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Mentor for students for Science &amp; Math’s exhibitions, within school &amp; inter schools</w:t>
      </w:r>
      <w:r>
        <w:rPr>
          <w:spacing w:val="-32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40" w:after="0"/>
        <w:ind w:left="861" w:right="1222" w:hanging="361"/>
        <w:jc w:val="left"/>
        <w:rPr>
          <w:sz w:val="22"/>
        </w:rPr>
      </w:pPr>
      <w:r>
        <w:rPr>
          <w:sz w:val="22"/>
        </w:rPr>
        <w:t>Training, Preparing and organizing student for School days and National</w:t>
      </w:r>
      <w:r>
        <w:rPr>
          <w:spacing w:val="-36"/>
          <w:sz w:val="22"/>
        </w:rPr>
        <w:t> </w:t>
      </w:r>
      <w:r>
        <w:rPr>
          <w:sz w:val="22"/>
        </w:rPr>
        <w:t>days celebration.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640" w:bottom="280" w:left="1300" w:right="1300"/>
        </w:sectPr>
      </w:pPr>
    </w:p>
    <w:p>
      <w:pPr>
        <w:pStyle w:val="Heading1"/>
        <w:tabs>
          <w:tab w:pos="9532" w:val="left" w:leader="none"/>
        </w:tabs>
        <w:spacing w:before="71"/>
      </w:pPr>
      <w:r>
        <w:rPr>
          <w:spacing w:val="-33"/>
          <w:w w:val="100"/>
          <w:shd w:fill="D5E2BB" w:color="auto" w:val="clear"/>
        </w:rPr>
        <w:t> </w:t>
      </w:r>
      <w:r>
        <w:rPr>
          <w:shd w:fill="D5E2BB" w:color="auto" w:val="clear"/>
        </w:rPr>
        <w:t>ACADEMIA</w:t>
        <w:tab/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BodyText"/>
        <w:ind w:left="140"/>
      </w:pPr>
      <w:r>
        <w:rPr/>
        <w:t>Academic Qualifications (Medium of study - English)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93"/>
        <w:ind w:left="500"/>
      </w:pPr>
      <w:r>
        <w:rPr/>
        <w:drawing>
          <wp:inline distT="0" distB="0" distL="0" distR="0">
            <wp:extent cx="115569" cy="116204"/>
            <wp:effectExtent l="0" t="0" r="0" b="0"/>
            <wp:docPr id="3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M.Sc. in Maths from Alagappa</w:t>
      </w:r>
      <w:r>
        <w:rPr>
          <w:spacing w:val="-5"/>
        </w:rPr>
        <w:t> </w:t>
      </w:r>
      <w:r>
        <w:rPr/>
        <w:t>University.</w:t>
      </w:r>
    </w:p>
    <w:p>
      <w:pPr>
        <w:pStyle w:val="BodyText"/>
        <w:spacing w:before="35"/>
        <w:ind w:left="500"/>
      </w:pPr>
      <w:r>
        <w:rPr/>
        <w:drawing>
          <wp:inline distT="0" distB="0" distL="0" distR="0">
            <wp:extent cx="115569" cy="116204"/>
            <wp:effectExtent l="0" t="0" r="0" b="0"/>
            <wp:docPr id="3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B.Ed. </w:t>
      </w:r>
      <w:r>
        <w:rPr>
          <w:spacing w:val="-3"/>
        </w:rPr>
        <w:t>in </w:t>
      </w:r>
      <w:r>
        <w:rPr/>
        <w:t>Maths &amp; Science from Bharathidasan University</w:t>
      </w:r>
      <w:r>
        <w:rPr>
          <w:spacing w:val="7"/>
        </w:rPr>
        <w:t> </w:t>
      </w:r>
      <w:r>
        <w:rPr/>
        <w:t>.</w:t>
      </w:r>
    </w:p>
    <w:p>
      <w:pPr>
        <w:spacing w:line="278" w:lineRule="auto" w:before="36"/>
        <w:ind w:left="500" w:right="1025" w:firstLine="0"/>
        <w:jc w:val="left"/>
        <w:rPr>
          <w:sz w:val="22"/>
        </w:rPr>
      </w:pPr>
      <w:r>
        <w:rPr/>
        <w:drawing>
          <wp:inline distT="0" distB="0" distL="0" distR="0">
            <wp:extent cx="115569" cy="116204"/>
            <wp:effectExtent l="0" t="0" r="0" b="0"/>
            <wp:docPr id="3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>
          <w:sz w:val="22"/>
        </w:rPr>
        <w:t>B.Sc. Maths - </w:t>
      </w:r>
      <w:r>
        <w:rPr>
          <w:b/>
          <w:sz w:val="22"/>
        </w:rPr>
        <w:t>First class with Distinctions </w:t>
      </w:r>
      <w:r>
        <w:rPr>
          <w:sz w:val="22"/>
        </w:rPr>
        <w:t>(76%) -Bharathi</w:t>
      </w:r>
      <w:r>
        <w:rPr>
          <w:spacing w:val="-24"/>
          <w:sz w:val="22"/>
        </w:rPr>
        <w:t> </w:t>
      </w:r>
      <w:r>
        <w:rPr>
          <w:sz w:val="22"/>
        </w:rPr>
        <w:t>Dasan</w:t>
      </w:r>
      <w:r>
        <w:rPr>
          <w:spacing w:val="-1"/>
          <w:sz w:val="22"/>
        </w:rPr>
        <w:t> </w:t>
      </w:r>
      <w:r>
        <w:rPr>
          <w:sz w:val="22"/>
        </w:rPr>
        <w:t>University</w:t>
      </w:r>
      <w:r>
        <w:rPr>
          <w:w w:val="100"/>
          <w:sz w:val="22"/>
        </w:rPr>
        <w:t> </w:t>
      </w:r>
      <w:r>
        <w:rPr>
          <w:w w:val="100"/>
          <w:sz w:val="22"/>
        </w:rPr>
        <w:drawing>
          <wp:inline distT="0" distB="0" distL="0" distR="0">
            <wp:extent cx="115569" cy="115570"/>
            <wp:effectExtent l="0" t="0" r="0" b="0"/>
            <wp:docPr id="4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sz w:val="22"/>
        </w:rPr>
      </w:r>
      <w:r>
        <w:rPr>
          <w:rFonts w:ascii="Times New Roman"/>
          <w:w w:val="100"/>
          <w:sz w:val="22"/>
        </w:rPr>
        <w:t>  </w:t>
      </w:r>
      <w:r>
        <w:rPr>
          <w:rFonts w:ascii="Times New Roman"/>
          <w:spacing w:val="13"/>
          <w:w w:val="100"/>
          <w:sz w:val="22"/>
        </w:rPr>
        <w:t> </w:t>
      </w:r>
      <w:r>
        <w:rPr>
          <w:sz w:val="22"/>
        </w:rPr>
        <w:t>+ 2 - Passed in 1991 with</w:t>
      </w:r>
      <w:r>
        <w:rPr>
          <w:spacing w:val="-11"/>
          <w:sz w:val="22"/>
        </w:rPr>
        <w:t> </w:t>
      </w:r>
      <w:r>
        <w:rPr>
          <w:sz w:val="22"/>
        </w:rPr>
        <w:t>72%.</w:t>
      </w:r>
    </w:p>
    <w:p>
      <w:pPr>
        <w:pStyle w:val="BodyText"/>
        <w:spacing w:line="252" w:lineRule="exact"/>
        <w:ind w:left="500"/>
      </w:pPr>
      <w:r>
        <w:rPr/>
        <w:drawing>
          <wp:inline distT="0" distB="0" distL="0" distR="0">
            <wp:extent cx="115569" cy="115570"/>
            <wp:effectExtent l="0" t="0" r="0" b="0"/>
            <wp:docPr id="4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21"/>
          <w:sz w:val="20"/>
        </w:rPr>
        <w:t> </w:t>
      </w:r>
      <w:r>
        <w:rPr/>
        <w:t>SSLC – Passed in 1989 with 79% (Tamil</w:t>
      </w:r>
      <w:r>
        <w:rPr>
          <w:spacing w:val="-10"/>
        </w:rPr>
        <w:t> </w:t>
      </w:r>
      <w:r>
        <w:rPr/>
        <w:t>Medium)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4"/>
        <w:ind w:left="500"/>
      </w:pPr>
      <w:r>
        <w:rPr/>
        <w:drawing>
          <wp:inline distT="0" distB="0" distL="0" distR="0">
            <wp:extent cx="115569" cy="115570"/>
            <wp:effectExtent l="0" t="0" r="0" b="0"/>
            <wp:docPr id="4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Additional Qualification: TET qualified 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4"/>
        <w:ind w:left="500"/>
      </w:pPr>
      <w:r>
        <w:rPr/>
        <w:drawing>
          <wp:inline distT="0" distB="0" distL="0" distR="0">
            <wp:extent cx="115569" cy="116204"/>
            <wp:effectExtent l="0" t="0" r="0" b="0"/>
            <wp:docPr id="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Computer skill : </w:t>
      </w:r>
      <w:r>
        <w:rPr>
          <w:spacing w:val="-4"/>
        </w:rPr>
        <w:t>MS </w:t>
      </w:r>
      <w:r>
        <w:rPr/>
        <w:t>office ( Word &amp; Excel, PPT), Language Known :</w:t>
      </w:r>
      <w:r>
        <w:rPr>
          <w:spacing w:val="-22"/>
        </w:rPr>
        <w:t> </w:t>
      </w:r>
      <w:r>
        <w:rPr/>
        <w:t>C/C++</w:t>
      </w:r>
    </w:p>
    <w:p>
      <w:pPr>
        <w:pStyle w:val="BodyText"/>
        <w:spacing w:before="7"/>
        <w:ind w:left="0"/>
        <w:rPr>
          <w:sz w:val="20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PERSONAL DETAILS</w:t>
      </w:r>
    </w:p>
    <w:p>
      <w:pPr>
        <w:pStyle w:val="BodyText"/>
        <w:spacing w:before="9"/>
        <w:ind w:left="0"/>
        <w:rPr>
          <w:b/>
          <w:sz w:val="12"/>
        </w:rPr>
      </w:pPr>
    </w:p>
    <w:p>
      <w:pPr>
        <w:pStyle w:val="BodyText"/>
        <w:tabs>
          <w:tab w:pos="1979" w:val="left" w:leader="none"/>
        </w:tabs>
        <w:spacing w:line="276" w:lineRule="auto" w:before="94"/>
        <w:ind w:left="140" w:right="574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 23-03-1974 Marital</w:t>
      </w:r>
      <w:r>
        <w:rPr>
          <w:spacing w:val="-2"/>
        </w:rPr>
        <w:t> </w:t>
      </w:r>
      <w:r>
        <w:rPr/>
        <w:t>Status</w:t>
        <w:tab/>
        <w:t>: Married, two</w:t>
      </w:r>
      <w:r>
        <w:rPr>
          <w:spacing w:val="-11"/>
        </w:rPr>
        <w:t> </w:t>
      </w:r>
      <w:r>
        <w:rPr/>
        <w:t>sons. Languages known : English,</w:t>
      </w:r>
      <w:r>
        <w:rPr>
          <w:spacing w:val="-5"/>
        </w:rPr>
        <w:t> </w:t>
      </w:r>
      <w:r>
        <w:rPr/>
        <w:t>Tamil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78" w:lineRule="auto"/>
        <w:ind w:left="140" w:right="151"/>
      </w:pPr>
      <w:r>
        <w:rPr/>
        <w:t>Address: #1, Voltas Colony Extension, Vasanth Apartments-Phase-1, B-Block, SF3,Nanganallur Chennai-61.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ind w:left="2896"/>
      </w:pPr>
      <w:r>
        <w:rPr/>
        <w:t>************************************************</w:t>
      </w:r>
    </w:p>
    <w:sectPr>
      <w:pgSz w:w="12240" w:h="15840"/>
      <w:pgMar w:top="6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1" w:hanging="361"/>
        <w:jc w:val="righ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1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andhi1396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day</dc:creator>
  <dcterms:created xsi:type="dcterms:W3CDTF">2019-02-19T23:40:47Z</dcterms:created>
  <dcterms:modified xsi:type="dcterms:W3CDTF">2019-02-19T23:40:47Z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