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63"/>
        <w:gridCol w:w="1984"/>
        <w:tblGridChange w:id="0">
          <w:tblGrid>
            <w:gridCol w:w="7763"/>
            <w:gridCol w:w="198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Samir Ahmad Faruki</w:t>
            </w:r>
          </w:p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44417" cy="1334311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17" cy="13343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No</w:t>
            </w:r>
            <w:r w:rsidDel="00000000" w:rsidR="00000000" w:rsidRPr="00000000">
              <w:rPr>
                <w:rtl w:val="0"/>
              </w:rPr>
              <w:t xml:space="preserve">:+918910531665</w:t>
            </w:r>
          </w:p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  <w:t xml:space="preserve">:samirahmedfaruki@gmail.com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bfbfbf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Objective: Establishment and Growth</w:t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bfbfbf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>
          <w:color w:val="808080"/>
          <w:sz w:val="18"/>
          <w:szCs w:val="18"/>
        </w:rPr>
      </w:pPr>
      <w:r w:rsidDel="00000000" w:rsidR="00000000" w:rsidRPr="00000000">
        <w:rPr>
          <w:color w:val="808080"/>
          <w:sz w:val="18"/>
          <w:szCs w:val="18"/>
          <w:rtl w:val="0"/>
        </w:rPr>
        <w:t xml:space="preserve">(In order of latest to oldest)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 / College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/ Board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/ CGPA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Bachelor of Technology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B.tech(CSE)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 India University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 India University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2014-2018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7.76 CGPA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(Till 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Semester)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Higher Secondary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(H.S)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I.G.S.N.S College, Kuchaikot, Gopalganj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BSEB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69%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ST. Xavier’s School Belthra road BalliaUttarpradesh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CBSE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7.6 CGPA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bfbfbf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bfbfbf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 C#, C,Data Structures,MS WORD ,Excel, Beginner in java, Beginner in Python.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rPr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highlight w:val="white"/>
          <w:rtl w:val="0"/>
        </w:rPr>
        <w:t xml:space="preserve">EXTRA CURRICULAR ACTIVITIES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br w:type="textWrapping"/>
        <w:t xml:space="preserve">-Good leadership qualities.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rFonts w:ascii="Helvetica Neue" w:cs="Helvetica Neue" w:eastAsia="Helvetica Neue" w:hAnsi="Helvetica Neue"/>
          <w:b w:val="1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-Ability to work both independently and in groups.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-Succesfully organised a sport fest.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-Volunteer in Cultural fest.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-Participated as coordinator and volunteer in Technical Functions.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-Participated and First runner up in Cricket Tournaments as Captain.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-Participation in Social Welfare Activities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bfbfbf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Hobbies / Interests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Playing Cricket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Listening Music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Reading books</w:t>
      </w:r>
    </w:p>
    <w:p w:rsidR="00000000" w:rsidDel="00000000" w:rsidP="00000000" w:rsidRDefault="00000000" w:rsidRPr="00000000" w14:paraId="0000003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bfbfbf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3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 xml:space="preserve">:10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February 1996</w:t>
      </w:r>
    </w:p>
    <w:p w:rsidR="00000000" w:rsidDel="00000000" w:rsidP="00000000" w:rsidRDefault="00000000" w:rsidRPr="00000000" w14:paraId="0000003D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: INDIAN</w:t>
      </w:r>
    </w:p>
    <w:p w:rsidR="00000000" w:rsidDel="00000000" w:rsidP="00000000" w:rsidRDefault="00000000" w:rsidRPr="00000000" w14:paraId="0000003E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Languages Known</w:t>
      </w:r>
      <w:r w:rsidDel="00000000" w:rsidR="00000000" w:rsidRPr="00000000">
        <w:rPr>
          <w:rtl w:val="0"/>
        </w:rPr>
        <w:t xml:space="preserve">: English, Urdu and Hindi.</w:t>
      </w:r>
    </w:p>
    <w:p w:rsidR="00000000" w:rsidDel="00000000" w:rsidP="00000000" w:rsidRDefault="00000000" w:rsidRPr="00000000" w14:paraId="0000003F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Present Address</w:t>
      </w:r>
      <w:r w:rsidDel="00000000" w:rsidR="00000000" w:rsidRPr="00000000">
        <w:rPr>
          <w:rtl w:val="0"/>
        </w:rPr>
        <w:t xml:space="preserve">: NP-201, Nayapatty in Front of Techno polis, </w:t>
      </w:r>
    </w:p>
    <w:p w:rsidR="00000000" w:rsidDel="00000000" w:rsidP="00000000" w:rsidRDefault="00000000" w:rsidRPr="00000000" w14:paraId="0000004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Saltlake, Sector 5 Kolkata.</w:t>
      </w:r>
    </w:p>
    <w:p w:rsidR="00000000" w:rsidDel="00000000" w:rsidP="00000000" w:rsidRDefault="00000000" w:rsidRPr="00000000" w14:paraId="0000004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bfbfbf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</w:t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 hereby declare that the information furnished above is true to the best of my knowledge and I am also confident of my ability to work in a team.</w:t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 Kolkata</w:t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, October  2017</w:t>
      </w:r>
    </w:p>
    <w:p w:rsidR="00000000" w:rsidDel="00000000" w:rsidP="00000000" w:rsidRDefault="00000000" w:rsidRPr="00000000" w14:paraId="0000004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SAMIR AHMED FARUKI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699130" cy="454602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9130" cy="45460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1C2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A5565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A55656"/>
  </w:style>
  <w:style w:type="paragraph" w:styleId="Footer">
    <w:name w:val="footer"/>
    <w:basedOn w:val="Normal"/>
    <w:link w:val="FooterChar"/>
    <w:uiPriority w:val="99"/>
    <w:semiHidden w:val="1"/>
    <w:unhideWhenUsed w:val="1"/>
    <w:rsid w:val="00A5565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A5565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5565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5565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A55656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6F10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