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  <w:t>Curriculum Vitae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YAQOUB YUSUF MUBARAK ALMAMARI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P.O. Box 2636, Postal Code 112, RUWI, Sultanate of Oman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Tel: 00968 98993946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Email: </w:t>
      </w:r>
      <w:hyperlink r:id="rId2">
        <w:r>
          <w:rPr>
            <w:rStyle w:val="InternetLink"/>
            <w:rFonts w:cs="Arial" w:ascii="Arial" w:hAnsi="Arial"/>
          </w:rPr>
          <w:t>Yaqooub@yahoo.com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Date of Birth: 02 June 1977 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Professional and Personality Profile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Professionally - I have worked in Retail for the past </w:t>
      </w:r>
      <w:r>
        <w:rPr>
          <w:rFonts w:cs="Arial" w:ascii="Arial" w:hAnsi="Arial"/>
          <w:b/>
          <w:bCs/>
          <w:sz w:val="20"/>
          <w:szCs w:val="20"/>
        </w:rPr>
        <w:t>21</w:t>
      </w:r>
      <w:r>
        <w:rPr>
          <w:rFonts w:cs="Arial" w:ascii="Arial" w:hAnsi="Arial"/>
          <w:sz w:val="20"/>
          <w:szCs w:val="20"/>
        </w:rPr>
        <w:t xml:space="preserve"> years in which time I have developed as an individual and as a team player primarily through my efficient working practices. I have activity sort to develop those who have worked as subordinates and have been determined to support my self and superiors. I am result orientated and consider myself a ‘leader’.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Throughout my retail career I have worked in what I would consider some of the most demanding retail concept environments and have achieved in all. I have progressed and developed as a professional retailer and maintain that I would be an asset to any professional retailer due to my diverse skill set and management capability.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Personally – I consider myself to be a flexible and very capable individual, who when given a challenge would grasp the initiative with both enthusiasm and vigor. I retain tremendous energy which serves to motivate those around me and ultimately culminates in successful business practices and environments. . I am a strong communicator which has been tested and proven in retail market. Ultimately, I am a family man with strong believe and morale values and have the up most respect for people, culture and equality.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Employment History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OCT2015- Till date: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Fair Trade LLC: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Sales Development Manger -Oman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Responsible of moving and training Omani National within the origination.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Branch visits and audits.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Setting guide lines to all Sales team and merchandisers.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Helping sales team to achieve set sales targets.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Managing sales team and merchandisers in different locations.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Staff requirements and assistance.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Support agencies Sales and HR support. 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Hiring and requiting employees with the support of HR.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Conducting training programs for all sales team.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Guiding and motivating sales team.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Problem solving.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Training of new Khimji candidate.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Market Audit and servicing.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Identifying methods of smooth operations logistic, merchandising and stock.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Minimizing issues of stock losses   of controlling market expiry.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Reporting to GM all needed reports and attending sales meetings.    </w:t>
      </w:r>
    </w:p>
    <w:p>
      <w:pPr>
        <w:pStyle w:val="Normal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FEB2010 to Aug2015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  <w:u w:val="single"/>
        </w:rPr>
        <w:t>Majid ALFuttim(Carrefour Sohar)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  <w:u w:val="single"/>
        </w:rPr>
        <w:t xml:space="preserve">Started </w:t>
      </w:r>
      <w:r>
        <w:rPr>
          <w:rFonts w:cs="Arial" w:ascii="Arial" w:hAnsi="Arial"/>
          <w:b/>
          <w:sz w:val="20"/>
          <w:szCs w:val="20"/>
        </w:rPr>
        <w:t>as Manager on training then moved to section Manager in hot food.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Main position: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On 2013 being promoted to </w:t>
      </w:r>
      <w:r>
        <w:rPr>
          <w:rFonts w:cs="Arial" w:ascii="Arial" w:hAnsi="Arial"/>
          <w:b/>
          <w:sz w:val="22"/>
          <w:szCs w:val="22"/>
          <w:u w:val="single"/>
        </w:rPr>
        <w:t>Store Receiving Manager</w:t>
      </w:r>
      <w:r>
        <w:rPr>
          <w:rFonts w:cs="Arial" w:ascii="Arial" w:hAnsi="Arial"/>
          <w:b/>
          <w:sz w:val="20"/>
          <w:szCs w:val="20"/>
        </w:rPr>
        <w:t xml:space="preserve"> –Service Head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>Fully responsible of all stocks coming in and out of the store.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>Controlling data movements on system and stock receiving of all goods coming as per LPO generated by commercial department.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 xml:space="preserve">Managing stock in and out in terms of documentation and hygiene policy. 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>Fully in charge of imports validation/claims.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>Making sure of smooth stock flow at receiving points with scheduling delivery timings for all goods in every day process.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>Maintaining hygiene records and temperatures control of goods and receiving point.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0"/>
          <w:szCs w:val="20"/>
        </w:rPr>
        <w:t xml:space="preserve">Inventory planning and cleaning schedule for store rooms.      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Sep2007 to Sep2009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Sultan Center LLC – Based in Oman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Position: Hard Discount Manager _ NIZWA / Mawaleh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Reporting to and in conjunction with the area Manager – Oman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and responsible for the of the business plan for a new Hard Discount store concept in Mawaleh.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for the set-up of new stores and merchandising it.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Working closely with the new staff and consulted on there issues from an operational point of view.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for sourcing and employing Omani local staff.</w:t>
      </w:r>
    </w:p>
    <w:p>
      <w:pPr>
        <w:pStyle w:val="Normal"/>
        <w:ind w:left="36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Compiled product category portfolio for convenience Discount store project = 750 – 1200 SKUs food, non food and general merchandise.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Sourced entire product category portfolio primarily local to Oman but 30% internationally.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Working with the Administration Director and the instigated of the personnel structure 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Instrumental in organizing and facilitating staff recruitment seminars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and accountable for the store operations.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Achievements: 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Opened the first hard discount store in Middle East as Nizwa Store manager.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Sourced and negotiated actual product range with a projected gross margin of 25%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Successfully recruited personnel to facilitate new  Hard Discount store for all job functionalities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Successfully opened the first  supermarket    </w:t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With a sales area of 14,000 sq. feet and a projected turnover of RO 5,500 per store.</w:t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June 2003 to AUG 2007</w:t>
      </w:r>
    </w:p>
    <w:p>
      <w:pPr>
        <w:pStyle w:val="Normal"/>
        <w:ind w:left="4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420" w:hanging="0"/>
        <w:jc w:val="both"/>
        <w:rPr/>
      </w:pPr>
      <w:r>
        <w:rPr>
          <w:rFonts w:cs="Arial" w:ascii="Arial" w:hAnsi="Arial"/>
          <w:b/>
        </w:rPr>
        <w:t>Al-Omaniya Financial Services:</w:t>
      </w:r>
    </w:p>
    <w:p>
      <w:pPr>
        <w:pStyle w:val="Normal"/>
        <w:ind w:left="4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Senior Debt collector :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of Debt collecting and the rest of legal assignments.</w:t>
      </w:r>
    </w:p>
    <w:p>
      <w:pPr>
        <w:pStyle w:val="Normal"/>
        <w:ind w:left="10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42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Achievements:</w:t>
      </w:r>
    </w:p>
    <w:p>
      <w:pPr>
        <w:pStyle w:val="Normal"/>
        <w:ind w:left="42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Arial" w:ascii="Arial" w:hAnsi="Arial"/>
          <w:sz w:val="20"/>
          <w:szCs w:val="20"/>
        </w:rPr>
        <w:t>Staff of the year 2004</w:t>
      </w: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Made the highest scour in collection thru out 2003 to 2006.</w:t>
      </w:r>
    </w:p>
    <w:p>
      <w:pPr>
        <w:pStyle w:val="Normal"/>
        <w:ind w:left="4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sz w:val="20"/>
          <w:szCs w:val="20"/>
        </w:rPr>
        <w:tab/>
        <w:tab/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Aug 2000 to March 2003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Franchise Supervisor: Sanad Project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Arial" w:ascii="Arial" w:hAnsi="Arial"/>
          <w:sz w:val="20"/>
          <w:szCs w:val="20"/>
        </w:rPr>
        <w:t>Responsible for running 10 stores in different places in Oman.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Looking after stores cleanliness and availability.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MARCH 1999 to AUG 2000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BP EXPRESS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Positions:  Store Supervisor</w:t>
      </w:r>
    </w:p>
    <w:p>
      <w:pPr>
        <w:pStyle w:val="Normal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for running a 24 hour Convenience store (during the operation, covering all aspects of the business, including overseeing the store replenishment teams, health &amp; safety of both customers &amp; colleagues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As my role included looking at all aspects of the business to improve performance levels &amp; maximize profitability in all departments to ensure KVI’s were met and exceeded, with the major focus on wages costs, wastage controls, store spending &amp; inventory controls amongst others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Working with department teams to train and assist in the implementation of working practices</w:t>
      </w:r>
    </w:p>
    <w:p>
      <w:pPr>
        <w:pStyle w:val="Normal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Achievements: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0"/>
          <w:szCs w:val="20"/>
        </w:rPr>
        <w:t>Store sales year on year double digit growth for the last 3 years, YTD before leaving running at +5.5% YOY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Absence Rates – have reduced from &gt;5% to below 2%, (company target &lt;3.5%)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Labour Turnover – have reduced from &gt;60% to &lt;25% (company target &lt;35%, calculated on a rolling 26 week period)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Reduced wage cost by 15%, with no productivity implications to the operation, through effective personnel planning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Reduced Inventory losses down from -1.8% to -0.63%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Success store refit and remerchandising program, through which sales still increased despite all the disruption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May1997 to March 1999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AL FAIR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Position:  Grocery and Front End Supervisor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for the running of two department, ensuring challenging targets were set and achieved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sz w:val="20"/>
          <w:szCs w:val="20"/>
        </w:rPr>
        <w:t>Responsible for recruiting, training and developing store assistant teams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sz w:val="20"/>
          <w:szCs w:val="20"/>
        </w:rPr>
        <w:t>Took a ‘hands on ‘ fresh food retailing, leading by example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Fully responsible and accountable for availability on my department and remerchandising around 98% of the store within 2 month period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Achievements</w:t>
      </w:r>
      <w:r>
        <w:rPr>
          <w:rFonts w:cs="Arial" w:ascii="Arial" w:hAnsi="Arial"/>
          <w:sz w:val="20"/>
          <w:szCs w:val="20"/>
        </w:rPr>
        <w:t xml:space="preserve">: 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Increased turnover with less store wastage.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Reduced wage costs from 3.9% down to 3.0%, across the department.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Increased productivity of the department.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Reduced waste costs from 1.6% down to 0.9% across the department.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Managed and implemented successful stock take plans.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December 1996 to May 1997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MUTTRAH COL STORE -MQ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Position: Grocery Supervisor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Arial" w:ascii="Arial" w:hAnsi="Arial"/>
          <w:sz w:val="20"/>
          <w:szCs w:val="20"/>
        </w:rPr>
        <w:t>Responsible for day to day running of Grocery department, making sure targets were met and exceeded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Arial" w:ascii="Arial" w:hAnsi="Arial"/>
          <w:sz w:val="20"/>
          <w:szCs w:val="20"/>
        </w:rPr>
        <w:t>As Grocery Supervisor I also deputized for the Store Manager when he was out of the business</w:t>
      </w:r>
    </w:p>
    <w:p>
      <w:pPr>
        <w:pStyle w:val="Normal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Sourced &amp; Negotiated improved cost prices for regular product lines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Achievements</w:t>
      </w:r>
      <w:r>
        <w:rPr>
          <w:rFonts w:cs="Arial" w:ascii="Arial" w:hAnsi="Arial"/>
          <w:sz w:val="20"/>
          <w:szCs w:val="20"/>
        </w:rPr>
        <w:t xml:space="preserve">: 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Achieved highest sales profit result throughout the company, sourcing and implementing new ranges into the store exceeded set sales target by more than 75% on a regular basis.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SEP1995 to December 1996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MUTTRAH Cold Stores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Position: Butcher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Responsible for day to day running of sales of meat and fish department, covering up cashiers, organizing customer orders, back store organization.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Achievements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Normal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Staff of the year 1995 from Retail MCS.</w:t>
      </w:r>
    </w:p>
    <w:p>
      <w:pPr>
        <w:pStyle w:val="Normal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Increased sales of the department by 25%.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Education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JABIR BIN ZAID SECOUNDARY SCHOOL1995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Professional Qualifications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Retail Sales OCT 1995-MAY1996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Fundamentals of Supervision JULY 2001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Ministry Of Defense – SEP1992 till FEB 1993.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Supervision and Management – MARCH 2003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Basic Fire Extinguisher – FEB 1999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Computer skills: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Microsoft office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Jawa system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Aurora system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Scmads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References:</w:t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u w:val="single"/>
        </w:rPr>
        <w:t>On request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sectPr>
      <w:type w:val="nextPage"/>
      <w:pgSz w:w="12240" w:h="15840"/>
      <w:pgMar w:left="1800" w:right="1800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rFonts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5">
    <w:lvl w:ilvl="0">
      <w:start w:val="16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Arial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6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</w:abstractNum>
  <w:abstractNum w:abstractNumId="9"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11"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eastAsia="ja-JP" w:bidi="ar-SA"/>
    </w:rPr>
  </w:style>
  <w:style w:type="character" w:styleId="WW8Num1z0">
    <w:name w:val="WW8Num1z0"/>
    <w:qFormat/>
    <w:rPr>
      <w:rFonts w:ascii="Symbol" w:hAnsi="Symbol" w:eastAsia="MS Mincho;ＭＳ 明朝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eastAsia="MS Mincho;ＭＳ 明朝" w:cs="Arial"/>
      <w:sz w:val="20"/>
      <w:szCs w:val="20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MS Mincho;ＭＳ 明朝" w:cs="Arial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eastAsia="MS Mincho;ＭＳ 明朝" w:cs="Aria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aqooub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2016-11-14T11:48:00Z</dcterms:created>
  <dc:creator>mwuser</dc:creator>
  <dc:description/>
  <cp:keywords/>
  <dc:language>en-US</dc:language>
  <cp:lastModifiedBy>YAQOUB YOUSUF MUBARAK AL MAMARI</cp:lastModifiedBy>
  <cp:lastPrinted>2009-04-12T14:46:00Z</cp:lastPrinted>
  <dcterms:modified xsi:type="dcterms:W3CDTF">2016-11-14T11:51:00Z</dcterms:modified>
  <cp:revision>5</cp:revision>
  <dc:subject/>
  <dc:title>CURRICULUM VITAE</dc:title>
</cp:coreProperties>
</file>