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440" w:leader="none"/>
        </w:tabs>
        <w:spacing w:lineRule="exact" w:line="220"/>
        <w:jc w:val="center"/>
        <w:rPr>
          <w:b/>
          <w:b/>
        </w:rPr>
      </w:pPr>
      <w:r>
        <w:rPr>
          <w:b/>
        </w:rPr>
        <w:t xml:space="preserve">CHUNG LYONG  LEE 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/>
      </w:pPr>
      <w:r>
        <w:rPr/>
        <w:t>60 Wadsworth St. Apt. 7D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/>
      </w:pPr>
      <w:r>
        <w:rPr/>
        <w:t>Cambridge, MA 02142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/>
      </w:pPr>
      <w:r>
        <w:rPr/>
        <w:t>phone</w:t>
      </w:r>
      <w:r>
        <w:rPr/>
        <w:t>.: 617 577 5623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/>
      </w:pPr>
      <w:r>
        <w:rPr/>
        <w:t>e-mail: chunglee@mit.edu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/>
      </w:pPr>
      <w:r>
        <w:rPr/>
      </w:r>
    </w:p>
    <w:p>
      <w:pPr>
        <w:pStyle w:val="Normal"/>
        <w:tabs>
          <w:tab w:val="right" w:pos="10440" w:leader="none"/>
        </w:tabs>
        <w:spacing w:lineRule="exact" w:line="220"/>
        <w:jc w:val="left"/>
        <w:rPr>
          <w:b/>
          <w:b/>
        </w:rPr>
      </w:pPr>
      <w:r>
        <w:rPr>
          <w:b/>
        </w:rPr>
        <w:t>Education</w:t>
      </w:r>
    </w:p>
    <w:p>
      <w:pPr>
        <w:pStyle w:val="Normal"/>
        <w:tabs>
          <w:tab w:val="left" w:pos="1440" w:leader="none"/>
          <w:tab w:val="right" w:pos="10450" w:leader="none"/>
        </w:tabs>
        <w:spacing w:lineRule="exact" w:line="220"/>
        <w:jc w:val="left"/>
        <w:rPr/>
      </w:pPr>
      <w:r>
        <w:rPr/>
        <w:t>2000-Present</w:t>
        <w:tab/>
      </w:r>
      <w:r>
        <w:rPr>
          <w:b/>
        </w:rPr>
        <w:t>MIT SLOAN SCHOOL OF MANAGEMENT</w:t>
        <w:tab/>
        <w:t>Cambridge, MA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jc w:val="left"/>
        <w:rPr/>
      </w:pPr>
      <w:r>
        <w:rPr/>
        <w:t>Candidate for</w:t>
      </w:r>
      <w:r>
        <w:rPr>
          <w:i/>
          <w:iCs/>
        </w:rPr>
        <w:t xml:space="preserve"> </w:t>
      </w:r>
      <w:r>
        <w:rPr/>
        <w:t>MBA, June 2002</w:t>
      </w:r>
    </w:p>
    <w:p>
      <w:pPr>
        <w:pStyle w:val="Normal"/>
        <w:spacing w:lineRule="exact" w:line="220"/>
        <w:ind w:left="1440" w:hanging="0"/>
        <w:jc w:val="left"/>
        <w:rPr/>
      </w:pPr>
      <w:r>
        <w:rPr/>
        <w:t xml:space="preserve">Intended Track: </w:t>
      </w:r>
      <w:r>
        <w:rPr/>
        <w:t>Finance Management</w:t>
      </w:r>
    </w:p>
    <w:p>
      <w:pPr>
        <w:pStyle w:val="BodyTextIndent2"/>
        <w:rPr/>
      </w:pPr>
      <w:r>
        <w:rPr/>
        <w:t>Member</w:t>
      </w:r>
      <w:r>
        <w:rPr/>
        <w:t>:</w:t>
      </w:r>
      <w:r>
        <w:rPr/>
        <w:t xml:space="preserve"> Finance Club, Asian Business</w:t>
      </w:r>
      <w:r>
        <w:rPr/>
        <w:t xml:space="preserve"> Club</w:t>
      </w:r>
      <w:r>
        <w:rPr/>
        <w:t>, and Socially Responsible Business Club</w:t>
      </w:r>
    </w:p>
    <w:p>
      <w:pPr>
        <w:pStyle w:val="Normal"/>
        <w:spacing w:lineRule="exact" w:line="220"/>
        <w:ind w:left="1440" w:hanging="0"/>
        <w:jc w:val="left"/>
        <w:rPr/>
      </w:pPr>
      <w:r>
        <w:rPr/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jc w:val="left"/>
        <w:rPr/>
      </w:pPr>
      <w:r>
        <w:rPr/>
        <w:t>1986-1994</w:t>
        <w:tab/>
      </w:r>
      <w:r>
        <w:rPr>
          <w:b/>
        </w:rPr>
        <w:t>YONSEI UNIVERSITY</w:t>
        <w:tab/>
        <w:t>Seoul, KOREA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jc w:val="left"/>
        <w:rPr/>
      </w:pPr>
      <w:r>
        <w:rPr>
          <w:i/>
          <w:iCs/>
        </w:rPr>
        <w:t>Bachelor of Arts</w:t>
      </w:r>
      <w:r>
        <w:rPr/>
        <w:t>, double major in Law and Business Administration</w:t>
      </w:r>
      <w:r>
        <w:rPr/>
        <w:t>.</w:t>
      </w:r>
    </w:p>
    <w:p>
      <w:pPr>
        <w:pStyle w:val="Normal"/>
        <w:spacing w:lineRule="exact" w:line="220"/>
        <w:ind w:left="1440" w:hanging="0"/>
        <w:jc w:val="left"/>
        <w:rPr/>
      </w:pPr>
      <w:r>
        <w:rPr/>
        <w:t xml:space="preserve">Awarded Yonsei Academic Scholarship for high academic achievement. </w:t>
      </w:r>
    </w:p>
    <w:p>
      <w:pPr>
        <w:pStyle w:val="Normal"/>
        <w:spacing w:lineRule="exact" w:line="220"/>
        <w:ind w:left="1440" w:hanging="0"/>
        <w:jc w:val="left"/>
        <w:rPr/>
      </w:pPr>
      <w:r>
        <w:rPr/>
        <w:t xml:space="preserve">Organized </w:t>
      </w:r>
      <w:r>
        <w:rPr/>
        <w:t>and conducted</w:t>
      </w:r>
      <w:r>
        <w:rPr/>
        <w:t xml:space="preserve"> law college's first chorus of over 30 members.</w:t>
      </w:r>
    </w:p>
    <w:p>
      <w:pPr>
        <w:pStyle w:val="Normal"/>
        <w:spacing w:lineRule="exact" w:line="220"/>
        <w:ind w:left="1440" w:hanging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Experience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jc w:val="left"/>
        <w:rPr/>
      </w:pPr>
      <w:r>
        <w:rPr/>
        <w:t>1994-2000</w:t>
        <w:tab/>
      </w:r>
      <w:r>
        <w:rPr>
          <w:b/>
        </w:rPr>
        <w:t>SAMSUNG CORPORATION</w:t>
        <w:tab/>
        <w:t>Seoul, KOREA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jc w:val="left"/>
        <w:rPr>
          <w:i/>
          <w:i/>
        </w:rPr>
      </w:pPr>
      <w:r>
        <w:rPr>
          <w:i/>
        </w:rPr>
        <w:t>Manager &amp; Senior Copper Trader</w:t>
      </w:r>
    </w:p>
    <w:p>
      <w:pPr>
        <w:pStyle w:val="Normal"/>
        <w:spacing w:lineRule="exact" w:line="220"/>
        <w:ind w:left="1440" w:hanging="0"/>
        <w:jc w:val="left"/>
        <w:rPr/>
      </w:pPr>
      <w:r>
        <w:rPr/>
      </w:r>
    </w:p>
    <w:p>
      <w:pPr>
        <w:pStyle w:val="Normal"/>
        <w:spacing w:lineRule="exact" w:line="220"/>
        <w:ind w:left="1440" w:hanging="0"/>
        <w:jc w:val="left"/>
        <w:rPr/>
      </w:pPr>
      <w:r>
        <w:rPr>
          <w:b/>
          <w:bCs/>
        </w:rPr>
        <w:t>Kazakh</w:t>
      </w:r>
      <w:r>
        <w:rPr>
          <w:b/>
          <w:bCs/>
        </w:rPr>
        <w:t>stan</w:t>
      </w:r>
      <w:r>
        <w:rPr>
          <w:b/>
          <w:bCs/>
        </w:rPr>
        <w:t xml:space="preserve"> Copper Corporation (KCC)</w:t>
      </w:r>
    </w:p>
    <w:p>
      <w:pPr>
        <w:pStyle w:val="Normal"/>
        <w:numPr>
          <w:ilvl w:val="0"/>
          <w:numId w:val="2"/>
        </w:numPr>
        <w:tabs>
          <w:tab w:val="left" w:pos="1430" w:leader="none"/>
        </w:tabs>
        <w:spacing w:lineRule="exact" w:line="220"/>
        <w:ind w:left="1650" w:hanging="210"/>
        <w:jc w:val="left"/>
        <w:rPr/>
      </w:pPr>
      <w:r>
        <w:rPr>
          <w:color w:val="000000"/>
        </w:rPr>
        <w:t xml:space="preserve">Directed the first operation of enameled-wire </w:t>
      </w:r>
      <w:r>
        <w:rPr>
          <w:color w:val="000000"/>
        </w:rPr>
        <w:t>plant produ</w:t>
      </w:r>
      <w:r>
        <w:rPr>
          <w:color w:val="000000"/>
        </w:rPr>
        <w:t>cing</w:t>
      </w:r>
      <w:r>
        <w:rPr>
          <w:color w:val="000000"/>
        </w:rPr>
        <w:t xml:space="preserve"> </w:t>
      </w:r>
      <w:r>
        <w:rPr>
          <w:color w:val="000000"/>
        </w:rPr>
        <w:t>8,4</w:t>
      </w:r>
      <w:r>
        <w:rPr>
          <w:color w:val="000000"/>
        </w:rPr>
        <w:t xml:space="preserve">00 tons </w:t>
      </w:r>
      <w:r>
        <w:rPr>
          <w:color w:val="000000"/>
        </w:rPr>
        <w:t xml:space="preserve">($24million) </w:t>
      </w:r>
      <w:r>
        <w:rPr>
          <w:color w:val="000000"/>
        </w:rPr>
        <w:t>per annum</w:t>
      </w:r>
      <w:r>
        <w:rPr>
          <w:color w:val="000000"/>
        </w:rPr>
        <w:t>.</w:t>
      </w:r>
    </w:p>
    <w:p>
      <w:pPr>
        <w:pStyle w:val="Normal"/>
        <w:numPr>
          <w:ilvl w:val="0"/>
          <w:numId w:val="2"/>
        </w:numPr>
        <w:tabs>
          <w:tab w:val="left" w:pos="1430" w:leader="none"/>
        </w:tabs>
        <w:spacing w:lineRule="exact" w:line="220"/>
        <w:ind w:left="1650" w:hanging="210"/>
        <w:jc w:val="left"/>
        <w:rPr/>
      </w:pPr>
      <w:r>
        <w:rPr/>
        <w:t>Managed</w:t>
      </w:r>
      <w:r>
        <w:rPr/>
        <w:t xml:space="preserve"> </w:t>
      </w:r>
      <w:r>
        <w:rPr/>
        <w:t>plant operation</w:t>
      </w:r>
      <w:r>
        <w:rPr/>
        <w:t>:</w:t>
      </w:r>
      <w:r>
        <w:rPr/>
        <w:t xml:space="preserve"> p</w:t>
      </w:r>
      <w:r>
        <w:rPr/>
        <w:t>urchased</w:t>
      </w:r>
      <w:r>
        <w:rPr/>
        <w:t xml:space="preserve"> materials and negotiated the</w:t>
      </w:r>
      <w:r>
        <w:rPr/>
        <w:t xml:space="preserve"> operating</w:t>
      </w:r>
      <w:r>
        <w:rPr/>
        <w:t xml:space="preserve"> technology from Austrian equipment manufacturer.</w:t>
      </w:r>
    </w:p>
    <w:p>
      <w:pPr>
        <w:pStyle w:val="Normal"/>
        <w:numPr>
          <w:ilvl w:val="0"/>
          <w:numId w:val="2"/>
        </w:numPr>
        <w:tabs>
          <w:tab w:val="left" w:pos="1430" w:leader="none"/>
        </w:tabs>
        <w:spacing w:lineRule="exact" w:line="220"/>
        <w:ind w:left="1650" w:hanging="210"/>
        <w:jc w:val="left"/>
        <w:rPr/>
      </w:pPr>
      <w:r>
        <w:rPr/>
        <w:t xml:space="preserve">Planned and guided wire-rod </w:t>
      </w:r>
      <w:r>
        <w:rPr>
          <w:color w:val="000000"/>
        </w:rPr>
        <w:t xml:space="preserve">plant </w:t>
      </w:r>
      <w:r>
        <w:rPr>
          <w:color w:val="000000"/>
        </w:rPr>
        <w:t>operation:</w:t>
      </w:r>
      <w:r>
        <w:rPr>
          <w:color w:val="000000"/>
        </w:rPr>
        <w:t xml:space="preserve"> conduct</w:t>
      </w:r>
      <w:r>
        <w:rPr>
          <w:color w:val="000000"/>
        </w:rPr>
        <w:t>ed market research and set up marketing plan.</w:t>
      </w:r>
    </w:p>
    <w:p>
      <w:pPr>
        <w:pStyle w:val="Normal"/>
        <w:numPr>
          <w:ilvl w:val="0"/>
          <w:numId w:val="2"/>
        </w:numPr>
        <w:tabs>
          <w:tab w:val="left" w:pos="1430" w:leader="none"/>
        </w:tabs>
        <w:spacing w:lineRule="exact" w:line="220"/>
        <w:ind w:left="1650" w:hanging="210"/>
        <w:jc w:val="left"/>
        <w:rPr/>
      </w:pPr>
      <w:r>
        <w:rPr/>
        <w:t>Headed sales and marketing of plant for Asian markets resulting in production</w:t>
      </w:r>
      <w:r>
        <w:rPr/>
        <w:t xml:space="preserve"> </w:t>
      </w:r>
      <w:r>
        <w:rPr/>
        <w:t>increase from 2,000 to 29,000 tons per annum while achieving 20% cost reduction</w:t>
      </w:r>
      <w:r>
        <w:rPr/>
        <w:t xml:space="preserve"> per ton through economies of scale</w:t>
      </w:r>
      <w:r>
        <w:rPr/>
        <w:t>.</w:t>
      </w:r>
    </w:p>
    <w:p>
      <w:pPr>
        <w:pStyle w:val="Normal"/>
        <w:numPr>
          <w:ilvl w:val="0"/>
          <w:numId w:val="2"/>
        </w:numPr>
        <w:tabs>
          <w:tab w:val="left" w:pos="1430" w:leader="none"/>
        </w:tabs>
        <w:spacing w:lineRule="exact" w:line="220"/>
        <w:ind w:left="1650" w:hanging="210"/>
        <w:jc w:val="left"/>
        <w:rPr/>
      </w:pPr>
      <w:r>
        <w:rPr/>
        <w:t>Developed new container-based cargo shipping system reducing damage</w:t>
      </w:r>
      <w:r>
        <w:rPr/>
        <w:t xml:space="preserve"> rate 5%</w:t>
      </w:r>
      <w:r>
        <w:rPr/>
        <w:t xml:space="preserve"> to</w:t>
      </w:r>
      <w:r>
        <w:rPr/>
        <w:t xml:space="preserve"> 0.5%</w:t>
      </w:r>
      <w:r>
        <w:rPr/>
        <w:t>.</w:t>
      </w:r>
    </w:p>
    <w:p>
      <w:pPr>
        <w:pStyle w:val="Normal"/>
        <w:spacing w:lineRule="exact" w:line="220"/>
        <w:ind w:left="144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1440" w:hanging="0"/>
        <w:rPr/>
      </w:pPr>
      <w:r>
        <w:rPr/>
        <w:t>Samsung Deutschland GmbH</w:t>
      </w:r>
    </w:p>
    <w:p>
      <w:pPr>
        <w:pStyle w:val="Normal"/>
        <w:numPr>
          <w:ilvl w:val="0"/>
          <w:numId w:val="2"/>
        </w:numPr>
        <w:spacing w:lineRule="exact" w:line="220"/>
        <w:ind w:left="1650" w:hanging="210"/>
        <w:jc w:val="left"/>
        <w:rPr/>
      </w:pPr>
      <w:r>
        <w:rPr/>
        <w:t>Led international team develop</w:t>
      </w:r>
      <w:r>
        <w:rPr/>
        <w:t>ing</w:t>
      </w:r>
      <w:r>
        <w:rPr/>
        <w:t xml:space="preserve"> market strategy for 200,000 tons ($360 million)</w:t>
      </w:r>
      <w:r>
        <w:rPr/>
        <w:t xml:space="preserve"> </w:t>
      </w:r>
      <w:r>
        <w:rPr/>
        <w:t>copper cathode</w:t>
      </w:r>
      <w:r>
        <w:rPr/>
        <w:t>; increased market share in European market by 100%</w:t>
      </w:r>
      <w:r>
        <w:rPr/>
        <w:t>.</w:t>
      </w:r>
    </w:p>
    <w:p>
      <w:pPr>
        <w:pStyle w:val="Normal"/>
        <w:numPr>
          <w:ilvl w:val="0"/>
          <w:numId w:val="2"/>
        </w:numPr>
        <w:spacing w:lineRule="exact" w:line="220"/>
        <w:ind w:left="1650" w:hanging="210"/>
        <w:jc w:val="left"/>
        <w:rPr/>
      </w:pPr>
      <w:r>
        <w:rPr/>
        <w:t>Utilize</w:t>
      </w:r>
      <w:r>
        <w:rPr/>
        <w:t>d 30% low</w:t>
      </w:r>
      <w:r>
        <w:rPr/>
        <w:t>er</w:t>
      </w:r>
      <w:r>
        <w:rPr/>
        <w:t>-cost Trans Siberian Railway route for export in conjunction with establishing cargo inventory management system.</w:t>
      </w:r>
    </w:p>
    <w:p>
      <w:pPr>
        <w:pStyle w:val="Normal"/>
        <w:numPr>
          <w:ilvl w:val="0"/>
          <w:numId w:val="2"/>
        </w:numPr>
        <w:spacing w:lineRule="exact" w:line="220"/>
        <w:ind w:left="1650" w:hanging="210"/>
        <w:jc w:val="left"/>
        <w:rPr/>
      </w:pPr>
      <w:r>
        <w:rPr/>
        <w:t>Performed sales analysis in 15</w:t>
      </w:r>
      <w:r>
        <w:rPr/>
        <w:t>-</w:t>
      </w:r>
      <w:r>
        <w:rPr/>
        <w:t xml:space="preserve">member task </w:t>
      </w:r>
      <w:r>
        <w:rPr/>
        <w:t>f</w:t>
      </w:r>
      <w:r>
        <w:rPr/>
        <w:t>orce for $200</w:t>
      </w:r>
      <w:r>
        <w:rPr/>
        <w:t xml:space="preserve"> </w:t>
      </w:r>
      <w:r>
        <w:rPr/>
        <w:t>million acquisition of Kazakhstan state-owned copper producer</w:t>
      </w:r>
      <w:r>
        <w:rPr/>
        <w:t xml:space="preserve"> with volume of</w:t>
      </w:r>
      <w:r>
        <w:rPr/>
        <w:t xml:space="preserve"> 200,000 tons per annum.</w:t>
      </w:r>
      <w:r>
        <w:rPr/>
        <w:t xml:space="preserve"> </w:t>
      </w:r>
      <w:r>
        <w:rPr/>
        <w:t>Evaluated 400 existing sales contracts and reviewed payment history and logistics.</w:t>
      </w:r>
      <w:r>
        <w:rPr/>
        <w:br/>
      </w:r>
    </w:p>
    <w:p>
      <w:pPr>
        <w:pStyle w:val="Heading1"/>
        <w:numPr>
          <w:ilvl w:val="0"/>
          <w:numId w:val="1"/>
        </w:numPr>
        <w:ind w:left="1440" w:hanging="0"/>
        <w:rPr/>
      </w:pPr>
      <w:r>
        <w:rPr/>
        <w:t>Metal Division</w:t>
      </w:r>
    </w:p>
    <w:p>
      <w:pPr>
        <w:pStyle w:val="Normal"/>
        <w:numPr>
          <w:ilvl w:val="0"/>
          <w:numId w:val="2"/>
        </w:numPr>
        <w:spacing w:lineRule="exact" w:line="220"/>
        <w:ind w:left="1650" w:hanging="210"/>
        <w:jc w:val="left"/>
        <w:rPr/>
      </w:pPr>
      <w:r>
        <w:rPr/>
        <w:t>Initiated and update</w:t>
      </w:r>
      <w:r>
        <w:rPr/>
        <w:t>d Metal Division</w:t>
      </w:r>
      <w:r>
        <w:rPr/>
        <w:t>’</w:t>
      </w:r>
      <w:r>
        <w:rPr/>
        <w:t>s web-based Knowledge Management System,</w:t>
      </w:r>
      <w:r>
        <w:rPr/>
        <w:t xml:space="preserve"> gather</w:t>
      </w:r>
      <w:r>
        <w:rPr/>
        <w:t>ing,</w:t>
      </w:r>
      <w:r>
        <w:rPr/>
        <w:t xml:space="preserve"> stor</w:t>
      </w:r>
      <w:r>
        <w:rPr/>
        <w:t>ing, and sharing market and sales information to build intellectual capital.</w:t>
      </w:r>
    </w:p>
    <w:p>
      <w:pPr>
        <w:pStyle w:val="Normal"/>
        <w:numPr>
          <w:ilvl w:val="0"/>
          <w:numId w:val="2"/>
        </w:numPr>
        <w:spacing w:lineRule="exact" w:line="220"/>
        <w:ind w:left="1650" w:hanging="210"/>
        <w:jc w:val="left"/>
        <w:rPr/>
      </w:pPr>
      <w:r>
        <w:rPr/>
        <w:t xml:space="preserve">Imported and traded 18,000 tons per annum: bought from China, Russia, Kazakhstan, Chile and Peru; sold to Korea, Japan and China. </w:t>
      </w:r>
    </w:p>
    <w:p>
      <w:pPr>
        <w:pStyle w:val="Normal"/>
        <w:numPr>
          <w:ilvl w:val="0"/>
          <w:numId w:val="2"/>
        </w:numPr>
        <w:spacing w:lineRule="exact" w:line="220"/>
        <w:ind w:left="1650" w:hanging="210"/>
        <w:jc w:val="left"/>
        <w:rPr/>
      </w:pPr>
      <w:r>
        <w:rPr/>
        <w:t>Launched and led 7-member futures trading unit for hedging against lowering London Metal Exchange</w:t>
      </w:r>
      <w:r>
        <w:rPr/>
        <w:t>’</w:t>
      </w:r>
      <w:r>
        <w:rPr/>
        <w:t xml:space="preserve">s spot and futures prices. </w:t>
      </w:r>
    </w:p>
    <w:p>
      <w:pPr>
        <w:pStyle w:val="Normal"/>
        <w:numPr>
          <w:ilvl w:val="0"/>
          <w:numId w:val="2"/>
        </w:numPr>
        <w:spacing w:lineRule="exact" w:line="220"/>
        <w:ind w:left="1650" w:hanging="210"/>
        <w:jc w:val="left"/>
        <w:rPr/>
      </w:pPr>
      <w:r>
        <w:rPr/>
        <w:t>Authored field manual for in-house sales and marketing.</w:t>
      </w:r>
    </w:p>
    <w:p>
      <w:pPr>
        <w:pStyle w:val="Normal"/>
        <w:numPr>
          <w:ilvl w:val="0"/>
          <w:numId w:val="2"/>
        </w:numPr>
        <w:spacing w:lineRule="exact" w:line="220"/>
        <w:ind w:left="1650" w:hanging="210"/>
        <w:jc w:val="left"/>
        <w:rPr/>
      </w:pPr>
      <w:r>
        <w:rPr/>
        <w:t>Conducted general market research on metal industries</w:t>
      </w:r>
      <w:r>
        <w:rPr/>
        <w:t xml:space="preserve"> as member of Natural Resources Study Group of Samsung</w:t>
      </w:r>
      <w:r>
        <w:rPr/>
        <w:t>.</w:t>
      </w:r>
    </w:p>
    <w:p>
      <w:pPr>
        <w:pStyle w:val="Normal"/>
        <w:spacing w:lineRule="exact" w:line="220"/>
        <w:jc w:val="left"/>
        <w:rPr/>
      </w:pPr>
      <w:r>
        <w:rPr/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jc w:val="left"/>
        <w:rPr/>
      </w:pPr>
      <w:r>
        <w:rPr/>
        <w:t>1989-1991</w:t>
        <w:tab/>
      </w:r>
      <w:r>
        <w:rPr>
          <w:b/>
        </w:rPr>
        <w:t>KOREAN MILITARY</w:t>
      </w:r>
      <w:r>
        <w:rPr>
          <w:b/>
        </w:rPr>
        <w:t xml:space="preserve"> SERVICE</w:t>
      </w:r>
      <w:r>
        <w:rPr>
          <w:b/>
        </w:rPr>
        <w:tab/>
        <w:t>Chungbuk, KOREA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jc w:val="left"/>
        <w:rPr/>
      </w:pPr>
      <w:r>
        <w:rPr>
          <w:i/>
        </w:rPr>
        <w:t>Corporal</w:t>
      </w:r>
      <w:r>
        <w:rPr>
          <w:i/>
        </w:rPr>
        <w:t xml:space="preserve"> 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jc w:val="left"/>
        <w:rPr/>
      </w:pPr>
      <w:r>
        <w:rPr>
          <w:iCs/>
        </w:rPr>
        <w:t>Managed munitions supply for 300-military-force regiment</w:t>
      </w:r>
      <w:r>
        <w:rPr/>
        <w:t xml:space="preserve">. Created PC-based accounting model for munitions management. </w:t>
      </w:r>
    </w:p>
    <w:p>
      <w:pPr>
        <w:pStyle w:val="Normal"/>
        <w:spacing w:lineRule="exact" w:line="220"/>
        <w:jc w:val="left"/>
        <w:rPr/>
      </w:pPr>
      <w:r>
        <w:rPr/>
      </w:r>
    </w:p>
    <w:p>
      <w:pPr>
        <w:pStyle w:val="Normal"/>
        <w:spacing w:lineRule="exact" w:line="220"/>
        <w:jc w:val="left"/>
        <w:rPr>
          <w:b/>
          <w:b/>
        </w:rPr>
      </w:pPr>
      <w:r>
        <w:rPr>
          <w:b/>
        </w:rPr>
        <w:t>Personal</w:t>
      </w:r>
    </w:p>
    <w:p>
      <w:pPr>
        <w:pStyle w:val="Normal"/>
        <w:numPr>
          <w:ilvl w:val="0"/>
          <w:numId w:val="2"/>
        </w:numPr>
        <w:spacing w:lineRule="exact" w:line="220"/>
        <w:ind w:left="1650" w:hanging="210"/>
        <w:jc w:val="left"/>
        <w:rPr/>
      </w:pPr>
      <w:r>
        <w:rPr/>
        <w:t>Served as representative of Samsung Social Volunteer Program</w:t>
      </w:r>
      <w:r>
        <w:rPr/>
        <w:t>.</w:t>
      </w:r>
    </w:p>
    <w:p>
      <w:pPr>
        <w:pStyle w:val="Normal"/>
        <w:numPr>
          <w:ilvl w:val="0"/>
          <w:numId w:val="2"/>
        </w:numPr>
        <w:spacing w:lineRule="exact" w:line="220"/>
        <w:ind w:left="1650" w:hanging="210"/>
        <w:jc w:val="left"/>
        <w:rPr/>
      </w:pPr>
      <w:r>
        <w:rPr/>
        <w:t xml:space="preserve">Member of diverse choirs and led </w:t>
      </w:r>
      <w:r>
        <w:rPr/>
        <w:t>20</w:t>
      </w:r>
      <w:r>
        <w:rPr/>
        <w:t>-</w:t>
      </w:r>
      <w:r>
        <w:rPr/>
        <w:t>member church</w:t>
      </w:r>
      <w:r>
        <w:rPr/>
        <w:t xml:space="preserve"> choir.</w:t>
      </w:r>
    </w:p>
    <w:p>
      <w:pPr>
        <w:pStyle w:val="Normal"/>
        <w:numPr>
          <w:ilvl w:val="0"/>
          <w:numId w:val="2"/>
        </w:numPr>
        <w:spacing w:lineRule="exact" w:line="220"/>
        <w:ind w:left="1650" w:hanging="210"/>
        <w:jc w:val="left"/>
        <w:rPr/>
      </w:pPr>
      <w:r>
        <w:rPr/>
        <w:t>Enjoy golf, running, cooking, and traveling: traveled 25 countries over the world.</w:t>
      </w:r>
    </w:p>
    <w:p>
      <w:pPr>
        <w:pStyle w:val="Normal"/>
        <w:numPr>
          <w:ilvl w:val="0"/>
          <w:numId w:val="2"/>
        </w:numPr>
        <w:spacing w:lineRule="exact" w:line="220"/>
        <w:ind w:left="1650" w:hanging="210"/>
        <w:jc w:val="left"/>
        <w:rPr/>
      </w:pPr>
      <w:r>
        <w:rPr/>
        <w:t>Fluent in Korean</w:t>
      </w:r>
      <w:r>
        <w:rPr/>
        <w:t>.</w:t>
      </w:r>
    </w:p>
    <w:sectPr>
      <w:type w:val="nextPage"/>
      <w:pgSz w:w="12240" w:h="15840"/>
      <w:pgMar w:left="990" w:right="720" w:header="0" w:top="1258" w:footer="0" w:bottom="72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cs="Symbol" w:hint="default"/>
        <w:rFonts w:cs="Symbol"/>
        <w:color w:val="00000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51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바탕체" w:cs="Times New Roman"/>
      <w:color w:val="auto"/>
      <w:kern w:val="2"/>
      <w:sz w:val="22"/>
      <w:szCs w:val="20"/>
      <w:lang w:val="en-US" w:eastAsia="ko-KR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exact" w:line="220"/>
      <w:ind w:left="1440" w:hanging="0"/>
      <w:jc w:val="left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exact" w:line="220"/>
      <w:jc w:val="left"/>
      <w:outlineLvl w:val="1"/>
    </w:pPr>
    <w:rPr>
      <w:b/>
    </w:rPr>
  </w:style>
  <w:style w:type="character" w:styleId="WW8Num1z0">
    <w:name w:val="WW8Num1z0"/>
    <w:qFormat/>
    <w:rPr>
      <w:rFonts w:ascii="Symbol" w:hAnsi="Symbol" w:cs="Symbol"/>
      <w:color w:val="000000"/>
    </w:rPr>
  </w:style>
  <w:style w:type="character" w:styleId="WW8Num2z0">
    <w:name w:val="WW8Num2z0"/>
    <w:qFormat/>
    <w:rPr>
      <w:rFonts w:ascii="Symbol" w:hAnsi="Symbol" w:cs="Symbol"/>
      <w:color w:val="000000"/>
    </w:rPr>
  </w:style>
  <w:style w:type="character" w:styleId="WW8Num3z0">
    <w:name w:val="WW8Num3z0"/>
    <w:qFormat/>
    <w:rPr>
      <w:rFonts w:ascii="Symbol" w:hAnsi="Symbol" w:cs="Symbol"/>
      <w:color w:val="000000"/>
    </w:rPr>
  </w:style>
  <w:style w:type="character" w:styleId="WW8Num4z0">
    <w:name w:val="WW8Num4z0"/>
    <w:qFormat/>
    <w:rPr>
      <w:rFonts w:ascii="Symbol" w:hAnsi="Symbol" w:cs="Symbol"/>
      <w:color w:val="00000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color w:val="00000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20"/>
      <w:ind w:left="1440" w:hanging="0"/>
    </w:pPr>
    <w:rPr/>
  </w:style>
  <w:style w:type="paragraph" w:styleId="BodyTextIndent2">
    <w:name w:val="Body Text Indent 2"/>
    <w:basedOn w:val="Normal"/>
    <w:qFormat/>
    <w:pPr>
      <w:spacing w:lineRule="exact" w:line="220"/>
      <w:ind w:left="1440" w:hanging="0"/>
      <w:jc w:val="left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2001-03-09T21:17:00Z</dcterms:created>
  <dc:creator>Chung-Lyong Lee</dc:creator>
  <dc:description/>
  <dc:language>en-US</dc:language>
  <cp:lastModifiedBy>anupama</cp:lastModifiedBy>
  <dcterms:modified xsi:type="dcterms:W3CDTF">2001-03-09T21:17:00Z</dcterms:modified>
  <cp:revision>2</cp:revision>
  <dc:subject/>
  <dc:title>CHUNG LYONG  LEE </dc:title>
</cp:coreProperties>
</file>