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Web"/>
        <w:spacing w:before="0" w:after="0"/>
        <w:jc w:val="both"/>
        <w:rPr>
          <w:b/>
          <w:b/>
          <w:bCs/>
          <w:color w:val="000000"/>
          <w:sz w:val="27"/>
          <w:szCs w:val="27"/>
          <w:highlight w:val="white"/>
        </w:rPr>
      </w:pPr>
      <w:r>
        <w:rPr>
          <w:b/>
          <w:bCs/>
          <w:color w:val="000000"/>
          <w:sz w:val="27"/>
          <w:szCs w:val="27"/>
          <w:shd w:fill="FFFFFF" w:val="clear"/>
        </w:rPr>
        <w:t>Dinesh Joghee Sockkan</w:t>
      </w:r>
    </w:p>
    <w:p>
      <w:pPr>
        <w:pStyle w:val="NormalWeb"/>
        <w:spacing w:before="0" w:after="0"/>
        <w:jc w:val="both"/>
        <w:rPr>
          <w:color w:val="000000"/>
        </w:rPr>
      </w:pPr>
      <w:hyperlink r:id="rId2">
        <w:r>
          <w:rPr>
            <w:rStyle w:val="InternetLink"/>
            <w:shd w:fill="FFFFFF" w:val="clear"/>
          </w:rPr>
          <w:t>jsdinesh@gmail.com</w:t>
        </w:r>
      </w:hyperlink>
      <w:r>
        <w:rPr>
          <w:color w:val="000000"/>
          <w:shd w:fill="FFFFFF" w:val="clear"/>
        </w:rPr>
        <w:t> </w:t>
      </w:r>
      <w:r>
        <w:rPr>
          <w:rStyle w:val="Appleconvertedspace"/>
          <w:color w:val="000000"/>
          <w:shd w:fill="FFFFFF" w:val="clear"/>
        </w:rPr>
        <w:t> </w:t>
      </w:r>
      <w:r>
        <w:rPr>
          <w:b/>
          <w:bCs/>
          <w:color w:val="000000"/>
          <w:shd w:fill="FFFFFF" w:val="clear"/>
        </w:rPr>
        <w:t xml:space="preserve">Mobile: +91 9585444236 </w:t>
      </w:r>
    </w:p>
    <w:p>
      <w:pPr>
        <w:pStyle w:val="Normal"/>
        <w:jc w:val="both"/>
        <w:rPr>
          <w:rStyle w:val="Applestylespan"/>
        </w:rPr>
      </w:pPr>
      <w:r>
        <w:rPr>
          <w:rStyle w:val="Applestylespan"/>
          <w:color w:val="000000"/>
        </w:rPr>
        <mc:AlternateContent>
          <mc:Choice Requires="wps">
            <w:drawing>
              <wp:inline distT="0" distB="0" distL="0" distR="0">
                <wp:extent cx="58299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-1.55pt;width:458.95pt;height:1.45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Web"/>
        <w:spacing w:before="0" w:after="0"/>
        <w:jc w:val="both"/>
        <w:rPr>
          <w:b/>
          <w:b/>
          <w:i/>
          <w:i/>
          <w:color w:val="000000"/>
        </w:rPr>
      </w:pPr>
      <w:r>
        <w:rPr>
          <w:b/>
          <w:i/>
          <w:color w:val="000000"/>
          <w:shd w:fill="FFFFFF" w:val="clear"/>
        </w:rPr>
        <w:t>MBA graduate specialising in Finance and Marketing with over 12 years of intense expertise in wealth management advisory, banking and Investment Products in India and Oman</w:t>
      </w:r>
    </w:p>
    <w:p>
      <w:pPr>
        <w:pStyle w:val="NormalWeb"/>
        <w:spacing w:before="0" w:after="0"/>
        <w:jc w:val="both"/>
        <w:rPr>
          <w:b/>
          <w:b/>
          <w:i/>
          <w:i/>
          <w:color w:val="000000"/>
          <w:highlight w:val="white"/>
          <w:u w:val="single"/>
        </w:rPr>
      </w:pPr>
      <w:r>
        <w:rPr>
          <w:b/>
          <w:i/>
          <w:color w:val="000000"/>
          <w:u w:val="single"/>
          <w:shd w:fill="FFFFFF" w:val="clear"/>
        </w:rPr>
      </w:r>
    </w:p>
    <w:p>
      <w:pPr>
        <w:pStyle w:val="NormalWeb"/>
        <w:spacing w:before="0" w:after="0"/>
        <w:jc w:val="both"/>
        <w:rPr/>
      </w:pPr>
      <w:r>
        <w:rPr>
          <w:color w:val="000000"/>
          <w:u w:val="single"/>
          <w:shd w:fill="FFFFFF" w:val="clear"/>
        </w:rPr>
        <w:t> </w:t>
      </w:r>
      <w:r>
        <w:rPr>
          <w:b/>
          <w:bCs/>
          <w:color w:val="000000"/>
          <w:u w:val="single"/>
          <w:shd w:fill="FFFFFF" w:val="clear"/>
        </w:rPr>
        <w:t>Professional Summary</w:t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color w:val="000000"/>
          <w:highlight w:val="white"/>
        </w:rPr>
        <w:t> </w:t>
      </w:r>
    </w:p>
    <w:p>
      <w:pPr>
        <w:pStyle w:val="NormalWeb"/>
        <w:numPr>
          <w:ilvl w:val="0"/>
          <w:numId w:val="3"/>
        </w:numPr>
        <w:spacing w:before="0" w:after="0"/>
        <w:jc w:val="both"/>
        <w:rPr>
          <w:color w:val="000000"/>
        </w:rPr>
      </w:pPr>
      <w:r>
        <w:rPr>
          <w:color w:val="000000"/>
          <w:highlight w:val="white"/>
        </w:rPr>
        <w:t>Possess comprehensive understanding of wide range of financial vehicles including equities, derivatives, structured products and banking.</w:t>
      </w:r>
    </w:p>
    <w:p>
      <w:pPr>
        <w:pStyle w:val="NormalWeb"/>
        <w:numPr>
          <w:ilvl w:val="0"/>
          <w:numId w:val="3"/>
        </w:numPr>
        <w:spacing w:before="0" w:after="0"/>
        <w:jc w:val="both"/>
        <w:rPr>
          <w:color w:val="000000"/>
        </w:rPr>
      </w:pPr>
      <w:r>
        <w:rPr>
          <w:color w:val="000000"/>
          <w:highlight w:val="white"/>
        </w:rPr>
        <w:t>Well-organized and meticulous professional with abilities of independently handling a wide spectrum of activities backed by innate abilities to withstand work pressure.</w:t>
      </w:r>
    </w:p>
    <w:p>
      <w:pPr>
        <w:pStyle w:val="NormalWeb"/>
        <w:numPr>
          <w:ilvl w:val="0"/>
          <w:numId w:val="3"/>
        </w:numPr>
        <w:spacing w:before="0" w:after="0"/>
        <w:jc w:val="both"/>
        <w:rPr>
          <w:color w:val="000000"/>
        </w:rPr>
      </w:pPr>
      <w:r>
        <w:rPr>
          <w:color w:val="000000"/>
          <w:highlight w:val="white"/>
        </w:rPr>
        <w:t>Highly effective communicator with exceptional talent for problem solving through reasoned thought process and excellent track record of employer satisfaction.</w:t>
      </w:r>
    </w:p>
    <w:p>
      <w:pPr>
        <w:pStyle w:val="NormalWeb"/>
        <w:numPr>
          <w:ilvl w:val="0"/>
          <w:numId w:val="3"/>
        </w:numPr>
        <w:spacing w:before="0" w:after="0"/>
        <w:jc w:val="both"/>
        <w:rPr>
          <w:color w:val="000000"/>
        </w:rPr>
      </w:pPr>
      <w:r>
        <w:rPr>
          <w:color w:val="000000"/>
          <w:highlight w:val="white"/>
        </w:rPr>
        <w:t>Computer savvy individual well versed with the modalities of corporate culture.</w:t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="0" w:after="0"/>
        <w:jc w:val="both"/>
        <w:rPr>
          <w:b/>
          <w:b/>
          <w:bCs/>
          <w:color w:val="000000"/>
          <w:sz w:val="27"/>
          <w:szCs w:val="27"/>
          <w:highlight w:val="white"/>
          <w:u w:val="single"/>
        </w:rPr>
      </w:pPr>
      <w:r>
        <w:rPr>
          <w:b/>
          <w:bCs/>
          <w:color w:val="000000"/>
          <w:sz w:val="27"/>
          <w:szCs w:val="27"/>
          <w:u w:val="single"/>
          <w:shd w:fill="FFFFFF" w:val="clear"/>
        </w:rPr>
        <w:t>Professional Profile</w:t>
      </w:r>
    </w:p>
    <w:p>
      <w:pPr>
        <w:pStyle w:val="NormalWeb"/>
        <w:spacing w:before="0" w:after="0"/>
        <w:jc w:val="both"/>
        <w:rPr>
          <w:b/>
          <w:b/>
          <w:bCs/>
          <w:color w:val="000000"/>
          <w:sz w:val="27"/>
          <w:szCs w:val="27"/>
          <w:highlight w:val="white"/>
          <w:u w:val="single"/>
        </w:rPr>
      </w:pPr>
      <w:r>
        <w:rPr>
          <w:b/>
          <w:bCs/>
          <w:color w:val="000000"/>
          <w:sz w:val="27"/>
          <w:szCs w:val="27"/>
          <w:u w:val="single"/>
          <w:shd w:fill="FFFFFF" w:val="clear"/>
        </w:rPr>
      </w:r>
    </w:p>
    <w:p>
      <w:pPr>
        <w:pStyle w:val="NormalWeb"/>
        <w:numPr>
          <w:ilvl w:val="0"/>
          <w:numId w:val="1"/>
        </w:numPr>
        <w:spacing w:before="0" w:after="0"/>
        <w:jc w:val="both"/>
        <w:rPr>
          <w:color w:val="000000"/>
        </w:rPr>
      </w:pPr>
      <w:r>
        <w:rPr>
          <w:color w:val="000000"/>
          <w:shd w:fill="FFFFFF" w:val="clear"/>
        </w:rPr>
        <w:t>Develop and oversee relationship with High Net worth clients in Oman.</w:t>
      </w:r>
    </w:p>
    <w:p>
      <w:pPr>
        <w:pStyle w:val="NormalWeb"/>
        <w:numPr>
          <w:ilvl w:val="0"/>
          <w:numId w:val="1"/>
        </w:numPr>
        <w:spacing w:before="0" w:after="0"/>
        <w:jc w:val="both"/>
        <w:rPr>
          <w:color w:val="000000"/>
        </w:rPr>
      </w:pPr>
      <w:r>
        <w:rPr>
          <w:color w:val="000000"/>
          <w:highlight w:val="white"/>
        </w:rPr>
        <w:t>Conduct comprehensive review of the client portfolio and suggest investment strategies based on objectives and risk profile of the client.</w:t>
      </w:r>
    </w:p>
    <w:p>
      <w:pPr>
        <w:pStyle w:val="NormalWeb"/>
        <w:numPr>
          <w:ilvl w:val="0"/>
          <w:numId w:val="1"/>
        </w:numPr>
        <w:spacing w:before="0" w:after="0"/>
        <w:jc w:val="both"/>
        <w:rPr>
          <w:color w:val="000000"/>
        </w:rPr>
      </w:pPr>
      <w:r>
        <w:rPr>
          <w:color w:val="000000"/>
          <w:shd w:fill="FFFFFF" w:val="clear"/>
        </w:rPr>
        <w:t>Identify opportunities and provide customized asset allocation suggestions.</w:t>
      </w:r>
    </w:p>
    <w:p>
      <w:pPr>
        <w:pStyle w:val="NormalWeb"/>
        <w:numPr>
          <w:ilvl w:val="0"/>
          <w:numId w:val="1"/>
        </w:numPr>
        <w:spacing w:before="0" w:after="0"/>
        <w:jc w:val="both"/>
        <w:rPr>
          <w:color w:val="000000"/>
        </w:rPr>
      </w:pPr>
      <w:r>
        <w:rPr>
          <w:color w:val="000000"/>
          <w:highlight w:val="white"/>
        </w:rPr>
        <w:t>Exceptional understanding of a wide range of financial products and have been successful in explaining and promoting complex financial products to the customers.</w:t>
      </w:r>
    </w:p>
    <w:p>
      <w:pPr>
        <w:pStyle w:val="NormalWeb"/>
        <w:numPr>
          <w:ilvl w:val="0"/>
          <w:numId w:val="1"/>
        </w:numPr>
        <w:spacing w:before="0" w:after="0"/>
        <w:jc w:val="both"/>
        <w:rPr>
          <w:color w:val="000000"/>
        </w:rPr>
      </w:pPr>
      <w:r>
        <w:rPr>
          <w:color w:val="000000"/>
          <w:shd w:fill="FFFFFF" w:val="clear"/>
        </w:rPr>
        <w:t xml:space="preserve">Have successfully sourced numerous new customers to the bank and deepened relationship value  </w:t>
      </w:r>
    </w:p>
    <w:p>
      <w:pPr>
        <w:pStyle w:val="NormalWeb"/>
        <w:numPr>
          <w:ilvl w:val="0"/>
          <w:numId w:val="1"/>
        </w:numPr>
        <w:spacing w:before="0" w:after="0"/>
        <w:jc w:val="both"/>
        <w:rPr>
          <w:color w:val="000000"/>
        </w:rPr>
      </w:pPr>
      <w:r>
        <w:rPr>
          <w:color w:val="000000"/>
          <w:shd w:fill="FFFFFF" w:val="clear"/>
        </w:rPr>
        <w:t>Managing client relationships and maximizing referrals and sales opportunities.</w:t>
      </w:r>
    </w:p>
    <w:p>
      <w:pPr>
        <w:pStyle w:val="NormalWeb"/>
        <w:numPr>
          <w:ilvl w:val="0"/>
          <w:numId w:val="5"/>
        </w:numPr>
        <w:spacing w:before="0" w:after="0"/>
        <w:jc w:val="both"/>
        <w:rPr>
          <w:color w:val="000000"/>
        </w:rPr>
      </w:pPr>
      <w:r>
        <w:rPr>
          <w:color w:val="000000"/>
          <w:shd w:fill="FFFFFF" w:val="clear"/>
        </w:rPr>
        <w:t>Based on the requirement/needs &amp; risk appetite of our customers focus on well researched delivery trades.</w:t>
      </w:r>
    </w:p>
    <w:p>
      <w:pPr>
        <w:pStyle w:val="NormalWeb"/>
        <w:numPr>
          <w:ilvl w:val="0"/>
          <w:numId w:val="2"/>
        </w:numPr>
        <w:spacing w:before="0" w:after="0"/>
        <w:jc w:val="both"/>
        <w:rPr>
          <w:color w:val="000000"/>
        </w:rPr>
      </w:pPr>
      <w:r>
        <w:rPr>
          <w:color w:val="000000"/>
          <w:highlight w:val="white"/>
        </w:rPr>
        <w:t>Regular conference calls and personal meetings with equity research experts for portfolio review of the clients</w:t>
      </w:r>
    </w:p>
    <w:p>
      <w:pPr>
        <w:pStyle w:val="NormalWeb"/>
        <w:spacing w:before="0" w:after="0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="0" w:after="0"/>
        <w:jc w:val="both"/>
        <w:rPr>
          <w:b/>
          <w:b/>
          <w:bCs/>
          <w:color w:val="000000"/>
          <w:sz w:val="27"/>
          <w:szCs w:val="27"/>
          <w:highlight w:val="white"/>
          <w:u w:val="single"/>
        </w:rPr>
      </w:pPr>
      <w:r>
        <w:rPr>
          <w:b/>
          <w:bCs/>
          <w:color w:val="000000"/>
          <w:sz w:val="27"/>
          <w:szCs w:val="27"/>
          <w:u w:val="single"/>
          <w:shd w:fill="FFFFFF" w:val="clear"/>
        </w:rPr>
        <w:t>Professional Experience</w:t>
      </w:r>
    </w:p>
    <w:p>
      <w:pPr>
        <w:pStyle w:val="NormalWeb"/>
        <w:spacing w:before="0" w:after="0"/>
        <w:jc w:val="both"/>
        <w:rPr>
          <w:b/>
          <w:b/>
          <w:bCs/>
          <w:color w:val="000000"/>
          <w:sz w:val="27"/>
          <w:szCs w:val="27"/>
          <w:highlight w:val="white"/>
          <w:u w:val="single"/>
        </w:rPr>
      </w:pPr>
      <w:r>
        <w:rPr>
          <w:b/>
          <w:bCs/>
          <w:color w:val="000000"/>
          <w:sz w:val="27"/>
          <w:szCs w:val="27"/>
          <w:u w:val="single"/>
          <w:shd w:fill="FFFFFF" w:val="clear"/>
        </w:rPr>
      </w:r>
    </w:p>
    <w:p>
      <w:pPr>
        <w:pStyle w:val="NormalWeb"/>
        <w:spacing w:before="0" w:after="0"/>
        <w:jc w:val="both"/>
        <w:rPr>
          <w:b/>
          <w:b/>
          <w:bCs/>
          <w:color w:val="000000"/>
          <w:sz w:val="27"/>
          <w:szCs w:val="27"/>
          <w:highlight w:val="white"/>
          <w:u w:val="single"/>
        </w:rPr>
      </w:pPr>
      <w:r>
        <w:rPr>
          <w:b/>
          <w:bCs/>
          <w:color w:val="000000"/>
          <w:sz w:val="27"/>
          <w:szCs w:val="27"/>
          <w:u w:val="single"/>
          <w:shd w:fill="FFFFFF" w:val="clear"/>
        </w:rPr>
        <w:t>M/s Excite Consultants – Coimbatore – India</w:t>
      </w:r>
    </w:p>
    <w:p>
      <w:pPr>
        <w:pStyle w:val="NormalWeb"/>
        <w:spacing w:before="0" w:after="0"/>
        <w:jc w:val="both"/>
        <w:rPr/>
      </w:pPr>
      <w:r>
        <w:rPr>
          <w:color w:val="000000"/>
          <w:sz w:val="27"/>
          <w:szCs w:val="27"/>
          <w:shd w:fill="FFFFFF" w:val="clear"/>
        </w:rPr>
        <w:t>Partner &amp; Investment Consultant (Since July ‘2016)</w:t>
      </w:r>
    </w:p>
    <w:p>
      <w:pPr>
        <w:pStyle w:val="NormalWeb"/>
        <w:spacing w:before="0" w:after="0"/>
        <w:jc w:val="both"/>
        <w:rPr>
          <w:color w:val="000000"/>
          <w:sz w:val="27"/>
          <w:szCs w:val="27"/>
          <w:highlight w:val="white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Web"/>
        <w:spacing w:before="0" w:after="0"/>
        <w:jc w:val="both"/>
        <w:rPr>
          <w:b/>
          <w:b/>
          <w:bCs/>
          <w:color w:val="000000"/>
          <w:sz w:val="27"/>
          <w:szCs w:val="27"/>
          <w:highlight w:val="white"/>
          <w:u w:val="single"/>
        </w:rPr>
      </w:pPr>
      <w:r>
        <w:rPr>
          <w:b/>
          <w:bCs/>
          <w:color w:val="000000"/>
          <w:sz w:val="27"/>
          <w:szCs w:val="27"/>
          <w:u w:val="single"/>
          <w:shd w:fill="FFFFFF" w:val="clear"/>
        </w:rPr>
        <w:t>Kotak Securities Limited – Muscat – Oman</w:t>
      </w:r>
    </w:p>
    <w:p>
      <w:pPr>
        <w:pStyle w:val="NormalWeb"/>
        <w:spacing w:before="0" w:after="0"/>
        <w:jc w:val="both"/>
        <w:rPr/>
      </w:pPr>
      <w:r>
        <w:rPr>
          <w:color w:val="000000"/>
          <w:sz w:val="27"/>
          <w:szCs w:val="27"/>
          <w:shd w:fill="FFFFFF" w:val="clear"/>
        </w:rPr>
        <w:t>Assistant Manager ( December ‘2010 to March ‘2016)</w:t>
      </w:r>
    </w:p>
    <w:p>
      <w:pPr>
        <w:pStyle w:val="NormalWeb"/>
        <w:spacing w:before="0" w:after="0"/>
        <w:jc w:val="both"/>
        <w:rPr>
          <w:color w:val="000000"/>
          <w:sz w:val="27"/>
          <w:szCs w:val="27"/>
          <w:highlight w:val="white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Web"/>
        <w:spacing w:before="0" w:after="0"/>
        <w:jc w:val="both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ICICI Securities Limited – Muscat - Oman</w:t>
      </w:r>
    </w:p>
    <w:p>
      <w:pPr>
        <w:pStyle w:val="NormalWeb"/>
        <w:spacing w:before="0" w:after="0"/>
        <w:jc w:val="both"/>
        <w:rPr/>
      </w:pPr>
      <w:r>
        <w:rPr>
          <w:color w:val="000000"/>
        </w:rPr>
        <w:t>Business Development Executive ( March ‘2009 to November 2010)</w:t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b/>
          <w:bCs/>
          <w:color w:val="000000"/>
          <w:u w:val="single"/>
          <w:shd w:fill="FFFFFF" w:val="clear"/>
        </w:rPr>
        <w:t>Unicon Securities Private Limited (Coimbatore - India)</w:t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color w:val="000000"/>
          <w:shd w:fill="FFFFFF" w:val="clear"/>
        </w:rPr>
        <w:t>Branch Manager (July ‘2007 to August ‘2008)</w:t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b/>
          <w:bCs/>
          <w:color w:val="000000"/>
          <w:u w:val="single"/>
          <w:shd w:fill="FFFFFF" w:val="clear"/>
        </w:rPr>
        <w:t>India bulls Securities Limited (Coimbatore - India)</w:t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color w:val="000000"/>
          <w:highlight w:val="white"/>
        </w:rPr>
        <w:t>Branch Manager (June’2006 to June ‘2007)</w:t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color w:val="000000"/>
          <w:highlight w:val="white"/>
        </w:rPr>
        <w:t>Sales Manager (November’2005 to May’2006)</w:t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color w:val="000000"/>
          <w:highlight w:val="white"/>
        </w:rPr>
        <w:t>Relationship Manager (August’2004 to November’2005)</w:t>
      </w:r>
    </w:p>
    <w:p>
      <w:pPr>
        <w:pStyle w:val="NormalWeb"/>
        <w:spacing w:before="0" w:after="0"/>
        <w:jc w:val="both"/>
        <w:rPr>
          <w:b/>
          <w:b/>
          <w:bCs/>
          <w:color w:val="000000"/>
          <w:sz w:val="27"/>
          <w:szCs w:val="27"/>
          <w:highlight w:val="white"/>
          <w:u w:val="single"/>
        </w:rPr>
      </w:pPr>
      <w:r>
        <w:rPr>
          <w:b/>
          <w:bCs/>
          <w:color w:val="000000"/>
          <w:sz w:val="27"/>
          <w:szCs w:val="27"/>
          <w:u w:val="single"/>
          <w:shd w:fill="FFFFFF" w:val="clear"/>
        </w:rPr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b/>
          <w:bCs/>
          <w:color w:val="000000"/>
          <w:sz w:val="27"/>
          <w:szCs w:val="27"/>
          <w:highlight w:val="white"/>
          <w:u w:val="single"/>
        </w:rPr>
        <w:t>Educational Qualification</w:t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b/>
          <w:bCs/>
          <w:color w:val="000000"/>
          <w:shd w:fill="FFFFFF" w:val="clear"/>
        </w:rPr>
        <w:t>Masters in Business Administration</w:t>
      </w:r>
      <w:r>
        <w:rPr>
          <w:color w:val="000000"/>
          <w:shd w:fill="FFFFFF" w:val="clear"/>
        </w:rPr>
        <w:t> (2002-2004.) (Specialization: Marketing and Finance) from D.J.Academy for Managerial Excellence, India</w:t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b/>
          <w:bCs/>
          <w:color w:val="000000"/>
          <w:shd w:fill="FFFFFF" w:val="clear"/>
        </w:rPr>
        <w:t>Bachelor in Commerce (</w:t>
      </w:r>
      <w:r>
        <w:rPr>
          <w:color w:val="000000"/>
          <w:shd w:fill="FFFFFF" w:val="clear"/>
        </w:rPr>
        <w:t>1999-2002) </w:t>
      </w:r>
      <w:r>
        <w:rPr>
          <w:b/>
          <w:bCs/>
          <w:color w:val="000000"/>
          <w:shd w:fill="FFFFFF" w:val="clear"/>
        </w:rPr>
        <w:t>from </w:t>
      </w:r>
      <w:r>
        <w:rPr>
          <w:color w:val="000000"/>
          <w:shd w:fill="FFFFFF" w:val="clear"/>
        </w:rPr>
        <w:t>Bharathiar University, India</w:t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b/>
          <w:bCs/>
          <w:color w:val="000000"/>
          <w:shd w:fill="FFFFFF" w:val="clear"/>
        </w:rPr>
        <w:t>Higher Secondary Education (HSLC) </w:t>
      </w:r>
      <w:r>
        <w:rPr>
          <w:color w:val="000000"/>
          <w:shd w:fill="FFFFFF" w:val="clear"/>
        </w:rPr>
        <w:t>(1998-1999) Breeks Memorial Anglo Indian Higher Secondary School, India</w:t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b/>
          <w:bCs/>
          <w:color w:val="000000"/>
          <w:highlight w:val="white"/>
        </w:rPr>
        <w:t>Certified In NSE’s Certification in Financial Markets ( NCFM )</w:t>
      </w:r>
    </w:p>
    <w:p>
      <w:pPr>
        <w:pStyle w:val="NormalWeb"/>
        <w:numPr>
          <w:ilvl w:val="1"/>
          <w:numId w:val="4"/>
        </w:numPr>
        <w:spacing w:before="0" w:after="0"/>
        <w:jc w:val="both"/>
        <w:rPr>
          <w:color w:val="000000"/>
        </w:rPr>
      </w:pPr>
      <w:r>
        <w:rPr>
          <w:color w:val="000000"/>
          <w:highlight w:val="white"/>
        </w:rPr>
        <w:t>Capital Market Dealers Module.</w:t>
      </w:r>
    </w:p>
    <w:p>
      <w:pPr>
        <w:pStyle w:val="NormalWeb"/>
        <w:numPr>
          <w:ilvl w:val="1"/>
          <w:numId w:val="4"/>
        </w:numPr>
        <w:spacing w:before="0" w:after="0"/>
        <w:jc w:val="both"/>
        <w:rPr>
          <w:color w:val="000000"/>
        </w:rPr>
      </w:pPr>
      <w:r>
        <w:rPr>
          <w:color w:val="000000"/>
          <w:highlight w:val="white"/>
        </w:rPr>
        <w:t>Derivatives Core Module</w:t>
      </w:r>
    </w:p>
    <w:p>
      <w:pPr>
        <w:pStyle w:val="NormalWeb"/>
        <w:numPr>
          <w:ilvl w:val="1"/>
          <w:numId w:val="4"/>
        </w:numPr>
        <w:spacing w:before="0" w:after="0"/>
        <w:jc w:val="both"/>
        <w:rPr>
          <w:color w:val="000000"/>
        </w:rPr>
      </w:pPr>
      <w:r>
        <w:rPr>
          <w:color w:val="000000"/>
          <w:highlight w:val="white"/>
        </w:rPr>
        <w:t>Have obtained AMFI’s Certification in‘AMFI Mutual Funds Advisors Module’ for distributing mutual funds.</w:t>
      </w:r>
    </w:p>
    <w:p>
      <w:pPr>
        <w:pStyle w:val="NormalWeb"/>
        <w:numPr>
          <w:ilvl w:val="1"/>
          <w:numId w:val="4"/>
        </w:numPr>
        <w:spacing w:before="0" w:after="0"/>
        <w:jc w:val="both"/>
        <w:rPr>
          <w:color w:val="000000"/>
        </w:rPr>
      </w:pPr>
      <w:r>
        <w:rPr>
          <w:color w:val="000000"/>
          <w:highlight w:val="white"/>
        </w:rPr>
        <w:t>IRDA licensed for distributing Insurance</w:t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b/>
          <w:bCs/>
          <w:color w:val="000000"/>
          <w:sz w:val="27"/>
          <w:szCs w:val="27"/>
          <w:highlight w:val="white"/>
          <w:u w:val="single"/>
        </w:rPr>
        <w:t>Personal Details</w:t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color w:val="000000"/>
          <w:shd w:fill="FFFFFF" w:val="clear"/>
        </w:rPr>
        <w:t>Date of Birth </w:t>
        <w:tab/>
        <w:t xml:space="preserve">      </w:t>
      </w:r>
      <w:r>
        <w:rPr>
          <w:b/>
          <w:bCs/>
          <w:color w:val="000000"/>
          <w:shd w:fill="FFFFFF" w:val="clear"/>
        </w:rPr>
        <w:t>:</w:t>
      </w:r>
      <w:r>
        <w:rPr>
          <w:color w:val="000000"/>
          <w:shd w:fill="FFFFFF" w:val="clear"/>
        </w:rPr>
        <w:t> 05-09-1981.</w:t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color w:val="000000"/>
          <w:shd w:fill="FFFFFF" w:val="clear"/>
        </w:rPr>
        <w:t>Sex </w:t>
      </w:r>
      <w:r>
        <w:rPr>
          <w:rStyle w:val="Appleconvertedspace"/>
          <w:color w:val="000000"/>
          <w:shd w:fill="FFFFFF" w:val="clear"/>
        </w:rPr>
        <w:t> </w:t>
        <w:tab/>
        <w:tab/>
        <w:t xml:space="preserve">      </w:t>
      </w:r>
      <w:r>
        <w:rPr>
          <w:b/>
          <w:bCs/>
          <w:color w:val="000000"/>
          <w:shd w:fill="FFFFFF" w:val="clear"/>
        </w:rPr>
        <w:t>:</w:t>
      </w:r>
      <w:r>
        <w:rPr>
          <w:color w:val="000000"/>
          <w:shd w:fill="FFFFFF" w:val="clear"/>
        </w:rPr>
        <w:t> Male</w:t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color w:val="000000"/>
          <w:shd w:fill="FFFFFF" w:val="clear"/>
        </w:rPr>
        <w:t>Marital Status</w:t>
        <w:tab/>
        <w:t xml:space="preserve">      </w:t>
      </w:r>
      <w:r>
        <w:rPr>
          <w:b/>
          <w:bCs/>
          <w:color w:val="000000"/>
          <w:shd w:fill="FFFFFF" w:val="clear"/>
        </w:rPr>
        <w:t>:</w:t>
      </w:r>
      <w:r>
        <w:rPr>
          <w:color w:val="000000"/>
          <w:shd w:fill="FFFFFF" w:val="clear"/>
        </w:rPr>
        <w:t> Married</w:t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color w:val="000000"/>
          <w:shd w:fill="FFFFFF" w:val="clear"/>
        </w:rPr>
        <w:t>Language Known : English &amp; Tamil</w:t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color w:val="000000"/>
          <w:highlight w:val="white"/>
        </w:rPr>
        <w:t xml:space="preserve">Nationality </w:t>
        <w:tab/>
        <w:t xml:space="preserve">      : Indian</w:t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color w:val="000000"/>
          <w:shd w:fill="FFFFFF" w:val="clear"/>
        </w:rPr>
        <w:t>Current Location  : Coimbatore,India</w:t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260" w:right="1800" w:header="0" w:top="1440" w:footer="0" w:bottom="9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hd w:fill="FFFFFF" w:val="clear"/>
        <w:rFonts w:cs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hd w:fill="FFFFFF" w:val="clear"/>
        <w:rFonts w:cs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MS Mincho;MS Gothic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color w:val="000000"/>
      <w:sz w:val="20"/>
      <w:shd w:fill="FFFFFF" w:val="clear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4z2">
    <w:name w:val="WW8Num4z2"/>
    <w:qFormat/>
    <w:rPr>
      <w:rFonts w:ascii="Wingdings" w:hAnsi="Wingdings" w:cs="Wingdings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7z1">
    <w:name w:val="WW8Num7z1"/>
    <w:qFormat/>
    <w:rPr>
      <w:rFonts w:ascii="Courier New" w:hAnsi="Courier New" w:cs="Courier New"/>
      <w:sz w:val="20"/>
    </w:rPr>
  </w:style>
  <w:style w:type="character" w:styleId="WW8Num7z2">
    <w:name w:val="WW8Num7z2"/>
    <w:qFormat/>
    <w:rPr>
      <w:rFonts w:ascii="Wingdings" w:hAnsi="Wingdings" w:cs="Wingdings"/>
      <w:sz w:val="20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9z1">
    <w:name w:val="WW8Num9z1"/>
    <w:qFormat/>
    <w:rPr>
      <w:rFonts w:ascii="Courier New" w:hAnsi="Courier New" w:cs="Courier New"/>
      <w:sz w:val="20"/>
    </w:rPr>
  </w:style>
  <w:style w:type="character" w:styleId="WW8Num9z2">
    <w:name w:val="WW8Num9z2"/>
    <w:qFormat/>
    <w:rPr>
      <w:rFonts w:ascii="Wingdings" w:hAnsi="Wingdings" w:cs="Wingdings"/>
      <w:sz w:val="20"/>
    </w:rPr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0z1">
    <w:name w:val="WW8Num10z1"/>
    <w:qFormat/>
    <w:rPr>
      <w:rFonts w:ascii="Courier New" w:hAnsi="Courier New" w:cs="Courier New"/>
      <w:sz w:val="20"/>
    </w:rPr>
  </w:style>
  <w:style w:type="character" w:styleId="WW8Num10z2">
    <w:name w:val="WW8Num10z2"/>
    <w:qFormat/>
    <w:rPr>
      <w:rFonts w:ascii="Wingdings" w:hAnsi="Wingdings" w:cs="Wingdings"/>
      <w:sz w:val="20"/>
    </w:rPr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1z1">
    <w:name w:val="WW8Num11z1"/>
    <w:qFormat/>
    <w:rPr>
      <w:rFonts w:ascii="Courier New" w:hAnsi="Courier New" w:cs="Courier New"/>
      <w:sz w:val="20"/>
    </w:rPr>
  </w:style>
  <w:style w:type="character" w:styleId="WW8Num11z2">
    <w:name w:val="WW8Num11z2"/>
    <w:qFormat/>
    <w:rPr>
      <w:rFonts w:ascii="Wingdings" w:hAnsi="Wingdings" w:cs="Wingdings"/>
      <w:sz w:val="20"/>
    </w:rPr>
  </w:style>
  <w:style w:type="character" w:styleId="WW8Num12z0">
    <w:name w:val="WW8Num12z0"/>
    <w:qFormat/>
    <w:rPr>
      <w:rFonts w:ascii="Symbol" w:hAnsi="Symbol" w:cs="Symbol"/>
      <w:color w:val="000000"/>
      <w:sz w:val="20"/>
      <w:shd w:fill="FFFFFF" w:val="clear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WW8Num13z0">
    <w:name w:val="WW8Num13z0"/>
    <w:qFormat/>
    <w:rPr>
      <w:rFonts w:ascii="Symbol" w:hAnsi="Symbol" w:cs="Symbol"/>
      <w:sz w:val="20"/>
    </w:rPr>
  </w:style>
  <w:style w:type="character" w:styleId="WW8Num13z1">
    <w:name w:val="WW8Num13z1"/>
    <w:qFormat/>
    <w:rPr>
      <w:rFonts w:ascii="Courier New" w:hAnsi="Courier New" w:cs="Courier New"/>
      <w:sz w:val="20"/>
    </w:rPr>
  </w:style>
  <w:style w:type="character" w:styleId="WW8Num13z2">
    <w:name w:val="WW8Num13z2"/>
    <w:qFormat/>
    <w:rPr>
      <w:rFonts w:ascii="Wingdings" w:hAnsi="Wingdings" w:cs="Wingdings"/>
      <w:sz w:val="20"/>
    </w:rPr>
  </w:style>
  <w:style w:type="character" w:styleId="WW8Num14z0">
    <w:name w:val="WW8Num14z0"/>
    <w:qFormat/>
    <w:rPr>
      <w:rFonts w:ascii="Symbol" w:hAnsi="Symbol" w:cs="Symbol"/>
      <w:sz w:val="20"/>
    </w:rPr>
  </w:style>
  <w:style w:type="character" w:styleId="WW8Num14z1">
    <w:name w:val="WW8Num14z1"/>
    <w:qFormat/>
    <w:rPr>
      <w:rFonts w:ascii="Courier New" w:hAnsi="Courier New" w:cs="Courier New"/>
      <w:sz w:val="20"/>
    </w:rPr>
  </w:style>
  <w:style w:type="character" w:styleId="WW8Num14z2">
    <w:name w:val="WW8Num14z2"/>
    <w:qFormat/>
    <w:rPr>
      <w:rFonts w:ascii="Wingdings" w:hAnsi="Wingdings" w:cs="Wingdings"/>
      <w:sz w:val="20"/>
    </w:rPr>
  </w:style>
  <w:style w:type="character" w:styleId="WW8Num15z0">
    <w:name w:val="WW8Num15z0"/>
    <w:qFormat/>
    <w:rPr>
      <w:rFonts w:ascii="Symbol" w:hAnsi="Symbol" w:cs="Symbol"/>
      <w:sz w:val="20"/>
    </w:rPr>
  </w:style>
  <w:style w:type="character" w:styleId="WW8Num15z1">
    <w:name w:val="WW8Num15z1"/>
    <w:qFormat/>
    <w:rPr>
      <w:rFonts w:ascii="Courier New" w:hAnsi="Courier New" w:cs="Courier New"/>
      <w:sz w:val="20"/>
    </w:rPr>
  </w:style>
  <w:style w:type="character" w:styleId="WW8Num15z2">
    <w:name w:val="WW8Num15z2"/>
    <w:qFormat/>
    <w:rPr>
      <w:rFonts w:ascii="Wingdings" w:hAnsi="Wingdings" w:cs="Wingdings"/>
      <w:sz w:val="20"/>
    </w:rPr>
  </w:style>
  <w:style w:type="character" w:styleId="WW8Num16z0">
    <w:name w:val="WW8Num16z0"/>
    <w:qFormat/>
    <w:rPr>
      <w:rFonts w:ascii="Symbol" w:hAnsi="Symbol" w:cs="Symbol"/>
      <w:sz w:val="20"/>
    </w:rPr>
  </w:style>
  <w:style w:type="character" w:styleId="WW8Num16z1">
    <w:name w:val="WW8Num16z1"/>
    <w:qFormat/>
    <w:rPr>
      <w:rFonts w:ascii="Courier New" w:hAnsi="Courier New" w:cs="Courier New"/>
      <w:sz w:val="20"/>
    </w:rPr>
  </w:style>
  <w:style w:type="character" w:styleId="WW8Num16z2">
    <w:name w:val="WW8Num16z2"/>
    <w:qFormat/>
    <w:rPr>
      <w:rFonts w:ascii="Wingdings" w:hAnsi="Wingdings" w:cs="Wingdings"/>
      <w:sz w:val="20"/>
    </w:rPr>
  </w:style>
  <w:style w:type="character" w:styleId="WW8Num17z0">
    <w:name w:val="WW8Num17z0"/>
    <w:qFormat/>
    <w:rPr>
      <w:rFonts w:ascii="Symbol" w:hAnsi="Symbol" w:cs="Symbol"/>
      <w:sz w:val="20"/>
    </w:rPr>
  </w:style>
  <w:style w:type="character" w:styleId="WW8Num17z1">
    <w:name w:val="WW8Num17z1"/>
    <w:qFormat/>
    <w:rPr>
      <w:rFonts w:ascii="Courier New" w:hAnsi="Courier New" w:cs="Courier New"/>
      <w:sz w:val="20"/>
    </w:rPr>
  </w:style>
  <w:style w:type="character" w:styleId="WW8Num17z2">
    <w:name w:val="WW8Num17z2"/>
    <w:qFormat/>
    <w:rPr>
      <w:rFonts w:ascii="Wingdings" w:hAnsi="Wingdings" w:cs="Wingdings"/>
      <w:sz w:val="20"/>
    </w:rPr>
  </w:style>
  <w:style w:type="character" w:styleId="WW8Num18z0">
    <w:name w:val="WW8Num18z0"/>
    <w:qFormat/>
    <w:rPr>
      <w:rFonts w:ascii="Symbol" w:hAnsi="Symbol" w:cs="Symbol"/>
      <w:sz w:val="20"/>
    </w:rPr>
  </w:style>
  <w:style w:type="character" w:styleId="WW8Num18z1">
    <w:name w:val="WW8Num18z1"/>
    <w:qFormat/>
    <w:rPr>
      <w:rFonts w:ascii="Courier New" w:hAnsi="Courier New" w:cs="Courier New"/>
      <w:sz w:val="20"/>
    </w:rPr>
  </w:style>
  <w:style w:type="character" w:styleId="WW8Num18z2">
    <w:name w:val="WW8Num18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Applestylespan">
    <w:name w:val="apple-style-span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sdinesh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2018-01-15T19:45:00Z</dcterms:created>
  <dc:creator>Rajesh</dc:creator>
  <dc:description/>
  <dc:language>en-US</dc:language>
  <cp:lastModifiedBy>Dinesh</cp:lastModifiedBy>
  <cp:lastPrinted>2009-01-04T15:38:00Z</cp:lastPrinted>
  <dcterms:modified xsi:type="dcterms:W3CDTF">2018-01-15T19:45:00Z</dcterms:modified>
  <cp:revision>2</cp:revision>
  <dc:subject/>
  <dc:title>J</dc:title>
</cp:coreProperties>
</file>