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left="2413"/>
      </w:pPr>
      <w:r>
        <w:rPr/>
        <w:pict>
          <v:line style="position:absolute;mso-position-horizontal-relative:page;mso-position-vertical-relative:paragraph;z-index:1024" from="70.584pt,23.16313pt" to="524.854pt,23.16313pt" stroked="true" strokeweight=".48pt" strokecolor="#000000">
            <v:stroke dashstyle="solid"/>
            <w10:wrap type="none"/>
          </v:line>
        </w:pict>
      </w:r>
      <w:r>
        <w:rPr/>
        <w:t>F A B I A N L I S U T S A M M B E S H 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BIRTH</w:t>
      </w:r>
      <w:r>
        <w:rPr>
          <w:sz w:val="20"/>
        </w:rPr>
        <w:t>:</w:t>
        <w:tab/>
        <w:t>8</w:t>
      </w:r>
      <w:r>
        <w:rPr>
          <w:position w:val="7"/>
          <w:sz w:val="13"/>
        </w:rPr>
        <w:t>TH </w:t>
      </w:r>
      <w:r>
        <w:rPr>
          <w:sz w:val="20"/>
        </w:rPr>
        <w:t>SEPTEMBER,</w:t>
      </w:r>
      <w:r>
        <w:rPr>
          <w:spacing w:val="-16"/>
          <w:sz w:val="20"/>
        </w:rPr>
        <w:t> </w:t>
      </w:r>
      <w:r>
        <w:rPr>
          <w:sz w:val="20"/>
        </w:rPr>
        <w:t>1985</w:t>
      </w:r>
    </w:p>
    <w:p>
      <w:pPr>
        <w:pStyle w:val="BodyText"/>
        <w:spacing w:before="4"/>
        <w:rPr>
          <w:sz w:val="17"/>
        </w:rPr>
      </w:pPr>
    </w:p>
    <w:p>
      <w:pPr>
        <w:tabs>
          <w:tab w:pos="1580" w:val="left" w:leader="none"/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GENDER</w:t>
        <w:tab/>
      </w:r>
      <w:r>
        <w:rPr>
          <w:sz w:val="20"/>
        </w:rPr>
        <w:t>:</w:t>
        <w:tab/>
        <w:t>MALE</w:t>
      </w:r>
    </w:p>
    <w:p>
      <w:pPr>
        <w:tabs>
          <w:tab w:pos="1580" w:val="left" w:leader="none"/>
          <w:tab w:pos="3099" w:val="right" w:leader="none"/>
        </w:tabs>
        <w:spacing w:before="199"/>
        <w:ind w:left="140" w:right="0" w:firstLine="0"/>
        <w:jc w:val="left"/>
        <w:rPr>
          <w:sz w:val="20"/>
        </w:rPr>
      </w:pPr>
      <w:r>
        <w:rPr>
          <w:b/>
          <w:sz w:val="20"/>
        </w:rPr>
        <w:t>ID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/NO</w:t>
        <w:tab/>
      </w:r>
      <w:r>
        <w:rPr>
          <w:sz w:val="20"/>
        </w:rPr>
        <w:t>:</w:t>
        <w:tab/>
        <w:t>25256643</w:t>
      </w:r>
    </w:p>
    <w:p>
      <w:pPr>
        <w:pStyle w:val="BodyText"/>
        <w:spacing w:before="4"/>
        <w:rPr>
          <w:sz w:val="17"/>
        </w:rPr>
      </w:pPr>
    </w:p>
    <w:p>
      <w:pPr>
        <w:tabs>
          <w:tab w:pos="1580" w:val="left" w:leader="none"/>
          <w:tab w:pos="2300" w:val="left" w:leader="none"/>
          <w:tab w:pos="2350" w:val="left" w:leader="none"/>
        </w:tabs>
        <w:spacing w:line="532" w:lineRule="auto" w:before="1"/>
        <w:ind w:left="140" w:right="5396" w:firstLine="0"/>
        <w:jc w:val="left"/>
        <w:rPr>
          <w:sz w:val="20"/>
        </w:rPr>
      </w:pPr>
      <w:r>
        <w:rPr>
          <w:b/>
          <w:sz w:val="20"/>
        </w:rPr>
        <w:t>NATIONALITY</w:t>
      </w:r>
      <w:r>
        <w:rPr>
          <w:sz w:val="20"/>
        </w:rPr>
        <w:t>:</w:t>
        <w:tab/>
        <w:t>KENYAN </w:t>
      </w:r>
      <w:r>
        <w:rPr>
          <w:b/>
          <w:sz w:val="20"/>
        </w:rPr>
        <w:t>HOME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COUNTY</w:t>
      </w:r>
      <w:r>
        <w:rPr>
          <w:sz w:val="20"/>
        </w:rPr>
        <w:t>:</w:t>
        <w:tab/>
        <w:t>BUNGOMA HOME</w:t>
      </w:r>
      <w:r>
        <w:rPr>
          <w:spacing w:val="-1"/>
          <w:sz w:val="20"/>
        </w:rPr>
        <w:t> </w:t>
      </w:r>
      <w:r>
        <w:rPr>
          <w:sz w:val="20"/>
        </w:rPr>
        <w:t>WARD  </w:t>
      </w:r>
      <w:r>
        <w:rPr>
          <w:spacing w:val="39"/>
          <w:sz w:val="20"/>
        </w:rPr>
        <w:t> </w:t>
      </w:r>
      <w:r>
        <w:rPr>
          <w:sz w:val="20"/>
        </w:rPr>
        <w:t>:</w:t>
        <w:tab/>
      </w:r>
      <w:r>
        <w:rPr>
          <w:spacing w:val="-3"/>
          <w:sz w:val="20"/>
        </w:rPr>
        <w:t>NDALU/TABANI </w:t>
      </w:r>
      <w:r>
        <w:rPr>
          <w:b/>
          <w:sz w:val="20"/>
        </w:rPr>
        <w:t>RELIGION</w:t>
        <w:tab/>
      </w:r>
      <w:r>
        <w:rPr>
          <w:sz w:val="20"/>
        </w:rPr>
        <w:t>:</w:t>
        <w:tab/>
        <w:tab/>
        <w:t>CHRISTIAN</w:t>
      </w:r>
    </w:p>
    <w:p>
      <w:pPr>
        <w:tabs>
          <w:tab w:pos="2300" w:val="left" w:leader="none"/>
        </w:tabs>
        <w:spacing w:line="228" w:lineRule="exact"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LANGUAGES  </w:t>
      </w:r>
      <w:r>
        <w:rPr>
          <w:b/>
          <w:spacing w:val="21"/>
          <w:sz w:val="20"/>
        </w:rPr>
        <w:t> </w:t>
      </w:r>
      <w:r>
        <w:rPr>
          <w:sz w:val="20"/>
        </w:rPr>
        <w:t>:</w:t>
        <w:tab/>
        <w:t>ENGLISH, KISWAHILI, LUHYA</w:t>
      </w:r>
    </w:p>
    <w:p>
      <w:pPr>
        <w:pStyle w:val="BodyText"/>
        <w:spacing w:before="6"/>
        <w:rPr>
          <w:sz w:val="17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MARITAL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STATUS</w:t>
      </w:r>
      <w:r>
        <w:rPr>
          <w:sz w:val="20"/>
        </w:rPr>
        <w:t>:</w:t>
        <w:tab/>
        <w:t>MARRIED</w:t>
      </w:r>
    </w:p>
    <w:p>
      <w:pPr>
        <w:pStyle w:val="BodyText"/>
        <w:spacing w:before="4"/>
        <w:rPr>
          <w:sz w:val="17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POSTAL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ADDRESS</w:t>
      </w:r>
      <w:r>
        <w:rPr>
          <w:sz w:val="20"/>
        </w:rPr>
        <w:t>:</w:t>
        <w:tab/>
        <w:t>P.O. BOX 150-50200 VIA</w:t>
      </w:r>
      <w:r>
        <w:rPr>
          <w:spacing w:val="-2"/>
          <w:sz w:val="20"/>
        </w:rPr>
        <w:t> </w:t>
      </w:r>
      <w:r>
        <w:rPr>
          <w:sz w:val="20"/>
        </w:rPr>
        <w:t>KITALE.</w:t>
      </w:r>
    </w:p>
    <w:p>
      <w:pPr>
        <w:pStyle w:val="BodyText"/>
        <w:spacing w:before="7"/>
        <w:rPr>
          <w:sz w:val="17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CELL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PHONE </w:t>
      </w:r>
      <w:r>
        <w:rPr>
          <w:b/>
          <w:spacing w:val="34"/>
          <w:sz w:val="20"/>
        </w:rPr>
        <w:t> </w:t>
      </w:r>
      <w:r>
        <w:rPr>
          <w:sz w:val="20"/>
        </w:rPr>
        <w:t>:</w:t>
        <w:tab/>
        <w:t>0720874036/0780045297</w:t>
      </w:r>
    </w:p>
    <w:p>
      <w:pPr>
        <w:pStyle w:val="BodyText"/>
        <w:spacing w:before="4"/>
        <w:rPr>
          <w:sz w:val="17"/>
        </w:rPr>
      </w:pPr>
    </w:p>
    <w:p>
      <w:pPr>
        <w:tabs>
          <w:tab w:pos="1580" w:val="left" w:leader="none"/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EMAIL</w:t>
        <w:tab/>
      </w:r>
      <w:r>
        <w:rPr>
          <w:sz w:val="20"/>
        </w:rPr>
        <w:t>:</w:t>
        <w:tab/>
      </w:r>
      <w:hyperlink r:id="rId5">
        <w:r>
          <w:rPr>
            <w:sz w:val="20"/>
          </w:rPr>
          <w:t>fabianlisutsa4@gmail.com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1"/>
        <w:ind w:left="2650" w:right="2549" w:firstLine="0"/>
        <w:jc w:val="center"/>
        <w:rPr>
          <w:b/>
          <w:sz w:val="22"/>
        </w:rPr>
      </w:pPr>
      <w:r>
        <w:rPr/>
        <w:pict>
          <v:line style="position:absolute;mso-position-horizontal-relative:page;mso-position-vertical-relative:paragraph;z-index:1048" from="70.584pt,-3.96046pt" to="524.854pt,-3.96046pt" stroked="true" strokeweight=".48001pt" strokecolor="#000000">
            <v:stroke dashstyle="solid"/>
            <w10:wrap type="none"/>
          </v:line>
        </w:pict>
      </w:r>
      <w:r>
        <w:rPr>
          <w:b/>
          <w:sz w:val="22"/>
        </w:rPr>
        <w:t>CAREER OBJECTIVES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2" w:lineRule="auto" w:before="57" w:after="0"/>
        <w:ind w:left="860" w:right="1321" w:hanging="3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72" from="70.584pt,2.533136pt" to="524.854pt,2.533136pt" stroked="true" strokeweight="1.44pt" strokecolor="#000000">
            <v:stroke dashstyle="solid"/>
            <w10:wrap type="none"/>
          </v:line>
        </w:pict>
      </w:r>
      <w:r>
        <w:rPr>
          <w:sz w:val="24"/>
        </w:rPr>
        <w:t>To work in an environment that provides dynamic challenges and creates opportunities for career growth and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2" w:lineRule="auto" w:before="194" w:after="0"/>
        <w:ind w:left="860" w:right="105" w:hanging="360"/>
        <w:jc w:val="left"/>
        <w:rPr>
          <w:sz w:val="24"/>
        </w:rPr>
      </w:pPr>
      <w:r>
        <w:rPr>
          <w:sz w:val="24"/>
        </w:rPr>
        <w:t>To provide customer service in accordance with the organization’s rules and</w:t>
      </w:r>
      <w:r>
        <w:rPr>
          <w:spacing w:val="-20"/>
          <w:sz w:val="24"/>
        </w:rPr>
        <w:t> </w:t>
      </w:r>
      <w:r>
        <w:rPr>
          <w:sz w:val="24"/>
        </w:rPr>
        <w:t>practices so as to improve service delivery and achieve the organization’s goals and</w:t>
      </w:r>
      <w:r>
        <w:rPr>
          <w:spacing w:val="-20"/>
          <w:sz w:val="24"/>
        </w:rPr>
        <w:t> </w:t>
      </w:r>
      <w:r>
        <w:rPr>
          <w:sz w:val="24"/>
        </w:rPr>
        <w:t>objectives.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Heading1"/>
        <w:ind w:left="2650" w:right="2552"/>
        <w:jc w:val="center"/>
      </w:pPr>
      <w:r>
        <w:rPr/>
        <w:pict>
          <v:line style="position:absolute;mso-position-horizontal-relative:page;mso-position-vertical-relative:paragraph;z-index:1096" from="70.584pt,-1.276891pt" to="524.854pt,-1.276891pt" stroked="true" strokeweight=".480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20" from="70.584pt,15.643128pt" to="524.854pt,15.643128pt" stroked="true" strokeweight="1.44pt" strokecolor="#000000">
            <v:stroke dashstyle="solid"/>
            <w10:wrap type="none"/>
          </v:line>
        </w:pict>
      </w:r>
      <w:r>
        <w:rPr/>
        <w:t>PERSONAL ABILITIES AND SKILL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45" w:after="0"/>
        <w:ind w:left="860" w:right="0" w:hanging="360"/>
        <w:jc w:val="left"/>
        <w:rPr>
          <w:sz w:val="24"/>
        </w:rPr>
      </w:pPr>
      <w:r>
        <w:rPr>
          <w:sz w:val="24"/>
        </w:rPr>
        <w:t>Team player with Strong interpersonal communication</w:t>
      </w:r>
      <w:r>
        <w:rPr>
          <w:spacing w:val="-3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Self-motivated and fast</w:t>
      </w:r>
      <w:r>
        <w:rPr>
          <w:spacing w:val="-1"/>
          <w:sz w:val="24"/>
        </w:rPr>
        <w:t> </w:t>
      </w:r>
      <w:r>
        <w:rPr>
          <w:sz w:val="24"/>
        </w:rPr>
        <w:t>learner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Interpersonal and human</w:t>
      </w:r>
      <w:r>
        <w:rPr>
          <w:spacing w:val="1"/>
          <w:sz w:val="24"/>
        </w:rPr>
        <w:t> </w:t>
      </w:r>
      <w:r>
        <w:rPr>
          <w:sz w:val="24"/>
        </w:rPr>
        <w:t>relations.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Problem-finding and solving</w:t>
      </w:r>
      <w:r>
        <w:rPr>
          <w:spacing w:val="-6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Management and Organization</w:t>
      </w:r>
      <w:r>
        <w:rPr>
          <w:spacing w:val="1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0"/>
        <w:jc w:val="left"/>
        <w:rPr>
          <w:sz w:val="24"/>
        </w:rPr>
      </w:pPr>
      <w:r>
        <w:rPr>
          <w:sz w:val="24"/>
        </w:rPr>
        <w:t>Computer applications</w:t>
      </w:r>
      <w:r>
        <w:rPr>
          <w:spacing w:val="-1"/>
          <w:sz w:val="24"/>
        </w:rPr>
        <w:t> </w:t>
      </w:r>
      <w:r>
        <w:rPr>
          <w:sz w:val="24"/>
        </w:rPr>
        <w:t>literate</w:t>
      </w:r>
    </w:p>
    <w:p>
      <w:pPr>
        <w:pStyle w:val="BodyText"/>
        <w:rPr>
          <w:sz w:val="27"/>
        </w:rPr>
      </w:pPr>
    </w:p>
    <w:p>
      <w:pPr>
        <w:pStyle w:val="Heading1"/>
        <w:ind w:left="2650" w:right="2551"/>
        <w:jc w:val="center"/>
      </w:pPr>
      <w:r>
        <w:rPr/>
        <w:pict>
          <v:line style="position:absolute;mso-position-horizontal-relative:page;mso-position-vertical-relative:paragraph;z-index:1144" from="70.584pt,-1.276890pt" to="524.854pt,-1.276890pt" stroked="true" strokeweight=".480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68" from="70.584pt,15.52313pt" to="524.854pt,15.52313pt" stroked="true" strokeweight="1.44pt" strokecolor="#000000">
            <v:stroke dashstyle="solid"/>
            <w10:wrap type="none"/>
          </v:line>
        </w:pict>
      </w:r>
      <w:r>
        <w:rPr/>
        <w:t>PROFESSIONAL BACKGROUND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92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KENYA ACCOUNTANTS AND SECRETARIES EXAMINATION BOARD (KASNEB)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140"/>
      </w:pPr>
      <w:r>
        <w:rPr/>
        <w:t>CPA Part two -Ongoing</w:t>
      </w:r>
    </w:p>
    <w:p>
      <w:pPr>
        <w:spacing w:after="0"/>
        <w:sectPr>
          <w:type w:val="continuous"/>
          <w:pgSz w:w="11910" w:h="16840"/>
          <w:pgMar w:top="1340" w:bottom="280" w:left="1300" w:right="1400"/>
        </w:sectPr>
      </w:pPr>
    </w:p>
    <w:p>
      <w:pPr>
        <w:pStyle w:val="Heading1"/>
        <w:spacing w:before="148"/>
        <w:ind w:left="2850"/>
      </w:pPr>
      <w:r>
        <w:rPr/>
        <w:pict>
          <v:line style="position:absolute;mso-position-horizontal-relative:page;mso-position-vertical-relative:paragraph;z-index:1192" from="70.584pt,6.12313pt" to="524.854pt,6.1231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16" from="70.584pt,22.92313pt" to="524.854pt,22.92313pt" stroked="true" strokeweight="1.44pt" strokecolor="#000000">
            <v:stroke dashstyle="solid"/>
            <w10:wrap type="none"/>
          </v:line>
        </w:pict>
      </w:r>
      <w:r>
        <w:rPr/>
        <w:t>EDUCATIONAL BACKGROUND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BUSOGA UNIVERSITY</w:t>
      </w:r>
    </w:p>
    <w:p>
      <w:pPr>
        <w:pStyle w:val="BodyText"/>
        <w:spacing w:before="173"/>
        <w:ind w:left="138"/>
      </w:pPr>
      <w:r>
        <w:rPr>
          <w:b/>
        </w:rPr>
        <w:t>2009-2012: </w:t>
      </w:r>
      <w:r>
        <w:rPr/>
        <w:t>Bachelor of Business Management (Finance Option)</w:t>
      </w:r>
    </w:p>
    <w:p>
      <w:pPr>
        <w:pStyle w:val="BodyText"/>
        <w:spacing w:before="167"/>
        <w:ind w:left="140"/>
      </w:pPr>
      <w:r>
        <w:rPr>
          <w:b/>
        </w:rPr>
        <w:t>Grade</w:t>
      </w:r>
      <w:r>
        <w:rPr/>
        <w:t>: 2</w:t>
      </w:r>
      <w:r>
        <w:rPr>
          <w:position w:val="9"/>
          <w:sz w:val="16"/>
        </w:rPr>
        <w:t>nd </w:t>
      </w:r>
      <w:r>
        <w:rPr/>
        <w:t>Class Honors with Upper Division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THE KENYA INSTITUTE OF MANAGEMENT</w:t>
      </w:r>
    </w:p>
    <w:p>
      <w:pPr>
        <w:spacing w:before="124"/>
        <w:ind w:left="138" w:right="0" w:firstLine="0"/>
        <w:jc w:val="left"/>
        <w:rPr>
          <w:sz w:val="24"/>
        </w:rPr>
      </w:pPr>
      <w:r>
        <w:rPr>
          <w:b/>
          <w:sz w:val="24"/>
        </w:rPr>
        <w:t>2007-2008: </w:t>
      </w:r>
      <w:r>
        <w:rPr>
          <w:sz w:val="24"/>
        </w:rPr>
        <w:t>Diploma in Business Management</w:t>
      </w:r>
    </w:p>
    <w:p>
      <w:pPr>
        <w:spacing w:before="138"/>
        <w:ind w:left="138" w:right="0" w:firstLine="0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sz w:val="24"/>
        </w:rPr>
        <w:t>: Credit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ST. PETER’S SECONDARY SCHOOL</w:t>
      </w:r>
    </w:p>
    <w:p>
      <w:pPr>
        <w:pStyle w:val="BodyText"/>
        <w:spacing w:before="122"/>
        <w:ind w:left="138"/>
      </w:pPr>
      <w:r>
        <w:rPr>
          <w:b/>
        </w:rPr>
        <w:t>2002-2005</w:t>
      </w:r>
      <w:r>
        <w:rPr/>
        <w:t>: Kenya Certificate of Secondary Education (KCSE)</w:t>
      </w:r>
    </w:p>
    <w:p>
      <w:pPr>
        <w:spacing w:before="139"/>
        <w:ind w:left="138" w:right="0" w:firstLine="0"/>
        <w:jc w:val="left"/>
        <w:rPr>
          <w:sz w:val="24"/>
        </w:rPr>
      </w:pPr>
      <w:r>
        <w:rPr>
          <w:b/>
          <w:sz w:val="24"/>
        </w:rPr>
        <w:t>Grade: </w:t>
      </w:r>
      <w:r>
        <w:rPr>
          <w:sz w:val="24"/>
        </w:rPr>
        <w:t>C- (Minus)</w:t>
      </w:r>
    </w:p>
    <w:p>
      <w:pPr>
        <w:pStyle w:val="BodyText"/>
        <w:rPr>
          <w:sz w:val="26"/>
        </w:rPr>
      </w:pPr>
    </w:p>
    <w:p>
      <w:pPr>
        <w:spacing w:before="222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NAMANJALALA PRIMARY SCHOOL</w:t>
      </w:r>
    </w:p>
    <w:p>
      <w:pPr>
        <w:pStyle w:val="BodyText"/>
        <w:spacing w:before="122"/>
        <w:ind w:left="138"/>
      </w:pPr>
      <w:r>
        <w:rPr>
          <w:b/>
        </w:rPr>
        <w:t>1993-2001</w:t>
      </w:r>
      <w:r>
        <w:rPr/>
        <w:t>: Kenya Certificate of Primary Education (KCPE)</w:t>
      </w:r>
    </w:p>
    <w:p>
      <w:pPr>
        <w:spacing w:before="139"/>
        <w:ind w:left="138" w:right="0" w:firstLine="0"/>
        <w:jc w:val="left"/>
        <w:rPr>
          <w:sz w:val="24"/>
        </w:rPr>
      </w:pPr>
      <w:r>
        <w:rPr>
          <w:b/>
          <w:sz w:val="24"/>
        </w:rPr>
        <w:t>Grade: </w:t>
      </w:r>
      <w:r>
        <w:rPr>
          <w:sz w:val="24"/>
        </w:rPr>
        <w:t>300/500 Marks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spacing w:line="300" w:lineRule="auto" w:before="0"/>
        <w:ind w:left="138" w:right="4079" w:firstLine="4056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240" from="70.584pt,-4.010487pt" to="524.854pt,-4.010487pt" stroked="true" strokeweight=".480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096" from="70.584pt,15.189518pt" to="524.854pt,15.189518pt" stroked="true" strokeweight="1.44pt" strokecolor="#000000">
            <v:stroke dashstyle="solid"/>
            <w10:wrap type="none"/>
          </v:line>
        </w:pict>
      </w:r>
      <w:r>
        <w:rPr>
          <w:b/>
          <w:sz w:val="22"/>
        </w:rPr>
        <w:t>OTHERS                                          BUSOGA UNIVERSITY GUILD COUNCIL</w:t>
      </w:r>
    </w:p>
    <w:p>
      <w:pPr>
        <w:pStyle w:val="BodyText"/>
        <w:spacing w:before="110"/>
        <w:ind w:left="138"/>
      </w:pPr>
      <w:r>
        <w:rPr>
          <w:b/>
        </w:rPr>
        <w:t>2011/2012: </w:t>
      </w:r>
      <w:r>
        <w:rPr/>
        <w:t>Served as the Students’ Guild Council Member and Guild Finance Minister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1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BUSOGA UNIVERSITY GUILD COUNCIL</w:t>
      </w:r>
    </w:p>
    <w:p>
      <w:pPr>
        <w:pStyle w:val="BodyText"/>
        <w:spacing w:before="172"/>
        <w:ind w:left="138"/>
      </w:pPr>
      <w:r>
        <w:rPr>
          <w:b/>
        </w:rPr>
        <w:t>2010/2011: </w:t>
      </w:r>
      <w:r>
        <w:rPr/>
        <w:t>Served in the Students’ Guild as Deputy Minister Campus Affairs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ROTARACT CLUB OF BUSOGA UNIVERSITY</w:t>
      </w:r>
    </w:p>
    <w:p>
      <w:pPr>
        <w:pStyle w:val="BodyText"/>
        <w:tabs>
          <w:tab w:pos="1580" w:val="left" w:leader="none"/>
        </w:tabs>
        <w:spacing w:before="175"/>
        <w:ind w:left="138"/>
      </w:pPr>
      <w:r>
        <w:rPr>
          <w:b/>
        </w:rPr>
        <w:t>2010-2011:</w:t>
        <w:tab/>
      </w:r>
      <w:r>
        <w:rPr/>
        <w:t>-Served as a member and Hospitality</w:t>
      </w:r>
      <w:r>
        <w:rPr>
          <w:spacing w:val="-3"/>
        </w:rPr>
        <w:t> </w:t>
      </w:r>
      <w:r>
        <w:rPr/>
        <w:t>Director</w:t>
      </w:r>
    </w:p>
    <w:p>
      <w:pPr>
        <w:pStyle w:val="BodyText"/>
        <w:spacing w:before="182"/>
        <w:ind w:left="138"/>
      </w:pPr>
      <w:r>
        <w:rPr/>
        <w:t>-Participated in HIV/AIDS Awareness project</w:t>
      </w:r>
    </w:p>
    <w:p>
      <w:pPr>
        <w:pStyle w:val="BodyText"/>
        <w:spacing w:line="259" w:lineRule="auto" w:before="182"/>
        <w:ind w:left="140" w:right="301" w:hanging="3"/>
      </w:pPr>
      <w:r>
        <w:rPr/>
        <w:t>-Participated in raising money for Charity Projects, and Environmental Awareness Projects for the year</w:t>
      </w:r>
    </w:p>
    <w:p>
      <w:pPr>
        <w:spacing w:after="0" w:line="259" w:lineRule="auto"/>
        <w:sectPr>
          <w:pgSz w:w="11910" w:h="16840"/>
          <w:pgMar w:top="1580" w:bottom="280" w:left="1300" w:right="1400"/>
        </w:sectPr>
      </w:pPr>
    </w:p>
    <w:p>
      <w:pPr>
        <w:pStyle w:val="Heading1"/>
        <w:spacing w:before="72"/>
        <w:ind w:left="2650" w:right="2550"/>
        <w:jc w:val="center"/>
      </w:pPr>
      <w:r>
        <w:rPr/>
        <w:pict>
          <v:line style="position:absolute;mso-position-horizontal-relative:page;mso-position-vertical-relative:paragraph;z-index:1288" from="70.584pt,2.303118pt" to="524.854pt,2.303118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12" from="70.584pt,19.123117pt" to="524.854pt,19.123117pt" stroked="true" strokeweight="1.44pt" strokecolor="#000000">
            <v:stroke dashstyle="solid"/>
            <w10:wrap type="none"/>
          </v:line>
        </w:pict>
      </w:r>
      <w:r>
        <w:rPr/>
        <w:t>WORKSHOPS/SEMINARS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GLOBAL HEALTH &amp; HIV/AIDS INITIATIVE-UGANDA</w:t>
      </w:r>
    </w:p>
    <w:p>
      <w:pPr>
        <w:pStyle w:val="BodyText"/>
        <w:spacing w:line="256" w:lineRule="auto" w:before="170"/>
        <w:ind w:left="140" w:hanging="3"/>
      </w:pPr>
      <w:r>
        <w:rPr>
          <w:b/>
        </w:rPr>
        <w:t>14</w:t>
      </w:r>
      <w:r>
        <w:rPr>
          <w:b/>
          <w:position w:val="8"/>
          <w:sz w:val="16"/>
        </w:rPr>
        <w:t>th </w:t>
      </w:r>
      <w:r>
        <w:rPr>
          <w:b/>
        </w:rPr>
        <w:t>November 2010: </w:t>
      </w:r>
      <w:r>
        <w:rPr/>
        <w:t>Participated in training and implementation on routine HIV/AIDS prevention strategies, Counselling and Reproductive Health.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INTEGRATED COMMUNITY FOUNDATION AND DEVELOPMENT- UGANDA</w:t>
      </w:r>
    </w:p>
    <w:p>
      <w:pPr>
        <w:pStyle w:val="BodyText"/>
        <w:spacing w:line="256" w:lineRule="auto" w:before="169"/>
        <w:ind w:left="140" w:hanging="3"/>
      </w:pPr>
      <w:r>
        <w:rPr>
          <w:b/>
        </w:rPr>
        <w:t>1</w:t>
      </w:r>
      <w:r>
        <w:rPr>
          <w:b/>
          <w:position w:val="8"/>
          <w:sz w:val="16"/>
        </w:rPr>
        <w:t>st </w:t>
      </w:r>
      <w:r>
        <w:rPr>
          <w:b/>
        </w:rPr>
        <w:t>Oct, 2010: </w:t>
      </w:r>
      <w:r>
        <w:rPr/>
        <w:t>Participated in a seminar on professional public speaking and project establishment areas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INSPECTORATE OF GOVERNMENT, REPUBLIC OF UGANDA</w:t>
      </w:r>
    </w:p>
    <w:p>
      <w:pPr>
        <w:pStyle w:val="BodyText"/>
        <w:spacing w:line="256" w:lineRule="auto" w:before="170"/>
        <w:ind w:left="140" w:right="602" w:hanging="3"/>
      </w:pPr>
      <w:r>
        <w:rPr>
          <w:b/>
        </w:rPr>
        <w:t>29</w:t>
      </w:r>
      <w:r>
        <w:rPr>
          <w:b/>
          <w:position w:val="8"/>
          <w:sz w:val="16"/>
        </w:rPr>
        <w:t>th </w:t>
      </w:r>
      <w:r>
        <w:rPr>
          <w:b/>
        </w:rPr>
        <w:t>-30</w:t>
      </w:r>
      <w:r>
        <w:rPr>
          <w:b/>
          <w:position w:val="8"/>
          <w:sz w:val="16"/>
        </w:rPr>
        <w:t>th </w:t>
      </w:r>
      <w:r>
        <w:rPr>
          <w:b/>
        </w:rPr>
        <w:t>May 2010</w:t>
      </w:r>
      <w:r>
        <w:rPr/>
        <w:t>: Attended Anti-Corruption Seminar for Students’ Leaders of Universities and other Tertiary Institutions held at Hotel and Tourism Training Institute, Jinja-Uganda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ind w:left="2650" w:right="2549"/>
        <w:jc w:val="center"/>
      </w:pPr>
      <w:r>
        <w:rPr/>
        <w:pict>
          <v:line style="position:absolute;mso-position-horizontal-relative:page;mso-position-vertical-relative:paragraph;z-index:1336" from="70.584pt,-1.276878pt" to="524.854pt,-1.276878pt" stroked="true" strokeweight=".479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60" from="70.584pt,15.523111pt" to="524.854pt,15.523111pt" stroked="true" strokeweight="1.44pt" strokecolor="#000000">
            <v:stroke dashstyle="solid"/>
            <w10:wrap type="none"/>
          </v:line>
        </w:pict>
      </w:r>
      <w:r>
        <w:rPr/>
        <w:t>WORK EXPERIENCE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LETSHEGO KENYA LIMITED</w:t>
      </w:r>
    </w:p>
    <w:p>
      <w:pPr>
        <w:spacing w:before="173"/>
        <w:ind w:left="138" w:right="0" w:firstLine="0"/>
        <w:jc w:val="left"/>
        <w:rPr>
          <w:sz w:val="24"/>
        </w:rPr>
      </w:pPr>
      <w:r>
        <w:rPr>
          <w:b/>
          <w:sz w:val="24"/>
        </w:rPr>
        <w:t>March 2018 to Date: </w:t>
      </w:r>
      <w:r>
        <w:rPr>
          <w:sz w:val="24"/>
        </w:rPr>
        <w:t>Direct Sales Representative</w:t>
      </w:r>
    </w:p>
    <w:p>
      <w:pPr>
        <w:pStyle w:val="Heading1"/>
        <w:spacing w:before="187"/>
      </w:pPr>
      <w:r>
        <w:rPr/>
        <w:t>Duties include;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182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Carrying out market activation for the Company’s loan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product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29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Selling loans to different market segments to achieve my monthly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targets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30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Attending to clients and providing solutions for queries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raised.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29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Adhering to Company’s code of conduct when carrying out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business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32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Compilation of field and sales report for the purpose of business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continuity.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JADE RETAILS LTD –ELDORET</w:t>
      </w:r>
    </w:p>
    <w:p>
      <w:pPr>
        <w:spacing w:before="14"/>
        <w:ind w:left="138" w:right="0" w:firstLine="0"/>
        <w:jc w:val="left"/>
        <w:rPr>
          <w:sz w:val="24"/>
        </w:rPr>
      </w:pPr>
      <w:r>
        <w:rPr>
          <w:b/>
          <w:sz w:val="24"/>
        </w:rPr>
        <w:t>April 2016 to October 2017: </w:t>
      </w:r>
      <w:r>
        <w:rPr>
          <w:sz w:val="24"/>
        </w:rPr>
        <w:t>Security Guard</w:t>
      </w:r>
    </w:p>
    <w:p>
      <w:pPr>
        <w:pStyle w:val="Heading1"/>
        <w:spacing w:before="186"/>
      </w:pPr>
      <w:r>
        <w:rPr/>
        <w:t>Duties included;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182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Making sure Company’s and clients’ property is in safe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custody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29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Welcoming incoming clients and directing them according to their need of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service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32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Attending to clients in case of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inquiries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29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Assisting pump attendants in selling of fuel and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oils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30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Doing Stock- taking for accounting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purpose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29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Assisting Management in other administrative duties as a need may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arise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32" w:after="0"/>
        <w:ind w:left="860" w:right="0" w:hanging="722"/>
        <w:jc w:val="left"/>
        <w:rPr>
          <w:sz w:val="24"/>
        </w:rPr>
      </w:pPr>
      <w:r>
        <w:rPr>
          <w:position w:val="1"/>
          <w:sz w:val="24"/>
        </w:rPr>
        <w:t>Attending to clients in tyre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center.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300" w:right="1400"/>
        </w:sectPr>
      </w:pPr>
    </w:p>
    <w:p>
      <w:pPr>
        <w:spacing w:before="8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PAN AFRICA LIFE ASSURANCE, KITALE</w:t>
      </w:r>
    </w:p>
    <w:p>
      <w:pPr>
        <w:spacing w:before="173"/>
        <w:ind w:left="138" w:right="0" w:firstLine="0"/>
        <w:jc w:val="left"/>
        <w:rPr>
          <w:sz w:val="24"/>
        </w:rPr>
      </w:pPr>
      <w:r>
        <w:rPr>
          <w:b/>
          <w:sz w:val="24"/>
        </w:rPr>
        <w:t>November 2015-March 2016: </w:t>
      </w:r>
      <w:r>
        <w:rPr>
          <w:sz w:val="24"/>
        </w:rPr>
        <w:t>Financial Advisor</w:t>
      </w:r>
    </w:p>
    <w:p>
      <w:pPr>
        <w:pStyle w:val="Heading1"/>
        <w:spacing w:before="187"/>
      </w:pPr>
      <w:r>
        <w:rPr/>
        <w:t>Duties included;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1" w:val="left" w:leader="none"/>
        </w:tabs>
        <w:spacing w:line="333" w:lineRule="auto" w:before="185" w:after="0"/>
        <w:ind w:left="500" w:right="781" w:hanging="360"/>
        <w:jc w:val="left"/>
        <w:rPr>
          <w:sz w:val="24"/>
        </w:rPr>
      </w:pPr>
      <w:r>
        <w:rPr>
          <w:sz w:val="24"/>
        </w:rPr>
        <w:t>Follow-up on clients to complete payment of premiums and renew their respective policies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1" w:val="left" w:leader="none"/>
        </w:tabs>
        <w:spacing w:line="240" w:lineRule="auto" w:before="33" w:after="0"/>
        <w:ind w:left="500" w:right="0" w:hanging="360"/>
        <w:jc w:val="left"/>
        <w:rPr>
          <w:sz w:val="24"/>
        </w:rPr>
      </w:pPr>
      <w:r>
        <w:rPr>
          <w:sz w:val="24"/>
        </w:rPr>
        <w:t>Creating new market share for the</w:t>
      </w:r>
      <w:r>
        <w:rPr>
          <w:spacing w:val="-7"/>
          <w:sz w:val="24"/>
        </w:rPr>
        <w:t> </w:t>
      </w:r>
      <w:r>
        <w:rPr>
          <w:sz w:val="24"/>
        </w:rPr>
        <w:t>Company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1" w:val="left" w:leader="none"/>
        </w:tabs>
        <w:spacing w:line="240" w:lineRule="auto" w:before="116" w:after="0"/>
        <w:ind w:left="500" w:right="0" w:hanging="360"/>
        <w:jc w:val="left"/>
        <w:rPr>
          <w:sz w:val="24"/>
        </w:rPr>
      </w:pPr>
      <w:r>
        <w:rPr>
          <w:sz w:val="24"/>
        </w:rPr>
        <w:t>Selling Insurance policies to meet sales</w:t>
      </w:r>
      <w:r>
        <w:rPr>
          <w:spacing w:val="-2"/>
          <w:sz w:val="24"/>
        </w:rPr>
        <w:t> </w:t>
      </w:r>
      <w:r>
        <w:rPr>
          <w:sz w:val="24"/>
        </w:rPr>
        <w:t>target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1" w:val="left" w:leader="none"/>
        </w:tabs>
        <w:spacing w:line="240" w:lineRule="auto" w:before="118" w:after="0"/>
        <w:ind w:left="500" w:right="0" w:hanging="360"/>
        <w:jc w:val="left"/>
        <w:rPr>
          <w:sz w:val="24"/>
        </w:rPr>
      </w:pPr>
      <w:r>
        <w:rPr>
          <w:sz w:val="24"/>
        </w:rPr>
        <w:t>Reviewing policy to determine</w:t>
      </w:r>
      <w:r>
        <w:rPr>
          <w:spacing w:val="-8"/>
          <w:sz w:val="24"/>
        </w:rPr>
        <w:t> </w:t>
      </w:r>
      <w:r>
        <w:rPr>
          <w:sz w:val="24"/>
        </w:rPr>
        <w:t>coverage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1" w:val="left" w:leader="none"/>
        </w:tabs>
        <w:spacing w:line="240" w:lineRule="auto" w:before="116" w:after="0"/>
        <w:ind w:left="500" w:right="0" w:hanging="360"/>
        <w:jc w:val="left"/>
        <w:rPr>
          <w:sz w:val="24"/>
        </w:rPr>
      </w:pPr>
      <w:r>
        <w:rPr>
          <w:sz w:val="24"/>
        </w:rPr>
        <w:t>Advising clients about insurance investment benefits and premium payment</w:t>
      </w:r>
      <w:r>
        <w:rPr>
          <w:spacing w:val="-12"/>
          <w:sz w:val="24"/>
        </w:rPr>
        <w:t> </w:t>
      </w:r>
      <w:r>
        <w:rPr>
          <w:sz w:val="24"/>
        </w:rPr>
        <w:t>procedures</w:t>
      </w:r>
    </w:p>
    <w:p>
      <w:pPr>
        <w:pStyle w:val="BodyText"/>
        <w:rPr>
          <w:sz w:val="28"/>
        </w:rPr>
      </w:pPr>
    </w:p>
    <w:p>
      <w:pPr>
        <w:spacing w:before="209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KENYA INSTITUTE OF MANAGEMENT ELDORET-KENYA</w:t>
      </w:r>
    </w:p>
    <w:p>
      <w:pPr>
        <w:spacing w:before="175"/>
        <w:ind w:left="138" w:right="0" w:firstLine="0"/>
        <w:jc w:val="left"/>
        <w:rPr>
          <w:sz w:val="24"/>
        </w:rPr>
      </w:pPr>
      <w:r>
        <w:rPr>
          <w:b/>
          <w:sz w:val="24"/>
        </w:rPr>
        <w:t>September 2014: </w:t>
      </w:r>
      <w:r>
        <w:rPr>
          <w:sz w:val="24"/>
        </w:rPr>
        <w:t>Examination Invigilator</w:t>
      </w:r>
    </w:p>
    <w:p>
      <w:pPr>
        <w:pStyle w:val="Heading1"/>
        <w:spacing w:before="187"/>
      </w:pPr>
      <w:r>
        <w:rPr/>
        <w:t>Duties included;</w:t>
      </w:r>
    </w:p>
    <w:p>
      <w:pPr>
        <w:pStyle w:val="BodyText"/>
        <w:spacing w:before="176"/>
        <w:ind w:left="138"/>
      </w:pPr>
      <w:r>
        <w:rPr/>
        <w:t>•Complying fully and faithfully with the invigilators code of conduct.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240" w:lineRule="auto" w:before="182" w:after="0"/>
        <w:ind w:left="140" w:right="0" w:hanging="2"/>
        <w:jc w:val="left"/>
        <w:rPr>
          <w:sz w:val="24"/>
        </w:rPr>
      </w:pPr>
      <w:r>
        <w:rPr>
          <w:sz w:val="24"/>
        </w:rPr>
        <w:t>Ensuring students comply with Institution’s rules and have required</w:t>
      </w:r>
      <w:r>
        <w:rPr>
          <w:spacing w:val="-10"/>
          <w:sz w:val="24"/>
        </w:rPr>
        <w:t> </w:t>
      </w:r>
      <w:r>
        <w:rPr>
          <w:sz w:val="24"/>
        </w:rPr>
        <w:t>documents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240" w:lineRule="auto" w:before="182" w:after="0"/>
        <w:ind w:left="140" w:right="0" w:hanging="2"/>
        <w:jc w:val="left"/>
        <w:rPr>
          <w:sz w:val="24"/>
        </w:rPr>
      </w:pPr>
      <w:r>
        <w:rPr>
          <w:sz w:val="24"/>
        </w:rPr>
        <w:t>Demonstrating honesty and</w:t>
      </w:r>
      <w:r>
        <w:rPr>
          <w:spacing w:val="-6"/>
          <w:sz w:val="24"/>
        </w:rPr>
        <w:t> </w:t>
      </w:r>
      <w:r>
        <w:rPr>
          <w:sz w:val="24"/>
        </w:rPr>
        <w:t>integrity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256" w:lineRule="auto" w:before="185" w:after="0"/>
        <w:ind w:left="140" w:right="313" w:hanging="2"/>
        <w:jc w:val="left"/>
        <w:rPr>
          <w:sz w:val="24"/>
        </w:rPr>
      </w:pPr>
      <w:r>
        <w:rPr>
          <w:sz w:val="24"/>
        </w:rPr>
        <w:t>Ensuring unauthorized persons do not access information from me regarding examination and the Institute.</w:t>
      </w:r>
    </w:p>
    <w:p>
      <w:pPr>
        <w:pStyle w:val="BodyText"/>
        <w:rPr>
          <w:sz w:val="26"/>
        </w:rPr>
      </w:pPr>
    </w:p>
    <w:p>
      <w:pPr>
        <w:spacing w:before="169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FIDELITY SHIELD INSURANCE, ELDORET-KENYA</w:t>
      </w:r>
    </w:p>
    <w:p>
      <w:pPr>
        <w:spacing w:before="172"/>
        <w:ind w:left="138" w:right="0" w:firstLine="0"/>
        <w:jc w:val="left"/>
        <w:rPr>
          <w:sz w:val="24"/>
        </w:rPr>
      </w:pPr>
      <w:r>
        <w:rPr>
          <w:b/>
          <w:sz w:val="24"/>
        </w:rPr>
        <w:t>June 2014-January 2015: </w:t>
      </w:r>
      <w:r>
        <w:rPr>
          <w:sz w:val="24"/>
        </w:rPr>
        <w:t>Financial Advisor/Sales Agent</w:t>
      </w:r>
    </w:p>
    <w:p>
      <w:pPr>
        <w:pStyle w:val="Heading1"/>
        <w:spacing w:before="187"/>
      </w:pPr>
      <w:r>
        <w:rPr/>
        <w:t>Duties included;</w:t>
      </w:r>
    </w:p>
    <w:p>
      <w:pPr>
        <w:pStyle w:val="BodyText"/>
        <w:tabs>
          <w:tab w:pos="3711" w:val="left" w:leader="none"/>
        </w:tabs>
        <w:spacing w:before="176"/>
        <w:ind w:left="138"/>
      </w:pPr>
      <w:r>
        <w:rPr/>
        <w:t>•Selling Insurance policies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  <w:tab/>
        <w:t>sales</w:t>
      </w:r>
      <w:r>
        <w:rPr>
          <w:spacing w:val="-1"/>
        </w:rPr>
        <w:t> </w:t>
      </w:r>
      <w:r>
        <w:rPr/>
        <w:t>target.</w:t>
      </w:r>
    </w:p>
    <w:p>
      <w:pPr>
        <w:pStyle w:val="BodyText"/>
        <w:spacing w:before="182"/>
        <w:ind w:left="138"/>
      </w:pPr>
      <w:r>
        <w:rPr/>
        <w:t>•Reviewing policy to determine coverage</w:t>
      </w:r>
    </w:p>
    <w:p>
      <w:pPr>
        <w:pStyle w:val="BodyText"/>
        <w:spacing w:before="183"/>
        <w:ind w:left="138"/>
      </w:pPr>
      <w:r>
        <w:rPr/>
        <w:t>•Advising clients about insurance investment benefits and premium payment procedures</w:t>
      </w:r>
    </w:p>
    <w:p>
      <w:pPr>
        <w:pStyle w:val="BodyText"/>
        <w:spacing w:before="183"/>
        <w:ind w:left="138"/>
      </w:pPr>
      <w:r>
        <w:rPr/>
        <w:t>•Follow-up on clients to complete payment of premiums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FIRST ASSURANCE COMPANY LIMITED NAIROBI-KENYA</w:t>
      </w:r>
    </w:p>
    <w:p>
      <w:pPr>
        <w:spacing w:before="174"/>
        <w:ind w:left="138" w:right="0" w:firstLine="0"/>
        <w:jc w:val="left"/>
        <w:rPr>
          <w:sz w:val="24"/>
        </w:rPr>
      </w:pPr>
      <w:r>
        <w:rPr>
          <w:b/>
          <w:sz w:val="24"/>
        </w:rPr>
        <w:t>March 2013-February 2014: </w:t>
      </w:r>
      <w:r>
        <w:rPr>
          <w:sz w:val="24"/>
        </w:rPr>
        <w:t>Assistant Claims Officer</w:t>
      </w:r>
    </w:p>
    <w:p>
      <w:pPr>
        <w:pStyle w:val="Heading1"/>
        <w:spacing w:before="185"/>
      </w:pPr>
      <w:r>
        <w:rPr/>
        <w:t>Duties included;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182" w:after="0"/>
        <w:ind w:left="500" w:right="0" w:hanging="360"/>
        <w:jc w:val="left"/>
        <w:rPr>
          <w:sz w:val="24"/>
        </w:rPr>
      </w:pPr>
      <w:r>
        <w:rPr>
          <w:sz w:val="24"/>
        </w:rPr>
        <w:t>Posting and attaching information on claim</w:t>
      </w:r>
      <w:r>
        <w:rPr>
          <w:spacing w:val="-7"/>
          <w:sz w:val="24"/>
        </w:rPr>
        <w:t> </w:t>
      </w:r>
      <w:r>
        <w:rPr>
          <w:sz w:val="24"/>
        </w:rPr>
        <w:t>files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0"/>
        <w:jc w:val="left"/>
        <w:rPr>
          <w:sz w:val="24"/>
        </w:rPr>
      </w:pPr>
      <w:r>
        <w:rPr>
          <w:sz w:val="24"/>
        </w:rPr>
        <w:t>Reviewing policy to determine</w:t>
      </w:r>
      <w:r>
        <w:rPr>
          <w:spacing w:val="-8"/>
          <w:sz w:val="24"/>
        </w:rPr>
        <w:t> </w:t>
      </w:r>
      <w:r>
        <w:rPr>
          <w:sz w:val="24"/>
        </w:rPr>
        <w:t>coverage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40" w:after="0"/>
        <w:ind w:left="500" w:right="0" w:hanging="360"/>
        <w:jc w:val="left"/>
        <w:rPr>
          <w:sz w:val="24"/>
        </w:rPr>
      </w:pPr>
      <w:r>
        <w:rPr>
          <w:sz w:val="24"/>
        </w:rPr>
        <w:t>Settling claims in accordance with Company’s rules and</w:t>
      </w:r>
      <w:r>
        <w:rPr>
          <w:spacing w:val="-9"/>
          <w:sz w:val="24"/>
        </w:rPr>
        <w:t> </w:t>
      </w:r>
      <w:r>
        <w:rPr>
          <w:sz w:val="24"/>
        </w:rPr>
        <w:t>regulations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00" w:right="1400"/>
        </w:sectPr>
      </w:pP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78" w:after="0"/>
        <w:ind w:left="500" w:right="0" w:hanging="360"/>
        <w:jc w:val="left"/>
        <w:rPr>
          <w:sz w:val="24"/>
        </w:rPr>
      </w:pPr>
      <w:r>
        <w:rPr>
          <w:sz w:val="24"/>
        </w:rPr>
        <w:t>Examine claims forms and other records to determine insurance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38" w:after="0"/>
        <w:ind w:left="500" w:right="0" w:hanging="360"/>
        <w:jc w:val="left"/>
        <w:rPr>
          <w:sz w:val="24"/>
        </w:rPr>
      </w:pPr>
      <w:r>
        <w:rPr>
          <w:sz w:val="24"/>
        </w:rPr>
        <w:t>Process and record new medical insurance</w:t>
      </w:r>
      <w:r>
        <w:rPr>
          <w:spacing w:val="-1"/>
          <w:sz w:val="24"/>
        </w:rPr>
        <w:t> </w:t>
      </w:r>
      <w:r>
        <w:rPr>
          <w:sz w:val="24"/>
        </w:rPr>
        <w:t>claims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0"/>
        <w:jc w:val="left"/>
        <w:rPr>
          <w:sz w:val="24"/>
        </w:rPr>
      </w:pPr>
      <w:r>
        <w:rPr>
          <w:sz w:val="24"/>
        </w:rPr>
        <w:t>Analyzing claim trend and advising underwriting team on risk</w:t>
      </w:r>
      <w:r>
        <w:rPr>
          <w:spacing w:val="-4"/>
          <w:sz w:val="24"/>
        </w:rPr>
        <w:t> </w:t>
      </w:r>
      <w:r>
        <w:rPr>
          <w:sz w:val="24"/>
        </w:rPr>
        <w:t>measurers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40" w:after="0"/>
        <w:ind w:left="500" w:right="0" w:hanging="360"/>
        <w:jc w:val="left"/>
        <w:rPr>
          <w:sz w:val="24"/>
        </w:rPr>
      </w:pPr>
      <w:r>
        <w:rPr>
          <w:sz w:val="24"/>
        </w:rPr>
        <w:t>Attending to clients and service providers in case of</w:t>
      </w:r>
      <w:r>
        <w:rPr>
          <w:spacing w:val="-6"/>
          <w:sz w:val="24"/>
        </w:rPr>
        <w:t> </w:t>
      </w:r>
      <w:r>
        <w:rPr>
          <w:sz w:val="24"/>
        </w:rPr>
        <w:t>inquiries</w:t>
      </w:r>
    </w:p>
    <w:p>
      <w:pPr>
        <w:pStyle w:val="BodyText"/>
        <w:rPr>
          <w:sz w:val="26"/>
        </w:rPr>
      </w:pPr>
    </w:p>
    <w:p>
      <w:pPr>
        <w:spacing w:before="200"/>
        <w:ind w:left="138" w:right="0" w:firstLine="0"/>
        <w:jc w:val="left"/>
        <w:rPr>
          <w:b/>
          <w:sz w:val="22"/>
        </w:rPr>
      </w:pPr>
      <w:r>
        <w:rPr>
          <w:b/>
          <w:sz w:val="22"/>
        </w:rPr>
        <w:t>FIRST ASSURANCE COMPANY LIMITED NAIROBI-KENYA</w:t>
      </w:r>
    </w:p>
    <w:p>
      <w:pPr>
        <w:spacing w:before="172"/>
        <w:ind w:left="138" w:right="0" w:firstLine="0"/>
        <w:jc w:val="left"/>
        <w:rPr>
          <w:sz w:val="24"/>
        </w:rPr>
      </w:pPr>
      <w:r>
        <w:rPr>
          <w:b/>
          <w:sz w:val="24"/>
        </w:rPr>
        <w:t>November 2012- February 2013: </w:t>
      </w:r>
      <w:r>
        <w:rPr>
          <w:sz w:val="24"/>
        </w:rPr>
        <w:t>Data Entry Clerk</w:t>
      </w:r>
    </w:p>
    <w:p>
      <w:pPr>
        <w:pStyle w:val="Heading1"/>
        <w:spacing w:before="187"/>
      </w:pPr>
      <w:r>
        <w:rPr/>
        <w:t>Duties included;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183" w:after="0"/>
        <w:ind w:left="500" w:right="0" w:hanging="360"/>
        <w:jc w:val="left"/>
        <w:rPr>
          <w:sz w:val="24"/>
        </w:rPr>
      </w:pPr>
      <w:r>
        <w:rPr>
          <w:sz w:val="24"/>
        </w:rPr>
        <w:t>Using computers to enter, search and retrieve</w:t>
      </w:r>
      <w:r>
        <w:rPr>
          <w:spacing w:val="-3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38" w:after="0"/>
        <w:ind w:left="500" w:right="0" w:hanging="360"/>
        <w:jc w:val="left"/>
        <w:rPr>
          <w:sz w:val="24"/>
        </w:rPr>
      </w:pPr>
      <w:r>
        <w:rPr>
          <w:sz w:val="24"/>
        </w:rPr>
        <w:t>Paying small</w:t>
      </w:r>
      <w:r>
        <w:rPr>
          <w:spacing w:val="-4"/>
          <w:sz w:val="24"/>
        </w:rPr>
        <w:t> </w:t>
      </w:r>
      <w:r>
        <w:rPr>
          <w:sz w:val="24"/>
        </w:rPr>
        <w:t>claims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40" w:lineRule="auto" w:before="38" w:after="0"/>
        <w:ind w:left="500" w:right="0" w:hanging="360"/>
        <w:jc w:val="left"/>
        <w:rPr>
          <w:sz w:val="24"/>
        </w:rPr>
      </w:pPr>
      <w:r>
        <w:rPr>
          <w:sz w:val="24"/>
        </w:rPr>
        <w:t>Transmitting claims for further</w:t>
      </w:r>
      <w:r>
        <w:rPr>
          <w:spacing w:val="-3"/>
          <w:sz w:val="24"/>
        </w:rPr>
        <w:t> </w:t>
      </w:r>
      <w:r>
        <w:rPr>
          <w:sz w:val="24"/>
        </w:rPr>
        <w:t>investigations.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  <w:tab w:pos="501" w:val="left" w:leader="none"/>
        </w:tabs>
        <w:spacing w:line="278" w:lineRule="auto" w:before="39" w:after="0"/>
        <w:ind w:left="500" w:right="737" w:hanging="360"/>
        <w:jc w:val="left"/>
        <w:rPr>
          <w:sz w:val="24"/>
        </w:rPr>
      </w:pPr>
      <w:r>
        <w:rPr>
          <w:sz w:val="24"/>
        </w:rPr>
        <w:t>Organize and maintain files for each policy holder, including policies that are to be reinstated or</w:t>
      </w:r>
      <w:r>
        <w:rPr>
          <w:spacing w:val="-3"/>
          <w:sz w:val="24"/>
        </w:rPr>
        <w:t> </w:t>
      </w:r>
      <w:r>
        <w:rPr>
          <w:sz w:val="24"/>
        </w:rPr>
        <w:t>cancelled.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2650" w:right="2550"/>
        <w:jc w:val="center"/>
      </w:pPr>
      <w:r>
        <w:rPr/>
        <w:pict>
          <v:line style="position:absolute;mso-position-horizontal-relative:page;mso-position-vertical-relative:paragraph;z-index:1384" from="70.584pt,-1.276884pt" to="524.854pt,-1.276884pt" stroked="true" strokeweight=".480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408" from="70.584pt,15.523121pt" to="524.854pt,15.523121pt" stroked="true" strokeweight="1.44pt" strokecolor="#000000">
            <v:stroke dashstyle="solid"/>
            <w10:wrap type="none"/>
          </v:line>
        </w:pict>
      </w:r>
      <w:r>
        <w:rPr/>
        <w:t>LEADERSHIP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90"/>
        <w:ind w:left="140" w:right="0" w:firstLine="0"/>
        <w:jc w:val="left"/>
        <w:rPr>
          <w:sz w:val="24"/>
        </w:rPr>
      </w:pPr>
      <w:r>
        <w:rPr>
          <w:b/>
          <w:sz w:val="22"/>
        </w:rPr>
        <w:t>SECONDARY SCHOOL: </w:t>
      </w:r>
      <w:r>
        <w:rPr>
          <w:sz w:val="24"/>
        </w:rPr>
        <w:t>School Captain</w:t>
      </w:r>
    </w:p>
    <w:p>
      <w:pPr>
        <w:pStyle w:val="BodyText"/>
        <w:spacing w:before="200"/>
        <w:ind w:left="2721"/>
      </w:pPr>
      <w:r>
        <w:rPr/>
        <w:t>Class prefect</w:t>
      </w:r>
    </w:p>
    <w:p>
      <w:pPr>
        <w:tabs>
          <w:tab w:pos="2516" w:val="left" w:leader="none"/>
        </w:tabs>
        <w:spacing w:before="202"/>
        <w:ind w:left="140" w:right="0" w:firstLine="0"/>
        <w:jc w:val="left"/>
        <w:rPr>
          <w:sz w:val="24"/>
        </w:rPr>
      </w:pPr>
      <w:r>
        <w:rPr>
          <w:b/>
          <w:sz w:val="22"/>
        </w:rPr>
        <w:t>UNIVERSITY</w:t>
        <w:tab/>
        <w:t>: </w:t>
      </w:r>
      <w:r>
        <w:rPr>
          <w:sz w:val="24"/>
        </w:rPr>
        <w:t>Finance Minister in the Students</w:t>
      </w:r>
      <w:r>
        <w:rPr>
          <w:spacing w:val="-3"/>
          <w:sz w:val="24"/>
        </w:rPr>
        <w:t> </w:t>
      </w:r>
      <w:r>
        <w:rPr>
          <w:sz w:val="24"/>
        </w:rPr>
        <w:t>Guild</w:t>
      </w:r>
    </w:p>
    <w:p>
      <w:pPr>
        <w:pStyle w:val="BodyText"/>
        <w:spacing w:before="199"/>
        <w:ind w:left="2721"/>
      </w:pPr>
      <w:r>
        <w:rPr/>
        <w:t>Councilor in the Students Guild</w:t>
      </w:r>
    </w:p>
    <w:p>
      <w:pPr>
        <w:pStyle w:val="BodyText"/>
        <w:spacing w:before="199"/>
        <w:ind w:left="2721"/>
      </w:pPr>
      <w:r>
        <w:rPr/>
        <w:t>Deputy Minister for Campus Affairs in the Students Guild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2650" w:right="1830"/>
        <w:jc w:val="center"/>
      </w:pPr>
      <w:r>
        <w:rPr/>
        <w:pict>
          <v:line style="position:absolute;mso-position-horizontal-relative:page;mso-position-vertical-relative:paragraph;z-index:1432" from="106.580002pt,-1.276871pt" to="524.850002pt,-1.276871pt" stroked="true" strokeweight=".479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456" from="106.580002pt,15.643119pt" to="524.850002pt,15.643119pt" stroked="true" strokeweight="1.44pt" strokecolor="#000000">
            <v:stroke dashstyle="solid"/>
            <w10:wrap type="none"/>
          </v:line>
        </w:pict>
      </w:r>
      <w:r>
        <w:rPr/>
        <w:t>HOBBIES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634" w:val="left" w:leader="none"/>
        </w:tabs>
        <w:spacing w:line="240" w:lineRule="auto" w:before="95" w:after="0"/>
        <w:ind w:left="1633" w:right="0" w:hanging="360"/>
        <w:jc w:val="left"/>
        <w:rPr>
          <w:sz w:val="24"/>
        </w:rPr>
      </w:pPr>
      <w:r>
        <w:rPr>
          <w:sz w:val="24"/>
        </w:rPr>
        <w:t>Travelling</w:t>
      </w:r>
    </w:p>
    <w:p>
      <w:pPr>
        <w:pStyle w:val="ListParagraph"/>
        <w:numPr>
          <w:ilvl w:val="1"/>
          <w:numId w:val="6"/>
        </w:numPr>
        <w:tabs>
          <w:tab w:pos="1634" w:val="left" w:leader="none"/>
        </w:tabs>
        <w:spacing w:line="240" w:lineRule="auto" w:before="40" w:after="0"/>
        <w:ind w:left="1633" w:right="0" w:hanging="360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4"/>
          <w:sz w:val="24"/>
        </w:rPr>
        <w:t> </w:t>
      </w:r>
      <w:r>
        <w:rPr>
          <w:sz w:val="24"/>
        </w:rPr>
        <w:t>Football</w:t>
      </w:r>
    </w:p>
    <w:p>
      <w:pPr>
        <w:pStyle w:val="ListParagraph"/>
        <w:numPr>
          <w:ilvl w:val="1"/>
          <w:numId w:val="6"/>
        </w:numPr>
        <w:tabs>
          <w:tab w:pos="1634" w:val="left" w:leader="none"/>
        </w:tabs>
        <w:spacing w:line="240" w:lineRule="auto" w:before="44" w:after="0"/>
        <w:ind w:left="1633" w:right="0" w:hanging="360"/>
        <w:jc w:val="left"/>
        <w:rPr>
          <w:sz w:val="24"/>
        </w:rPr>
      </w:pPr>
      <w:r>
        <w:rPr>
          <w:sz w:val="24"/>
        </w:rPr>
        <w:t>Reading Novels and Business</w:t>
      </w:r>
      <w:r>
        <w:rPr>
          <w:spacing w:val="2"/>
          <w:sz w:val="24"/>
        </w:rPr>
        <w:t> </w:t>
      </w:r>
      <w:r>
        <w:rPr>
          <w:sz w:val="24"/>
        </w:rPr>
        <w:t>Publications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00" w:right="1400"/>
        </w:sectPr>
      </w:pPr>
    </w:p>
    <w:p>
      <w:pPr>
        <w:pStyle w:val="Heading1"/>
        <w:spacing w:before="72"/>
        <w:ind w:left="2650" w:right="1832"/>
        <w:jc w:val="center"/>
      </w:pPr>
      <w:r>
        <w:rPr/>
        <w:pict>
          <v:line style="position:absolute;mso-position-horizontal-relative:page;mso-position-vertical-relative:paragraph;z-index:1480" from="106.580002pt,2.303118pt" to="524.850002pt,2.303118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04" from="106.580002pt,19.123117pt" to="524.850002pt,19.123117pt" stroked="true" strokeweight="1.44pt" strokecolor="#000000">
            <v:stroke dashstyle="solid"/>
            <w10:wrap type="none"/>
          </v:line>
        </w:pict>
      </w:r>
      <w:r>
        <w:rPr/>
        <w:t>REFEREES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90"/>
        <w:ind w:left="138" w:right="7112"/>
      </w:pPr>
      <w:r>
        <w:rPr/>
        <w:t>Mr. Haron Wambua Manager</w:t>
      </w:r>
    </w:p>
    <w:p>
      <w:pPr>
        <w:pStyle w:val="BodyText"/>
        <w:ind w:left="138" w:right="6772"/>
      </w:pPr>
      <w:r>
        <w:rPr/>
        <w:t>Jade Retail Ltd. Eldoret TEL. +254727008012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9" w:lineRule="auto"/>
        <w:ind w:left="198" w:right="6976" w:hanging="58"/>
      </w:pPr>
      <w:r>
        <w:rPr/>
        <w:t>Mrs. Oludhe Dorothy Case Manager</w:t>
      </w:r>
    </w:p>
    <w:p>
      <w:pPr>
        <w:pStyle w:val="BodyText"/>
        <w:spacing w:line="275" w:lineRule="exact"/>
        <w:ind w:left="198"/>
      </w:pPr>
      <w:r>
        <w:rPr/>
        <w:t>First Assurance Company Ltd</w:t>
      </w:r>
    </w:p>
    <w:p>
      <w:pPr>
        <w:pStyle w:val="BodyText"/>
        <w:spacing w:before="24"/>
        <w:ind w:left="198"/>
      </w:pPr>
      <w:r>
        <w:rPr/>
        <w:t>+254725989777</w:t>
      </w:r>
    </w:p>
    <w:p>
      <w:pPr>
        <w:pStyle w:val="BodyText"/>
        <w:spacing w:before="22"/>
        <w:ind w:left="198"/>
      </w:pPr>
      <w:hyperlink r:id="rId6">
        <w:r>
          <w:rPr/>
          <w:t>doludhe@firstassurance.co.ke</w:t>
        </w:r>
      </w:hyperlink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98"/>
      </w:pPr>
      <w:r>
        <w:rPr/>
        <w:t>Mr. Festus Madegwa</w:t>
      </w:r>
    </w:p>
    <w:p>
      <w:pPr>
        <w:pStyle w:val="BodyText"/>
        <w:spacing w:line="259" w:lineRule="auto" w:before="22"/>
        <w:ind w:left="198" w:right="6176" w:firstLine="2"/>
      </w:pPr>
      <w:r>
        <w:rPr/>
        <w:t>P.O Box 6290-30100 Eldoret Tel. 0721751636</w:t>
      </w:r>
    </w:p>
    <w:sectPr>
      <w:pgSz w:w="11910" w:h="16840"/>
      <w:pgMar w:top="1380" w:bottom="280" w:left="13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500" w:hanging="360"/>
      </w:pPr>
      <w:rPr>
        <w:rFonts w:hint="default" w:ascii="Times New Roman" w:hAnsi="Times New Roman" w:eastAsia="Times New Roman" w:cs="Times New Roman"/>
        <w:w w:val="99"/>
        <w:position w:val="4"/>
        <w:sz w:val="20"/>
        <w:szCs w:val="20"/>
        <w:lang w:val="en-gb" w:eastAsia="en-gb" w:bidi="en-gb"/>
      </w:rPr>
    </w:lvl>
    <w:lvl w:ilvl="1">
      <w:start w:val="0"/>
      <w:numFmt w:val="bullet"/>
      <w:lvlText w:val=""/>
      <w:lvlJc w:val="left"/>
      <w:pPr>
        <w:ind w:left="1633" w:hanging="360"/>
      </w:pPr>
      <w:rPr>
        <w:rFonts w:hint="default" w:ascii="Wingdings" w:hAnsi="Wingdings" w:eastAsia="Wingdings" w:cs="Wingdings"/>
        <w:w w:val="100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162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843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gb" w:eastAsia="en-gb" w:bidi="en-gb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0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046" w:hanging="144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953" w:hanging="144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859" w:hanging="14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766" w:hanging="14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673" w:hanging="14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79" w:hanging="14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486" w:hanging="14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393" w:hanging="144"/>
      </w:pPr>
      <w:rPr>
        <w:rFonts w:hint="default"/>
        <w:lang w:val="en-gb" w:eastAsia="en-gb" w:bidi="en-gb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position w:val="-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370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241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111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723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465" w:hanging="360"/>
      </w:pPr>
      <w:rPr>
        <w:rFonts w:hint="default"/>
        <w:lang w:val="en-gb" w:eastAsia="en-gb" w:bidi="en-gb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60" w:hanging="723"/>
      </w:pPr>
      <w:rPr>
        <w:rFonts w:hint="default" w:ascii="Cambria" w:hAnsi="Cambria" w:eastAsia="Cambria" w:cs="Cambria"/>
        <w:spacing w:val="-8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94" w:hanging="723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529" w:hanging="723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363" w:hanging="723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198" w:hanging="723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033" w:hanging="723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867" w:hanging="723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702" w:hanging="723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537" w:hanging="723"/>
      </w:pPr>
      <w:rPr>
        <w:rFonts w:hint="default"/>
        <w:lang w:val="en-gb" w:eastAsia="en-gb" w:bidi="en-gb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363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867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363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867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en-gb" w:eastAsia="en-gb" w:bidi="en-gb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spacing w:before="29"/>
      <w:ind w:left="860" w:hanging="360"/>
    </w:pPr>
    <w:rPr>
      <w:rFonts w:ascii="Times New Roman" w:hAnsi="Times New Roman" w:eastAsia="Times New Roman" w:cs="Times New Roman"/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abianlisutsa4@gmail.com" TargetMode="External"/><Relationship Id="rId6" Type="http://schemas.openxmlformats.org/officeDocument/2006/relationships/hyperlink" Target="mailto:doludhe@firstassurance.co.ke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2019-02-20T01:17:09Z</dcterms:created>
  <dcterms:modified xsi:type="dcterms:W3CDTF">2019-02-20T01:17:09Z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