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r>
        <w:rPr/>
        <w:pict>
          <v:group style="position:absolute;margin-left:18pt;margin-top:18.240pt;width:115.95pt;height:80.55pt;mso-position-horizontal-relative:page;mso-position-vertical-relative:page;z-index:-14968" coordorigin="360,365" coordsize="2319,1611">
            <v:shape style="position:absolute;left:360;top:364;width:2319;height:1611" type="#_x0000_t75" stroked="false">
              <v:imagedata r:id="rId5" o:title=""/>
            </v:shape>
            <v:shape style="position:absolute;left:379;top:542;width:687;height:293" type="#_x0000_t75" stroked="false">
              <v:imagedata r:id="rId6" o:title=""/>
            </v:shape>
            <v:shapetype id="_x0000_t202" o:spt="202" coordsize="21600,21600" path="m,l,21600r21600,l21600,xe">
              <v:stroke joinstyle="miter"/>
              <v:path gradientshapeok="t" o:connecttype="rect"/>
            </v:shapetype>
            <v:shape style="position:absolute;left:801;top:590;width:142;height:240" type="#_x0000_t202" filled="false" stroked="false">
              <v:textbox inset="0,0,0,0">
                <w:txbxContent>
                  <w:p>
                    <w:pPr>
                      <w:spacing w:line="240" w:lineRule="exact" w:before="0"/>
                      <w:ind w:left="0" w:right="0" w:firstLine="0"/>
                      <w:jc w:val="left"/>
                      <w:rPr>
                        <w:rFonts w:ascii="Calibri"/>
                        <w:sz w:val="24"/>
                      </w:rPr>
                    </w:pPr>
                    <w:r>
                      <w:rPr>
                        <w:rFonts w:ascii="Calibri"/>
                        <w:color w:val="FFFFFF"/>
                        <w:sz w:val="24"/>
                      </w:rPr>
                      <w:t>1</w:t>
                    </w:r>
                  </w:p>
                </w:txbxContent>
              </v:textbox>
              <w10:wrap type="none"/>
            </v:shape>
            <w10:wrap type="none"/>
          </v:group>
        </w:pict>
      </w:r>
    </w:p>
    <w:p>
      <w:pPr>
        <w:pStyle w:val="BodyText"/>
        <w:ind w:left="0"/>
        <w:rPr>
          <w:rFonts w:ascii="Times New Roman"/>
          <w:sz w:val="20"/>
        </w:rPr>
      </w:pPr>
    </w:p>
    <w:p>
      <w:pPr>
        <w:pStyle w:val="BodyText"/>
        <w:ind w:left="0"/>
        <w:rPr>
          <w:rFonts w:ascii="Times New Roman"/>
          <w:sz w:val="20"/>
        </w:rPr>
      </w:pPr>
    </w:p>
    <w:p>
      <w:pPr>
        <w:pStyle w:val="BodyText"/>
        <w:spacing w:before="1"/>
        <w:ind w:left="0"/>
        <w:rPr>
          <w:rFonts w:ascii="Times New Roman"/>
          <w:sz w:val="19"/>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94"/>
        <w:gridCol w:w="1425"/>
        <w:gridCol w:w="7428"/>
      </w:tblGrid>
      <w:tr>
        <w:trPr>
          <w:trHeight w:val="1368" w:hRule="atLeast"/>
        </w:trPr>
        <w:tc>
          <w:tcPr>
            <w:tcW w:w="2794" w:type="dxa"/>
            <w:vMerge w:val="restart"/>
            <w:shd w:val="clear" w:color="auto" w:fill="C0C0C0"/>
          </w:tcPr>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spacing w:line="252" w:lineRule="auto" w:before="157"/>
              <w:ind w:left="107" w:right="1161"/>
              <w:rPr>
                <w:rFonts w:ascii="Cambria"/>
                <w:b/>
                <w:sz w:val="22"/>
              </w:rPr>
            </w:pPr>
            <w:r>
              <w:rPr>
                <w:rFonts w:ascii="Cambria"/>
                <w:b/>
                <w:sz w:val="22"/>
              </w:rPr>
              <w:t>PERSONAL INFORMATION</w:t>
            </w: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spacing w:line="252" w:lineRule="auto" w:before="159"/>
              <w:ind w:left="107" w:right="415"/>
              <w:rPr>
                <w:rFonts w:ascii="Cambria"/>
                <w:b/>
                <w:sz w:val="22"/>
              </w:rPr>
            </w:pPr>
            <w:r>
              <w:rPr>
                <w:rFonts w:ascii="Cambria"/>
                <w:b/>
                <w:sz w:val="22"/>
              </w:rPr>
              <w:t>PERSONAL VALUES,COMPETENCE &amp;SKILLS</w:t>
            </w: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spacing w:before="1"/>
              <w:rPr>
                <w:rFonts w:ascii="Times New Roman"/>
                <w:sz w:val="34"/>
              </w:rPr>
            </w:pPr>
          </w:p>
          <w:p>
            <w:pPr>
              <w:pStyle w:val="TableParagraph"/>
              <w:spacing w:line="252" w:lineRule="auto"/>
              <w:ind w:left="155" w:right="1500" w:hanging="48"/>
              <w:rPr>
                <w:rFonts w:ascii="Cambria"/>
                <w:b/>
                <w:sz w:val="22"/>
              </w:rPr>
            </w:pPr>
            <w:r>
              <w:rPr>
                <w:rFonts w:ascii="Cambria"/>
                <w:b/>
                <w:sz w:val="22"/>
              </w:rPr>
              <w:t>CAREER OBJECTIVE</w:t>
            </w:r>
          </w:p>
          <w:p>
            <w:pPr>
              <w:pStyle w:val="TableParagraph"/>
              <w:rPr>
                <w:rFonts w:ascii="Times New Roman"/>
                <w:sz w:val="26"/>
              </w:rPr>
            </w:pPr>
          </w:p>
          <w:p>
            <w:pPr>
              <w:pStyle w:val="TableParagraph"/>
              <w:rPr>
                <w:rFonts w:ascii="Times New Roman"/>
                <w:sz w:val="26"/>
              </w:rPr>
            </w:pPr>
          </w:p>
          <w:p>
            <w:pPr>
              <w:pStyle w:val="TableParagraph"/>
              <w:spacing w:line="252" w:lineRule="auto" w:before="214"/>
              <w:ind w:left="-1" w:right="1021"/>
              <w:rPr>
                <w:rFonts w:ascii="Cambria"/>
                <w:b/>
                <w:sz w:val="22"/>
              </w:rPr>
            </w:pPr>
            <w:r>
              <w:rPr>
                <w:rFonts w:ascii="Cambria"/>
                <w:b/>
                <w:sz w:val="22"/>
              </w:rPr>
              <w:t>ACADEMIC QUALIFICATIONS</w:t>
            </w:r>
          </w:p>
        </w:tc>
        <w:tc>
          <w:tcPr>
            <w:tcW w:w="1425" w:type="dxa"/>
            <w:tcBorders>
              <w:left w:val="double" w:sz="1" w:space="0" w:color="000000"/>
              <w:bottom w:val="single" w:sz="18" w:space="0" w:color="ACA899"/>
            </w:tcBorders>
          </w:tcPr>
          <w:p>
            <w:pPr>
              <w:pStyle w:val="TableParagraph"/>
              <w:ind w:left="6" w:right="-72"/>
              <w:rPr>
                <w:rFonts w:ascii="Times New Roman"/>
                <w:sz w:val="20"/>
              </w:rPr>
            </w:pPr>
            <w:r>
              <w:rPr>
                <w:rFonts w:ascii="Times New Roman"/>
                <w:sz w:val="20"/>
              </w:rPr>
              <w:pict>
                <v:group style="width:70.45pt;height:69pt;mso-position-horizontal-relative:char;mso-position-vertical-relative:line" coordorigin="0,0" coordsize="1409,1380">
                  <v:rect style="position:absolute;left:0;top:0;width:1409;height:1380" filled="true" fillcolor="#ffffff" stroked="false">
                    <v:fill type="solid"/>
                  </v:rect>
                  <v:shape style="position:absolute;left:148;top:76;width:1112;height:1227" type="#_x0000_t75" stroked="false">
                    <v:imagedata r:id="rId7" o:title=""/>
                  </v:shape>
                </v:group>
              </w:pict>
            </w:r>
            <w:r>
              <w:rPr>
                <w:rFonts w:ascii="Times New Roman"/>
                <w:sz w:val="20"/>
              </w:rPr>
            </w:r>
          </w:p>
        </w:tc>
        <w:tc>
          <w:tcPr>
            <w:tcW w:w="7428" w:type="dxa"/>
            <w:tcBorders>
              <w:bottom w:val="single" w:sz="12" w:space="0" w:color="ACA899"/>
            </w:tcBorders>
            <w:shd w:val="clear" w:color="auto" w:fill="F3F3F3"/>
          </w:tcPr>
          <w:p>
            <w:pPr>
              <w:pStyle w:val="TableParagraph"/>
              <w:spacing w:line="281" w:lineRule="exact"/>
              <w:ind w:left="1486"/>
              <w:rPr>
                <w:rFonts w:ascii="Cambria" w:hAnsi="Cambria"/>
                <w:b/>
                <w:sz w:val="24"/>
              </w:rPr>
            </w:pPr>
            <w:r>
              <w:rPr>
                <w:rFonts w:ascii="Cambria" w:hAnsi="Cambria"/>
                <w:b/>
                <w:sz w:val="24"/>
              </w:rPr>
              <w:t>Mr. HARRISON KISAKA’S CV</w:t>
            </w:r>
          </w:p>
          <w:p>
            <w:pPr>
              <w:pStyle w:val="TableParagraph"/>
              <w:spacing w:line="252" w:lineRule="auto" w:before="14"/>
              <w:ind w:left="1337" w:right="2733" w:firstLine="424"/>
              <w:rPr>
                <w:rFonts w:ascii="Cambria"/>
                <w:b/>
                <w:sz w:val="22"/>
              </w:rPr>
            </w:pPr>
            <w:r>
              <w:rPr>
                <w:rFonts w:ascii="Cambria"/>
                <w:b/>
                <w:sz w:val="22"/>
              </w:rPr>
              <w:t>P.O BOX 866, BUNGOMA. </w:t>
            </w:r>
            <w:hyperlink r:id="rId8">
              <w:r>
                <w:rPr>
                  <w:rFonts w:ascii="Cambria"/>
                  <w:b/>
                  <w:sz w:val="22"/>
                </w:rPr>
                <w:t>EMAIL:Harryki2007@gmail.com.</w:t>
              </w:r>
            </w:hyperlink>
          </w:p>
          <w:p>
            <w:pPr>
              <w:pStyle w:val="TableParagraph"/>
              <w:spacing w:before="1"/>
              <w:ind w:left="49" w:right="1320"/>
              <w:jc w:val="center"/>
              <w:rPr>
                <w:rFonts w:ascii="Cambria"/>
                <w:b/>
                <w:sz w:val="22"/>
              </w:rPr>
            </w:pPr>
            <w:r>
              <w:rPr>
                <w:rFonts w:ascii="Cambria"/>
                <w:b/>
                <w:sz w:val="22"/>
              </w:rPr>
              <w:t>TEL.0726863123/0738901847contact person 0712438381</w:t>
            </w:r>
          </w:p>
        </w:tc>
      </w:tr>
      <w:tr>
        <w:trPr>
          <w:trHeight w:val="11619" w:hRule="atLeast"/>
        </w:trPr>
        <w:tc>
          <w:tcPr>
            <w:tcW w:w="2794" w:type="dxa"/>
            <w:vMerge/>
            <w:tcBorders>
              <w:top w:val="nil"/>
            </w:tcBorders>
            <w:shd w:val="clear" w:color="auto" w:fill="C0C0C0"/>
          </w:tcPr>
          <w:p>
            <w:pPr>
              <w:rPr>
                <w:sz w:val="2"/>
                <w:szCs w:val="2"/>
              </w:rPr>
            </w:pPr>
          </w:p>
        </w:tc>
        <w:tc>
          <w:tcPr>
            <w:tcW w:w="8853" w:type="dxa"/>
            <w:gridSpan w:val="2"/>
            <w:tcBorders>
              <w:top w:val="single" w:sz="12" w:space="0" w:color="ACA899"/>
            </w:tcBorders>
            <w:shd w:val="clear" w:color="auto" w:fill="F3F3F3"/>
          </w:tcPr>
          <w:p>
            <w:pPr>
              <w:pStyle w:val="TableParagraph"/>
              <w:tabs>
                <w:tab w:pos="3060" w:val="left" w:leader="none"/>
              </w:tabs>
              <w:spacing w:line="224" w:lineRule="exact"/>
              <w:ind w:left="107"/>
              <w:rPr>
                <w:rFonts w:ascii="Cambria"/>
                <w:sz w:val="22"/>
              </w:rPr>
            </w:pPr>
            <w:r>
              <w:rPr>
                <w:rFonts w:ascii="Cambria"/>
                <w:b/>
                <w:sz w:val="22"/>
              </w:rPr>
              <w:t>YEAR</w:t>
            </w:r>
            <w:r>
              <w:rPr>
                <w:rFonts w:ascii="Cambria"/>
                <w:b/>
                <w:spacing w:val="-2"/>
                <w:sz w:val="22"/>
              </w:rPr>
              <w:t> </w:t>
            </w:r>
            <w:r>
              <w:rPr>
                <w:rFonts w:ascii="Cambria"/>
                <w:b/>
                <w:sz w:val="22"/>
              </w:rPr>
              <w:t>OF</w:t>
            </w:r>
            <w:r>
              <w:rPr>
                <w:rFonts w:ascii="Cambria"/>
                <w:b/>
                <w:spacing w:val="-1"/>
                <w:sz w:val="22"/>
              </w:rPr>
              <w:t> </w:t>
            </w:r>
            <w:r>
              <w:rPr>
                <w:rFonts w:ascii="Cambria"/>
                <w:b/>
                <w:sz w:val="22"/>
              </w:rPr>
              <w:t>BIRTH:</w:t>
              <w:tab/>
            </w:r>
            <w:r>
              <w:rPr>
                <w:rFonts w:ascii="Cambria"/>
                <w:sz w:val="22"/>
              </w:rPr>
              <w:t>18</w:t>
            </w:r>
            <w:r>
              <w:rPr>
                <w:rFonts w:ascii="Cambria"/>
                <w:position w:val="5"/>
                <w:sz w:val="14"/>
              </w:rPr>
              <w:t>th </w:t>
            </w:r>
            <w:r>
              <w:rPr>
                <w:rFonts w:ascii="Cambria"/>
                <w:sz w:val="22"/>
              </w:rPr>
              <w:t>December,</w:t>
            </w:r>
            <w:r>
              <w:rPr>
                <w:rFonts w:ascii="Cambria"/>
                <w:spacing w:val="-14"/>
                <w:sz w:val="22"/>
              </w:rPr>
              <w:t> </w:t>
            </w:r>
            <w:r>
              <w:rPr>
                <w:rFonts w:ascii="Cambria"/>
                <w:sz w:val="22"/>
              </w:rPr>
              <w:t>1983.</w:t>
            </w:r>
          </w:p>
          <w:p>
            <w:pPr>
              <w:pStyle w:val="TableParagraph"/>
              <w:tabs>
                <w:tab w:pos="3096" w:val="left" w:leader="none"/>
              </w:tabs>
              <w:spacing w:before="13"/>
              <w:ind w:left="107"/>
              <w:rPr>
                <w:rFonts w:ascii="Cambria"/>
                <w:sz w:val="22"/>
              </w:rPr>
            </w:pPr>
            <w:r>
              <w:rPr>
                <w:rFonts w:ascii="Cambria"/>
                <w:b/>
                <w:sz w:val="22"/>
              </w:rPr>
              <w:t>GENDER:</w:t>
              <w:tab/>
            </w:r>
            <w:r>
              <w:rPr>
                <w:rFonts w:ascii="Cambria"/>
                <w:sz w:val="22"/>
              </w:rPr>
              <w:t>Male.</w:t>
            </w:r>
          </w:p>
          <w:p>
            <w:pPr>
              <w:pStyle w:val="TableParagraph"/>
              <w:tabs>
                <w:tab w:pos="3096" w:val="left" w:leader="none"/>
              </w:tabs>
              <w:spacing w:before="13"/>
              <w:ind w:left="107"/>
              <w:rPr>
                <w:rFonts w:ascii="Cambria"/>
                <w:sz w:val="22"/>
              </w:rPr>
            </w:pPr>
            <w:r>
              <w:rPr>
                <w:rFonts w:ascii="Cambria"/>
                <w:b/>
                <w:sz w:val="22"/>
              </w:rPr>
              <w:t>NATIONALITY:</w:t>
              <w:tab/>
            </w:r>
            <w:r>
              <w:rPr>
                <w:rFonts w:ascii="Cambria"/>
                <w:sz w:val="22"/>
              </w:rPr>
              <w:t>Kenyan</w:t>
            </w:r>
          </w:p>
          <w:p>
            <w:pPr>
              <w:pStyle w:val="TableParagraph"/>
              <w:tabs>
                <w:tab w:pos="3086" w:val="left" w:leader="none"/>
              </w:tabs>
              <w:spacing w:before="11"/>
              <w:ind w:left="107"/>
              <w:rPr>
                <w:rFonts w:ascii="Cambria"/>
                <w:sz w:val="22"/>
              </w:rPr>
            </w:pPr>
            <w:r>
              <w:rPr>
                <w:rFonts w:ascii="Cambria"/>
                <w:b/>
                <w:sz w:val="22"/>
              </w:rPr>
              <w:t>MARITAL</w:t>
            </w:r>
            <w:r>
              <w:rPr>
                <w:rFonts w:ascii="Cambria"/>
                <w:b/>
                <w:spacing w:val="-1"/>
                <w:sz w:val="22"/>
              </w:rPr>
              <w:t> </w:t>
            </w:r>
            <w:r>
              <w:rPr>
                <w:rFonts w:ascii="Cambria"/>
                <w:b/>
                <w:sz w:val="22"/>
              </w:rPr>
              <w:t>STATUS:</w:t>
              <w:tab/>
            </w:r>
            <w:r>
              <w:rPr>
                <w:rFonts w:ascii="Cambria"/>
                <w:sz w:val="22"/>
              </w:rPr>
              <w:t>Married</w:t>
            </w:r>
          </w:p>
          <w:p>
            <w:pPr>
              <w:pStyle w:val="TableParagraph"/>
              <w:tabs>
                <w:tab w:pos="3096" w:val="left" w:leader="none"/>
              </w:tabs>
              <w:spacing w:before="13"/>
              <w:ind w:left="107"/>
              <w:rPr>
                <w:rFonts w:ascii="Cambria"/>
                <w:sz w:val="22"/>
              </w:rPr>
            </w:pPr>
            <w:r>
              <w:rPr>
                <w:rFonts w:ascii="Cambria"/>
                <w:b/>
                <w:sz w:val="22"/>
              </w:rPr>
              <w:t>RELIGION:</w:t>
              <w:tab/>
            </w:r>
            <w:r>
              <w:rPr>
                <w:rFonts w:ascii="Cambria"/>
                <w:sz w:val="22"/>
              </w:rPr>
              <w:t>Christianity</w:t>
            </w:r>
          </w:p>
          <w:p>
            <w:pPr>
              <w:pStyle w:val="TableParagraph"/>
              <w:tabs>
                <w:tab w:pos="3086" w:val="left" w:leader="none"/>
              </w:tabs>
              <w:spacing w:before="14"/>
              <w:ind w:left="107"/>
              <w:rPr>
                <w:rFonts w:ascii="Cambria"/>
                <w:sz w:val="22"/>
              </w:rPr>
            </w:pPr>
            <w:r>
              <w:rPr>
                <w:rFonts w:ascii="Cambria"/>
                <w:b/>
                <w:sz w:val="22"/>
              </w:rPr>
              <w:t>LANGUAGES</w:t>
            </w:r>
            <w:r>
              <w:rPr>
                <w:rFonts w:ascii="Cambria"/>
                <w:sz w:val="22"/>
              </w:rPr>
              <w:t>:</w:t>
              <w:tab/>
              <w:t>English(Fluent),Kiswahili(Fluent)</w:t>
            </w:r>
          </w:p>
          <w:p>
            <w:pPr>
              <w:pStyle w:val="TableParagraph"/>
              <w:spacing w:before="8"/>
              <w:rPr>
                <w:rFonts w:ascii="Times New Roman"/>
                <w:sz w:val="24"/>
              </w:rPr>
            </w:pPr>
          </w:p>
          <w:p>
            <w:pPr>
              <w:pStyle w:val="TableParagraph"/>
              <w:numPr>
                <w:ilvl w:val="0"/>
                <w:numId w:val="1"/>
              </w:numPr>
              <w:tabs>
                <w:tab w:pos="4069" w:val="left" w:leader="none"/>
              </w:tabs>
              <w:spacing w:line="252" w:lineRule="auto" w:before="0" w:after="0"/>
              <w:ind w:left="4068" w:right="410" w:hanging="360"/>
              <w:jc w:val="left"/>
              <w:rPr>
                <w:rFonts w:ascii="Cambria" w:hAnsi="Cambria"/>
                <w:sz w:val="22"/>
              </w:rPr>
            </w:pPr>
            <w:r>
              <w:rPr>
                <w:rFonts w:ascii="Cambria" w:hAnsi="Cambria"/>
                <w:sz w:val="22"/>
              </w:rPr>
              <w:t>Knowledge of Banking Act and Central Bank of Kenya (CBK) clearing procedures and general laws related to</w:t>
            </w:r>
            <w:r>
              <w:rPr>
                <w:rFonts w:ascii="Cambria" w:hAnsi="Cambria"/>
                <w:spacing w:val="-1"/>
                <w:sz w:val="22"/>
              </w:rPr>
              <w:t> </w:t>
            </w:r>
            <w:r>
              <w:rPr>
                <w:rFonts w:ascii="Cambria" w:hAnsi="Cambria"/>
                <w:sz w:val="22"/>
              </w:rPr>
              <w:t>Banking.</w:t>
            </w:r>
          </w:p>
          <w:p>
            <w:pPr>
              <w:pStyle w:val="TableParagraph"/>
              <w:numPr>
                <w:ilvl w:val="0"/>
                <w:numId w:val="1"/>
              </w:numPr>
              <w:tabs>
                <w:tab w:pos="4069" w:val="left" w:leader="none"/>
              </w:tabs>
              <w:spacing w:line="252" w:lineRule="auto" w:before="0" w:after="0"/>
              <w:ind w:left="4068" w:right="182" w:hanging="360"/>
              <w:jc w:val="left"/>
              <w:rPr>
                <w:rFonts w:ascii="Cambria" w:hAnsi="Cambria"/>
                <w:sz w:val="22"/>
              </w:rPr>
            </w:pPr>
            <w:r>
              <w:rPr>
                <w:rFonts w:ascii="Cambria" w:hAnsi="Cambria"/>
                <w:sz w:val="22"/>
              </w:rPr>
              <w:t>Leadership ability with strong client relationship skills.</w:t>
            </w:r>
          </w:p>
          <w:p>
            <w:pPr>
              <w:pStyle w:val="TableParagraph"/>
              <w:numPr>
                <w:ilvl w:val="0"/>
                <w:numId w:val="1"/>
              </w:numPr>
              <w:tabs>
                <w:tab w:pos="4069" w:val="left" w:leader="none"/>
              </w:tabs>
              <w:spacing w:line="240" w:lineRule="auto" w:before="0" w:after="0"/>
              <w:ind w:left="4068" w:right="94" w:hanging="360"/>
              <w:jc w:val="both"/>
              <w:rPr>
                <w:rFonts w:ascii="Cambria" w:hAnsi="Cambria"/>
                <w:sz w:val="22"/>
              </w:rPr>
            </w:pPr>
            <w:r>
              <w:rPr>
                <w:rFonts w:ascii="Cambria" w:hAnsi="Cambria"/>
                <w:sz w:val="22"/>
              </w:rPr>
              <w:t>Results oriented with excellent communication and social skills. A forward planner with clear focus, mature, reliable, hardworking and able to work without</w:t>
            </w:r>
            <w:r>
              <w:rPr>
                <w:rFonts w:ascii="Cambria" w:hAnsi="Cambria"/>
                <w:spacing w:val="-2"/>
                <w:sz w:val="22"/>
              </w:rPr>
              <w:t> </w:t>
            </w:r>
            <w:r>
              <w:rPr>
                <w:rFonts w:ascii="Cambria" w:hAnsi="Cambria"/>
                <w:sz w:val="22"/>
              </w:rPr>
              <w:t>supervision.</w:t>
            </w:r>
          </w:p>
          <w:p>
            <w:pPr>
              <w:pStyle w:val="TableParagraph"/>
              <w:numPr>
                <w:ilvl w:val="0"/>
                <w:numId w:val="1"/>
              </w:numPr>
              <w:tabs>
                <w:tab w:pos="4116" w:val="left" w:leader="none"/>
                <w:tab w:pos="4117" w:val="left" w:leader="none"/>
              </w:tabs>
              <w:spacing w:line="240" w:lineRule="auto" w:before="118" w:after="0"/>
              <w:ind w:left="4068" w:right="94" w:hanging="360"/>
              <w:jc w:val="left"/>
              <w:rPr>
                <w:rFonts w:ascii="Calibri" w:hAnsi="Calibri"/>
                <w:sz w:val="22"/>
              </w:rPr>
            </w:pPr>
            <w:r>
              <w:rPr/>
              <w:tab/>
            </w:r>
            <w:r>
              <w:rPr>
                <w:rFonts w:ascii="Calibri" w:hAnsi="Calibri"/>
                <w:sz w:val="22"/>
              </w:rPr>
              <w:t>Organizational skills to effectively prioritize work schedules and manage operational</w:t>
            </w:r>
            <w:r>
              <w:rPr>
                <w:rFonts w:ascii="Calibri" w:hAnsi="Calibri"/>
                <w:spacing w:val="-6"/>
                <w:sz w:val="22"/>
              </w:rPr>
              <w:t> </w:t>
            </w:r>
            <w:r>
              <w:rPr>
                <w:rFonts w:ascii="Calibri" w:hAnsi="Calibri"/>
                <w:sz w:val="22"/>
              </w:rPr>
              <w:t>risks</w:t>
            </w:r>
          </w:p>
          <w:p>
            <w:pPr>
              <w:pStyle w:val="TableParagraph"/>
              <w:numPr>
                <w:ilvl w:val="0"/>
                <w:numId w:val="1"/>
              </w:numPr>
              <w:tabs>
                <w:tab w:pos="4069" w:val="left" w:leader="none"/>
              </w:tabs>
              <w:spacing w:line="252" w:lineRule="auto" w:before="123" w:after="0"/>
              <w:ind w:left="4068" w:right="551" w:hanging="360"/>
              <w:jc w:val="left"/>
              <w:rPr>
                <w:rFonts w:ascii="Cambria" w:hAnsi="Cambria"/>
                <w:sz w:val="22"/>
              </w:rPr>
            </w:pPr>
            <w:r>
              <w:rPr>
                <w:rFonts w:ascii="Cambria" w:hAnsi="Cambria"/>
                <w:sz w:val="22"/>
              </w:rPr>
              <w:t>high degree of sensitivity, confidentiality and integrity when dealing</w:t>
            </w:r>
            <w:r>
              <w:rPr>
                <w:rFonts w:ascii="Cambria" w:hAnsi="Cambria"/>
                <w:spacing w:val="-5"/>
                <w:sz w:val="22"/>
              </w:rPr>
              <w:t> </w:t>
            </w:r>
            <w:r>
              <w:rPr>
                <w:rFonts w:ascii="Cambria" w:hAnsi="Cambria"/>
                <w:sz w:val="22"/>
              </w:rPr>
              <w:t>with</w:t>
            </w:r>
          </w:p>
          <w:p>
            <w:pPr>
              <w:pStyle w:val="TableParagraph"/>
              <w:spacing w:line="256" w:lineRule="exact"/>
              <w:ind w:left="4068"/>
              <w:rPr>
                <w:rFonts w:ascii="Cambria"/>
                <w:sz w:val="22"/>
              </w:rPr>
            </w:pPr>
            <w:r>
              <w:rPr>
                <w:rFonts w:ascii="Cambria"/>
                <w:sz w:val="22"/>
              </w:rPr>
              <w:t>internal and external customers</w:t>
            </w:r>
          </w:p>
          <w:p>
            <w:pPr>
              <w:pStyle w:val="TableParagraph"/>
              <w:spacing w:before="25"/>
              <w:ind w:left="3708"/>
              <w:rPr>
                <w:rFonts w:ascii="Wingdings" w:hAnsi="Wingdings"/>
                <w:sz w:val="22"/>
              </w:rPr>
            </w:pPr>
            <w:r>
              <w:rPr>
                <w:rFonts w:ascii="Wingdings" w:hAnsi="Wingdings"/>
                <w:w w:val="100"/>
                <w:sz w:val="22"/>
              </w:rPr>
              <w:t></w:t>
            </w:r>
          </w:p>
          <w:p>
            <w:pPr>
              <w:pStyle w:val="TableParagraph"/>
              <w:numPr>
                <w:ilvl w:val="0"/>
                <w:numId w:val="1"/>
              </w:numPr>
              <w:tabs>
                <w:tab w:pos="4069" w:val="left" w:leader="none"/>
              </w:tabs>
              <w:spacing w:line="252" w:lineRule="auto" w:before="16" w:after="0"/>
              <w:ind w:left="4068" w:right="1117" w:hanging="360"/>
              <w:jc w:val="left"/>
              <w:rPr>
                <w:rFonts w:ascii="Cambria" w:hAnsi="Cambria"/>
                <w:sz w:val="22"/>
              </w:rPr>
            </w:pPr>
            <w:r>
              <w:rPr>
                <w:rFonts w:ascii="Cambria" w:hAnsi="Cambria"/>
                <w:sz w:val="22"/>
              </w:rPr>
              <w:t>Proficiency in computing packages and QuickBooks</w:t>
            </w:r>
          </w:p>
          <w:p>
            <w:pPr>
              <w:pStyle w:val="TableParagraph"/>
              <w:numPr>
                <w:ilvl w:val="0"/>
                <w:numId w:val="1"/>
              </w:numPr>
              <w:tabs>
                <w:tab w:pos="4069" w:val="left" w:leader="none"/>
              </w:tabs>
              <w:spacing w:line="240" w:lineRule="auto" w:before="1" w:after="0"/>
              <w:ind w:left="4068" w:right="0" w:hanging="360"/>
              <w:jc w:val="left"/>
              <w:rPr>
                <w:rFonts w:ascii="Cambria" w:hAnsi="Cambria"/>
                <w:sz w:val="22"/>
              </w:rPr>
            </w:pPr>
            <w:r>
              <w:rPr>
                <w:rFonts w:ascii="Cambria" w:hAnsi="Cambria"/>
                <w:sz w:val="22"/>
              </w:rPr>
              <w:t>Good business and financial analytical</w:t>
            </w:r>
            <w:r>
              <w:rPr>
                <w:rFonts w:ascii="Cambria" w:hAnsi="Cambria"/>
                <w:spacing w:val="-7"/>
                <w:sz w:val="22"/>
              </w:rPr>
              <w:t> </w:t>
            </w:r>
            <w:r>
              <w:rPr>
                <w:rFonts w:ascii="Cambria" w:hAnsi="Cambria"/>
                <w:sz w:val="22"/>
              </w:rPr>
              <w:t>skills.</w:t>
            </w:r>
          </w:p>
          <w:p>
            <w:pPr>
              <w:pStyle w:val="TableParagraph"/>
              <w:numPr>
                <w:ilvl w:val="0"/>
                <w:numId w:val="1"/>
              </w:numPr>
              <w:tabs>
                <w:tab w:pos="4069" w:val="left" w:leader="none"/>
              </w:tabs>
              <w:spacing w:line="240" w:lineRule="auto" w:before="13" w:after="0"/>
              <w:ind w:left="4068" w:right="0" w:hanging="360"/>
              <w:jc w:val="left"/>
              <w:rPr>
                <w:rFonts w:ascii="Cambria" w:hAnsi="Cambria"/>
                <w:sz w:val="22"/>
              </w:rPr>
            </w:pPr>
            <w:r>
              <w:rPr>
                <w:rFonts w:ascii="Cambria" w:hAnsi="Cambria"/>
                <w:sz w:val="22"/>
              </w:rPr>
              <w:t>A wide degree of creativity and</w:t>
            </w:r>
            <w:r>
              <w:rPr>
                <w:rFonts w:ascii="Cambria" w:hAnsi="Cambria"/>
                <w:spacing w:val="-8"/>
                <w:sz w:val="22"/>
              </w:rPr>
              <w:t> </w:t>
            </w:r>
            <w:r>
              <w:rPr>
                <w:rFonts w:ascii="Cambria" w:hAnsi="Cambria"/>
                <w:sz w:val="22"/>
              </w:rPr>
              <w:t>latitude.</w:t>
            </w:r>
          </w:p>
          <w:p>
            <w:pPr>
              <w:pStyle w:val="TableParagraph"/>
              <w:numPr>
                <w:ilvl w:val="0"/>
                <w:numId w:val="1"/>
              </w:numPr>
              <w:tabs>
                <w:tab w:pos="4069" w:val="left" w:leader="none"/>
              </w:tabs>
              <w:spacing w:line="252" w:lineRule="auto" w:before="11" w:after="0"/>
              <w:ind w:left="107" w:right="154" w:firstLine="3601"/>
              <w:jc w:val="left"/>
              <w:rPr>
                <w:rFonts w:ascii="Cambria" w:hAnsi="Cambria"/>
                <w:sz w:val="22"/>
              </w:rPr>
            </w:pPr>
            <w:r>
              <w:rPr>
                <w:rFonts w:ascii="Cambria" w:hAnsi="Cambria"/>
                <w:sz w:val="22"/>
              </w:rPr>
              <w:t>Able to work under pressure and meet deadlines. To exemplify in all that I do by rendering committed, dedicated and high quality service in my endeavors, always being ready to confront challenges that may come along my way, maintaining an intellectual keen and poised approach to work keeping an eye on projecting responsible personality and being obedient and dutiful to my superiors and inspiring my juniors as a role model.</w:t>
            </w:r>
          </w:p>
          <w:p>
            <w:pPr>
              <w:pStyle w:val="TableParagraph"/>
              <w:ind w:left="107"/>
              <w:rPr>
                <w:rFonts w:ascii="Cambria"/>
                <w:b/>
                <w:sz w:val="22"/>
              </w:rPr>
            </w:pPr>
            <w:r>
              <w:rPr>
                <w:rFonts w:ascii="Cambria"/>
                <w:b/>
                <w:sz w:val="22"/>
                <w:u w:val="single"/>
              </w:rPr>
              <w:t>UNIVERSITY EDUCATION</w:t>
            </w:r>
          </w:p>
          <w:p>
            <w:pPr>
              <w:pStyle w:val="TableParagraph"/>
              <w:tabs>
                <w:tab w:pos="3057" w:val="left" w:leader="none"/>
              </w:tabs>
              <w:spacing w:before="13"/>
              <w:ind w:left="107"/>
              <w:rPr>
                <w:rFonts w:ascii="Cambria"/>
                <w:b/>
                <w:sz w:val="22"/>
              </w:rPr>
            </w:pPr>
            <w:r>
              <w:rPr>
                <w:rFonts w:ascii="Cambria"/>
                <w:b/>
                <w:sz w:val="22"/>
              </w:rPr>
              <w:t>AUGUST</w:t>
            </w:r>
            <w:r>
              <w:rPr>
                <w:rFonts w:ascii="Cambria"/>
                <w:b/>
                <w:spacing w:val="-2"/>
                <w:sz w:val="22"/>
              </w:rPr>
              <w:t> </w:t>
            </w:r>
            <w:r>
              <w:rPr>
                <w:rFonts w:ascii="Cambria"/>
                <w:b/>
                <w:sz w:val="22"/>
              </w:rPr>
              <w:t>2005-APRI</w:t>
            </w:r>
            <w:r>
              <w:rPr>
                <w:rFonts w:ascii="Cambria"/>
                <w:b/>
                <w:spacing w:val="-2"/>
                <w:sz w:val="22"/>
              </w:rPr>
              <w:t> </w:t>
            </w:r>
            <w:r>
              <w:rPr>
                <w:rFonts w:ascii="Cambria"/>
                <w:b/>
                <w:sz w:val="22"/>
              </w:rPr>
              <w:t>2009:</w:t>
              <w:tab/>
              <w:t>MOI UNIVERSITY</w:t>
            </w:r>
          </w:p>
          <w:p>
            <w:pPr>
              <w:pStyle w:val="TableParagraph"/>
              <w:tabs>
                <w:tab w:pos="2856" w:val="left" w:leader="none"/>
              </w:tabs>
              <w:spacing w:before="14"/>
              <w:ind w:left="107"/>
              <w:rPr>
                <w:rFonts w:ascii="Cambria"/>
                <w:sz w:val="22"/>
              </w:rPr>
            </w:pPr>
            <w:r>
              <w:rPr>
                <w:rFonts w:ascii="Cambria"/>
                <w:b/>
                <w:sz w:val="22"/>
              </w:rPr>
              <w:t>Course:</w:t>
              <w:tab/>
            </w:r>
            <w:r>
              <w:rPr>
                <w:rFonts w:ascii="Cambria"/>
                <w:sz w:val="22"/>
              </w:rPr>
              <w:t>Bachelor of Business Management(Accounting</w:t>
            </w:r>
            <w:r>
              <w:rPr>
                <w:rFonts w:ascii="Cambria"/>
                <w:spacing w:val="-9"/>
                <w:sz w:val="22"/>
              </w:rPr>
              <w:t> </w:t>
            </w:r>
            <w:r>
              <w:rPr>
                <w:rFonts w:ascii="Cambria"/>
                <w:sz w:val="22"/>
              </w:rPr>
              <w:t>option)</w:t>
            </w:r>
          </w:p>
          <w:p>
            <w:pPr>
              <w:pStyle w:val="TableParagraph"/>
              <w:tabs>
                <w:tab w:pos="2861" w:val="left" w:leader="none"/>
              </w:tabs>
              <w:spacing w:before="13"/>
              <w:ind w:left="107"/>
              <w:rPr>
                <w:rFonts w:ascii="Cambria"/>
                <w:sz w:val="22"/>
              </w:rPr>
            </w:pPr>
            <w:r>
              <w:rPr>
                <w:rFonts w:ascii="Cambria"/>
                <w:b/>
                <w:sz w:val="22"/>
              </w:rPr>
              <w:t>Class:</w:t>
              <w:tab/>
            </w:r>
            <w:r>
              <w:rPr>
                <w:rFonts w:ascii="Cambria"/>
                <w:sz w:val="22"/>
              </w:rPr>
              <w:t>Second Class Honors.</w:t>
            </w:r>
          </w:p>
          <w:p>
            <w:pPr>
              <w:pStyle w:val="TableParagraph"/>
              <w:spacing w:before="13"/>
              <w:ind w:left="107"/>
              <w:rPr>
                <w:rFonts w:ascii="Cambria"/>
                <w:b/>
                <w:sz w:val="22"/>
              </w:rPr>
            </w:pPr>
            <w:r>
              <w:rPr>
                <w:rFonts w:ascii="Cambria"/>
                <w:b/>
                <w:sz w:val="22"/>
                <w:u w:val="single"/>
              </w:rPr>
              <w:t>COLLEGE EDUCATION</w:t>
            </w:r>
          </w:p>
          <w:p>
            <w:pPr>
              <w:pStyle w:val="TableParagraph"/>
              <w:tabs>
                <w:tab w:pos="3064" w:val="left" w:leader="none"/>
              </w:tabs>
              <w:spacing w:before="14"/>
              <w:ind w:left="107"/>
              <w:rPr>
                <w:rFonts w:ascii="Cambria"/>
                <w:b/>
                <w:sz w:val="22"/>
              </w:rPr>
            </w:pPr>
            <w:r>
              <w:rPr>
                <w:rFonts w:ascii="Cambria"/>
                <w:b/>
                <w:sz w:val="22"/>
              </w:rPr>
              <w:t>May</w:t>
            </w:r>
            <w:r>
              <w:rPr>
                <w:rFonts w:ascii="Cambria"/>
                <w:b/>
                <w:spacing w:val="-3"/>
                <w:sz w:val="22"/>
              </w:rPr>
              <w:t> </w:t>
            </w:r>
            <w:r>
              <w:rPr>
                <w:rFonts w:ascii="Cambria"/>
                <w:b/>
                <w:sz w:val="22"/>
              </w:rPr>
              <w:t>2008-July</w:t>
            </w:r>
            <w:r>
              <w:rPr>
                <w:rFonts w:ascii="Cambria"/>
                <w:b/>
                <w:spacing w:val="-3"/>
                <w:sz w:val="22"/>
              </w:rPr>
              <w:t> </w:t>
            </w:r>
            <w:r>
              <w:rPr>
                <w:rFonts w:ascii="Cambria"/>
                <w:b/>
                <w:sz w:val="22"/>
              </w:rPr>
              <w:t>2008:</w:t>
              <w:tab/>
              <w:t>DOMINION TRAINING</w:t>
            </w:r>
            <w:r>
              <w:rPr>
                <w:rFonts w:ascii="Cambria"/>
                <w:b/>
                <w:spacing w:val="-4"/>
                <w:sz w:val="22"/>
              </w:rPr>
              <w:t> </w:t>
            </w:r>
            <w:r>
              <w:rPr>
                <w:rFonts w:ascii="Cambria"/>
                <w:b/>
                <w:sz w:val="22"/>
              </w:rPr>
              <w:t>INSTITUTE.</w:t>
            </w:r>
          </w:p>
          <w:p>
            <w:pPr>
              <w:pStyle w:val="TableParagraph"/>
              <w:tabs>
                <w:tab w:pos="2856" w:val="left" w:leader="none"/>
              </w:tabs>
              <w:spacing w:before="11"/>
              <w:ind w:left="107"/>
              <w:rPr>
                <w:rFonts w:ascii="Cambria"/>
                <w:sz w:val="22"/>
              </w:rPr>
            </w:pPr>
            <w:r>
              <w:rPr>
                <w:rFonts w:ascii="Cambria"/>
                <w:b/>
                <w:sz w:val="22"/>
              </w:rPr>
              <w:t>Course:</w:t>
              <w:tab/>
            </w:r>
            <w:r>
              <w:rPr>
                <w:rFonts w:ascii="Cambria"/>
                <w:sz w:val="22"/>
              </w:rPr>
              <w:t>Certificate in Computer</w:t>
            </w:r>
            <w:r>
              <w:rPr>
                <w:rFonts w:ascii="Cambria"/>
                <w:spacing w:val="-2"/>
                <w:sz w:val="22"/>
              </w:rPr>
              <w:t> </w:t>
            </w:r>
            <w:r>
              <w:rPr>
                <w:rFonts w:ascii="Cambria"/>
                <w:sz w:val="22"/>
              </w:rPr>
              <w:t>Studies.</w:t>
            </w:r>
          </w:p>
          <w:p>
            <w:pPr>
              <w:pStyle w:val="TableParagraph"/>
              <w:tabs>
                <w:tab w:pos="2858" w:val="left" w:leader="none"/>
              </w:tabs>
              <w:spacing w:before="13"/>
              <w:ind w:left="107"/>
              <w:rPr>
                <w:rFonts w:ascii="Cambria"/>
                <w:sz w:val="22"/>
              </w:rPr>
            </w:pPr>
            <w:r>
              <w:rPr>
                <w:rFonts w:ascii="Cambria"/>
                <w:b/>
                <w:sz w:val="22"/>
              </w:rPr>
              <w:t>Grade:</w:t>
              <w:tab/>
            </w:r>
            <w:r>
              <w:rPr>
                <w:rFonts w:ascii="Cambria"/>
                <w:sz w:val="22"/>
              </w:rPr>
              <w:t>Distinction.</w:t>
            </w:r>
          </w:p>
          <w:p>
            <w:pPr>
              <w:pStyle w:val="TableParagraph"/>
              <w:spacing w:before="13"/>
              <w:ind w:left="107"/>
              <w:rPr>
                <w:rFonts w:ascii="Cambria"/>
                <w:b/>
                <w:sz w:val="22"/>
              </w:rPr>
            </w:pPr>
            <w:r>
              <w:rPr>
                <w:rFonts w:ascii="Cambria"/>
                <w:b/>
                <w:sz w:val="22"/>
                <w:u w:val="single"/>
              </w:rPr>
              <w:t>SECONDARY EDUCATION</w:t>
            </w:r>
          </w:p>
          <w:p>
            <w:pPr>
              <w:pStyle w:val="TableParagraph"/>
              <w:tabs>
                <w:tab w:pos="3028" w:val="left" w:leader="none"/>
              </w:tabs>
              <w:spacing w:before="13"/>
              <w:ind w:left="107"/>
              <w:rPr>
                <w:rFonts w:ascii="Cambria"/>
                <w:b/>
                <w:sz w:val="22"/>
              </w:rPr>
            </w:pPr>
            <w:r>
              <w:rPr>
                <w:rFonts w:ascii="Cambria"/>
                <w:b/>
                <w:sz w:val="22"/>
              </w:rPr>
              <w:t>2001-2004:</w:t>
              <w:tab/>
              <w:t>KOLANYA BOYS HIGH</w:t>
            </w:r>
            <w:r>
              <w:rPr>
                <w:rFonts w:ascii="Cambria"/>
                <w:b/>
                <w:spacing w:val="-4"/>
                <w:sz w:val="22"/>
              </w:rPr>
              <w:t> </w:t>
            </w:r>
            <w:r>
              <w:rPr>
                <w:rFonts w:ascii="Cambria"/>
                <w:b/>
                <w:sz w:val="22"/>
              </w:rPr>
              <w:t>SCHOOL.</w:t>
            </w:r>
          </w:p>
        </w:tc>
      </w:tr>
    </w:tbl>
    <w:p>
      <w:pPr>
        <w:spacing w:after="0"/>
        <w:rPr>
          <w:rFonts w:ascii="Cambria"/>
          <w:sz w:val="22"/>
        </w:rPr>
        <w:sectPr>
          <w:type w:val="continuous"/>
          <w:pgSz w:w="12240" w:h="15840"/>
          <w:pgMar w:top="360" w:bottom="280" w:left="180" w:right="180"/>
        </w:sectPr>
      </w:pPr>
    </w:p>
    <w:p>
      <w:pPr>
        <w:pStyle w:val="BodyText"/>
        <w:ind w:left="0"/>
        <w:rPr>
          <w:rFonts w:ascii="Times New Roman"/>
          <w:sz w:val="20"/>
        </w:rPr>
      </w:pPr>
      <w:r>
        <w:rPr/>
        <w:pict>
          <v:group style="position:absolute;margin-left:18pt;margin-top:18.240pt;width:115.95pt;height:80.55pt;mso-position-horizontal-relative:page;mso-position-vertical-relative:page;z-index:-14920" coordorigin="360,365" coordsize="2319,1611">
            <v:shape style="position:absolute;left:360;top:364;width:2319;height:1611" type="#_x0000_t75" stroked="false">
              <v:imagedata r:id="rId5" o:title=""/>
            </v:shape>
            <v:shape style="position:absolute;left:379;top:542;width:687;height:293" type="#_x0000_t75" stroked="false">
              <v:imagedata r:id="rId6" o:title=""/>
            </v:shape>
            <v:shape style="position:absolute;left:801;top:590;width:142;height:240" type="#_x0000_t202" filled="false" stroked="false">
              <v:textbox inset="0,0,0,0">
                <w:txbxContent>
                  <w:p>
                    <w:pPr>
                      <w:spacing w:line="240" w:lineRule="exact" w:before="0"/>
                      <w:ind w:left="0" w:right="0" w:firstLine="0"/>
                      <w:jc w:val="left"/>
                      <w:rPr>
                        <w:rFonts w:ascii="Calibri"/>
                        <w:sz w:val="24"/>
                      </w:rPr>
                    </w:pPr>
                    <w:r>
                      <w:rPr>
                        <w:rFonts w:ascii="Calibri"/>
                        <w:color w:val="FFFFFF"/>
                        <w:sz w:val="24"/>
                      </w:rPr>
                      <w:t>2</w:t>
                    </w:r>
                  </w:p>
                </w:txbxContent>
              </v:textbox>
              <w10:wrap type="none"/>
            </v:shape>
            <w10:wrap type="none"/>
          </v:group>
        </w:pict>
      </w:r>
    </w:p>
    <w:p>
      <w:pPr>
        <w:pStyle w:val="BodyText"/>
        <w:ind w:left="0"/>
        <w:rPr>
          <w:rFonts w:ascii="Times New Roman"/>
          <w:sz w:val="20"/>
        </w:rPr>
      </w:pPr>
    </w:p>
    <w:p>
      <w:pPr>
        <w:pStyle w:val="BodyText"/>
        <w:spacing w:before="8"/>
        <w:ind w:left="0"/>
        <w:rPr>
          <w:rFonts w:ascii="Times New Roman"/>
          <w:sz w:val="15"/>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94"/>
        <w:gridCol w:w="122"/>
        <w:gridCol w:w="7777"/>
        <w:gridCol w:w="844"/>
        <w:gridCol w:w="108"/>
      </w:tblGrid>
      <w:tr>
        <w:trPr>
          <w:trHeight w:val="1753" w:hRule="atLeast"/>
        </w:trPr>
        <w:tc>
          <w:tcPr>
            <w:tcW w:w="2794" w:type="dxa"/>
            <w:tcBorders>
              <w:bottom w:val="nil"/>
            </w:tcBorders>
            <w:shd w:val="clear" w:color="auto" w:fill="C0C0C0"/>
          </w:tcPr>
          <w:p>
            <w:pPr>
              <w:pStyle w:val="TableParagraph"/>
              <w:rPr>
                <w:rFonts w:ascii="Times New Roman"/>
                <w:sz w:val="22"/>
              </w:rPr>
            </w:pPr>
          </w:p>
        </w:tc>
        <w:tc>
          <w:tcPr>
            <w:tcW w:w="8851" w:type="dxa"/>
            <w:gridSpan w:val="4"/>
            <w:tcBorders>
              <w:bottom w:val="nil"/>
            </w:tcBorders>
            <w:shd w:val="clear" w:color="auto" w:fill="F3F3F3"/>
          </w:tcPr>
          <w:p>
            <w:pPr>
              <w:pStyle w:val="TableParagraph"/>
              <w:tabs>
                <w:tab w:pos="2856" w:val="left" w:leader="none"/>
              </w:tabs>
              <w:spacing w:line="257" w:lineRule="exact"/>
              <w:ind w:left="107"/>
              <w:rPr>
                <w:rFonts w:ascii="Cambria"/>
                <w:sz w:val="22"/>
              </w:rPr>
            </w:pPr>
            <w:r>
              <w:rPr>
                <w:rFonts w:ascii="Cambria"/>
                <w:b/>
                <w:sz w:val="22"/>
              </w:rPr>
              <w:t>Course:</w:t>
              <w:tab/>
            </w:r>
            <w:r>
              <w:rPr>
                <w:rFonts w:ascii="Cambria"/>
                <w:sz w:val="22"/>
              </w:rPr>
              <w:t>Kenya Certificate Of Secondary</w:t>
            </w:r>
            <w:r>
              <w:rPr>
                <w:rFonts w:ascii="Cambria"/>
                <w:spacing w:val="-7"/>
                <w:sz w:val="22"/>
              </w:rPr>
              <w:t> </w:t>
            </w:r>
            <w:r>
              <w:rPr>
                <w:rFonts w:ascii="Cambria"/>
                <w:sz w:val="22"/>
              </w:rPr>
              <w:t>Education(K.C.S.E)</w:t>
            </w:r>
          </w:p>
          <w:p>
            <w:pPr>
              <w:pStyle w:val="TableParagraph"/>
              <w:tabs>
                <w:tab w:pos="2810" w:val="left" w:leader="none"/>
              </w:tabs>
              <w:spacing w:before="13"/>
              <w:ind w:left="107"/>
              <w:rPr>
                <w:rFonts w:ascii="Cambria"/>
                <w:sz w:val="22"/>
              </w:rPr>
            </w:pPr>
            <w:r>
              <w:rPr>
                <w:rFonts w:ascii="Cambria"/>
                <w:b/>
                <w:sz w:val="22"/>
              </w:rPr>
              <w:t>Grade:</w:t>
              <w:tab/>
            </w:r>
            <w:r>
              <w:rPr>
                <w:rFonts w:ascii="Cambria"/>
                <w:sz w:val="22"/>
              </w:rPr>
              <w:t>B</w:t>
            </w:r>
            <w:r>
              <w:rPr>
                <w:rFonts w:ascii="Cambria"/>
                <w:spacing w:val="-2"/>
                <w:sz w:val="22"/>
              </w:rPr>
              <w:t> </w:t>
            </w:r>
            <w:r>
              <w:rPr>
                <w:rFonts w:ascii="Cambria"/>
                <w:sz w:val="22"/>
              </w:rPr>
              <w:t>(plain)</w:t>
            </w:r>
          </w:p>
          <w:p>
            <w:pPr>
              <w:pStyle w:val="TableParagraph"/>
              <w:spacing w:before="14"/>
              <w:ind w:left="107"/>
              <w:rPr>
                <w:rFonts w:ascii="Cambria"/>
                <w:b/>
                <w:sz w:val="22"/>
              </w:rPr>
            </w:pPr>
            <w:r>
              <w:rPr>
                <w:rFonts w:ascii="Cambria"/>
                <w:b/>
                <w:sz w:val="22"/>
                <w:u w:val="single"/>
              </w:rPr>
              <w:t>PRIMARY SCHOOL EDUCATION</w:t>
            </w:r>
          </w:p>
          <w:p>
            <w:pPr>
              <w:pStyle w:val="TableParagraph"/>
              <w:numPr>
                <w:ilvl w:val="0"/>
                <w:numId w:val="2"/>
              </w:numPr>
              <w:tabs>
                <w:tab w:pos="4212" w:val="left" w:leader="none"/>
                <w:tab w:pos="4213" w:val="left" w:leader="none"/>
              </w:tabs>
              <w:spacing w:line="240" w:lineRule="auto" w:before="13" w:after="0"/>
              <w:ind w:left="4212" w:right="0" w:hanging="504"/>
              <w:jc w:val="left"/>
              <w:rPr>
                <w:rFonts w:ascii="Cambria" w:hAnsi="Cambria"/>
                <w:b/>
                <w:sz w:val="22"/>
              </w:rPr>
            </w:pPr>
            <w:r>
              <w:rPr>
                <w:rFonts w:ascii="Cambria" w:hAnsi="Cambria"/>
                <w:b/>
                <w:sz w:val="22"/>
              </w:rPr>
              <w:t>WEBUYE D.E.B PRIMARY</w:t>
            </w:r>
            <w:r>
              <w:rPr>
                <w:rFonts w:ascii="Cambria" w:hAnsi="Cambria"/>
                <w:b/>
                <w:spacing w:val="-1"/>
                <w:sz w:val="22"/>
              </w:rPr>
              <w:t> </w:t>
            </w:r>
            <w:r>
              <w:rPr>
                <w:rFonts w:ascii="Cambria" w:hAnsi="Cambria"/>
                <w:b/>
                <w:sz w:val="22"/>
              </w:rPr>
              <w:t>SCHOOL.</w:t>
            </w:r>
          </w:p>
          <w:p>
            <w:pPr>
              <w:pStyle w:val="TableParagraph"/>
              <w:tabs>
                <w:tab w:pos="2760" w:val="left" w:leader="none"/>
              </w:tabs>
              <w:spacing w:before="13"/>
              <w:ind w:left="107"/>
              <w:rPr>
                <w:rFonts w:ascii="Cambria"/>
                <w:sz w:val="22"/>
              </w:rPr>
            </w:pPr>
            <w:r>
              <w:rPr>
                <w:rFonts w:ascii="Cambria"/>
                <w:b/>
                <w:sz w:val="22"/>
              </w:rPr>
              <w:t>Course:</w:t>
              <w:tab/>
            </w:r>
            <w:r>
              <w:rPr>
                <w:rFonts w:ascii="Cambria"/>
                <w:sz w:val="22"/>
              </w:rPr>
              <w:t>Kenya Certificate of Primary</w:t>
            </w:r>
            <w:r>
              <w:rPr>
                <w:rFonts w:ascii="Cambria"/>
                <w:spacing w:val="-5"/>
                <w:sz w:val="22"/>
              </w:rPr>
              <w:t> </w:t>
            </w:r>
            <w:r>
              <w:rPr>
                <w:rFonts w:ascii="Cambria"/>
                <w:sz w:val="22"/>
              </w:rPr>
              <w:t>Education(K.C.P.E)</w:t>
            </w:r>
          </w:p>
          <w:p>
            <w:pPr>
              <w:pStyle w:val="TableParagraph"/>
              <w:tabs>
                <w:tab w:pos="2916" w:val="left" w:leader="none"/>
              </w:tabs>
              <w:spacing w:before="11"/>
              <w:ind w:left="107"/>
              <w:rPr>
                <w:rFonts w:ascii="Cambria"/>
                <w:sz w:val="22"/>
              </w:rPr>
            </w:pPr>
            <w:r>
              <w:rPr>
                <w:rFonts w:ascii="Cambria"/>
                <w:b/>
                <w:sz w:val="22"/>
              </w:rPr>
              <w:t>Marks/Points:</w:t>
              <w:tab/>
            </w:r>
            <w:r>
              <w:rPr>
                <w:rFonts w:ascii="Cambria"/>
                <w:sz w:val="22"/>
              </w:rPr>
              <w:t>469/700(68 Points)</w:t>
            </w:r>
          </w:p>
        </w:tc>
      </w:tr>
      <w:tr>
        <w:trPr>
          <w:trHeight w:val="1624" w:hRule="atLeast"/>
        </w:trPr>
        <w:tc>
          <w:tcPr>
            <w:tcW w:w="2794" w:type="dxa"/>
            <w:tcBorders>
              <w:top w:val="nil"/>
              <w:bottom w:val="nil"/>
            </w:tcBorders>
            <w:shd w:val="clear" w:color="auto" w:fill="C0C0C0"/>
          </w:tcPr>
          <w:p>
            <w:pPr>
              <w:pStyle w:val="TableParagraph"/>
              <w:spacing w:line="252" w:lineRule="auto" w:before="142"/>
              <w:ind w:left="107" w:right="158"/>
              <w:rPr>
                <w:rFonts w:ascii="Cambria"/>
                <w:b/>
                <w:sz w:val="22"/>
              </w:rPr>
            </w:pPr>
            <w:r>
              <w:rPr>
                <w:rFonts w:ascii="Cambria"/>
                <w:b/>
                <w:sz w:val="22"/>
              </w:rPr>
              <w:t>PROFESSIONAL WORKSHOPS/SEMINARS</w:t>
            </w:r>
          </w:p>
          <w:p>
            <w:pPr>
              <w:pStyle w:val="TableParagraph"/>
              <w:spacing w:line="252" w:lineRule="auto" w:before="1"/>
              <w:ind w:left="107" w:right="956"/>
              <w:rPr>
                <w:rFonts w:ascii="Cambria"/>
                <w:b/>
                <w:sz w:val="22"/>
              </w:rPr>
            </w:pPr>
            <w:r>
              <w:rPr>
                <w:rFonts w:ascii="Cambria"/>
                <w:b/>
                <w:sz w:val="22"/>
              </w:rPr>
              <w:t>/CAREER ADVANCEMENTS</w:t>
            </w:r>
          </w:p>
        </w:tc>
        <w:tc>
          <w:tcPr>
            <w:tcW w:w="8851" w:type="dxa"/>
            <w:gridSpan w:val="4"/>
            <w:tcBorders>
              <w:top w:val="nil"/>
              <w:bottom w:val="nil"/>
            </w:tcBorders>
            <w:shd w:val="clear" w:color="auto" w:fill="F3F3F3"/>
          </w:tcPr>
          <w:p>
            <w:pPr>
              <w:pStyle w:val="TableParagraph"/>
              <w:tabs>
                <w:tab w:pos="2047" w:val="left" w:leader="none"/>
              </w:tabs>
              <w:spacing w:before="142"/>
              <w:ind w:left="107"/>
              <w:rPr>
                <w:rFonts w:ascii="Cambria" w:hAnsi="Cambria"/>
                <w:b/>
                <w:sz w:val="22"/>
              </w:rPr>
            </w:pPr>
            <w:r>
              <w:rPr>
                <w:rFonts w:ascii="Cambria" w:hAnsi="Cambria"/>
                <w:b/>
                <w:sz w:val="22"/>
              </w:rPr>
              <w:t>Dates:</w:t>
              <w:tab/>
              <w:t>March –September</w:t>
            </w:r>
            <w:r>
              <w:rPr>
                <w:rFonts w:ascii="Cambria" w:hAnsi="Cambria"/>
                <w:b/>
                <w:spacing w:val="-4"/>
                <w:sz w:val="22"/>
              </w:rPr>
              <w:t> </w:t>
            </w:r>
            <w:r>
              <w:rPr>
                <w:rFonts w:ascii="Cambria" w:hAnsi="Cambria"/>
                <w:b/>
                <w:sz w:val="22"/>
              </w:rPr>
              <w:t>2017</w:t>
            </w:r>
          </w:p>
          <w:p>
            <w:pPr>
              <w:pStyle w:val="TableParagraph"/>
              <w:tabs>
                <w:tab w:pos="2047" w:val="left" w:leader="none"/>
              </w:tabs>
              <w:spacing w:before="14"/>
              <w:ind w:left="107"/>
              <w:rPr>
                <w:rFonts w:ascii="Cambria"/>
                <w:sz w:val="22"/>
              </w:rPr>
            </w:pPr>
            <w:r>
              <w:rPr>
                <w:rFonts w:ascii="Cambria"/>
                <w:b/>
                <w:sz w:val="22"/>
              </w:rPr>
              <w:t>Title:</w:t>
              <w:tab/>
            </w:r>
            <w:r>
              <w:rPr>
                <w:rFonts w:ascii="Cambria"/>
                <w:sz w:val="22"/>
              </w:rPr>
              <w:t>Sustainable Finance Initiative</w:t>
            </w:r>
            <w:r>
              <w:rPr>
                <w:rFonts w:ascii="Cambria"/>
                <w:spacing w:val="-2"/>
                <w:sz w:val="22"/>
              </w:rPr>
              <w:t> </w:t>
            </w:r>
            <w:r>
              <w:rPr>
                <w:rFonts w:ascii="Cambria"/>
                <w:sz w:val="22"/>
              </w:rPr>
              <w:t>Course.</w:t>
            </w:r>
          </w:p>
          <w:p>
            <w:pPr>
              <w:pStyle w:val="TableParagraph"/>
              <w:tabs>
                <w:tab w:pos="2069" w:val="left" w:leader="none"/>
              </w:tabs>
              <w:spacing w:line="252" w:lineRule="auto" w:before="13"/>
              <w:ind w:left="2093" w:right="1116" w:hanging="1986"/>
              <w:rPr>
                <w:rFonts w:ascii="Cambria"/>
                <w:sz w:val="22"/>
              </w:rPr>
            </w:pPr>
            <w:r>
              <w:rPr>
                <w:rFonts w:ascii="Cambria"/>
                <w:b/>
                <w:sz w:val="22"/>
              </w:rPr>
              <w:t>Organization:</w:t>
              <w:tab/>
            </w:r>
            <w:r>
              <w:rPr>
                <w:rFonts w:ascii="Cambria"/>
                <w:sz w:val="22"/>
              </w:rPr>
              <w:t>Kenya Bankers Association, UNEP and International Finance Corporation.</w:t>
            </w:r>
          </w:p>
          <w:p>
            <w:pPr>
              <w:pStyle w:val="TableParagraph"/>
              <w:tabs>
                <w:tab w:pos="2167" w:val="left" w:leader="none"/>
              </w:tabs>
              <w:spacing w:line="256" w:lineRule="exact"/>
              <w:ind w:left="155"/>
              <w:rPr>
                <w:rFonts w:ascii="Cambria"/>
                <w:sz w:val="22"/>
              </w:rPr>
            </w:pPr>
            <w:r>
              <w:rPr>
                <w:rFonts w:ascii="Cambria"/>
                <w:b/>
                <w:sz w:val="22"/>
              </w:rPr>
              <w:t>award:</w:t>
              <w:tab/>
            </w:r>
            <w:r>
              <w:rPr>
                <w:rFonts w:ascii="Cambria"/>
                <w:sz w:val="22"/>
              </w:rPr>
              <w:t>Certificate</w:t>
            </w:r>
          </w:p>
        </w:tc>
      </w:tr>
      <w:tr>
        <w:trPr>
          <w:trHeight w:val="2032" w:hRule="atLeast"/>
        </w:trPr>
        <w:tc>
          <w:tcPr>
            <w:tcW w:w="2794" w:type="dxa"/>
            <w:tcBorders>
              <w:top w:val="nil"/>
              <w:bottom w:val="nil"/>
            </w:tcBorders>
            <w:shd w:val="clear" w:color="auto" w:fill="C0C0C0"/>
          </w:tcPr>
          <w:p>
            <w:pPr>
              <w:pStyle w:val="TableParagraph"/>
              <w:rPr>
                <w:rFonts w:ascii="Times New Roman"/>
                <w:sz w:val="22"/>
              </w:rPr>
            </w:pPr>
          </w:p>
        </w:tc>
        <w:tc>
          <w:tcPr>
            <w:tcW w:w="8851" w:type="dxa"/>
            <w:gridSpan w:val="4"/>
            <w:tcBorders>
              <w:top w:val="nil"/>
              <w:bottom w:val="nil"/>
            </w:tcBorders>
            <w:shd w:val="clear" w:color="auto" w:fill="F3F3F3"/>
          </w:tcPr>
          <w:p>
            <w:pPr>
              <w:pStyle w:val="TableParagraph"/>
              <w:tabs>
                <w:tab w:pos="2047" w:val="left" w:leader="none"/>
              </w:tabs>
              <w:spacing w:before="142"/>
              <w:ind w:left="107"/>
              <w:rPr>
                <w:rFonts w:ascii="Cambria"/>
                <w:b/>
                <w:sz w:val="22"/>
              </w:rPr>
            </w:pPr>
            <w:r>
              <w:rPr>
                <w:rFonts w:ascii="Cambria"/>
                <w:b/>
                <w:sz w:val="22"/>
              </w:rPr>
              <w:t>Dates:</w:t>
              <w:tab/>
              <w:t>NOVEMBER</w:t>
            </w:r>
            <w:r>
              <w:rPr>
                <w:rFonts w:ascii="Cambria"/>
                <w:b/>
                <w:spacing w:val="-1"/>
                <w:sz w:val="22"/>
              </w:rPr>
              <w:t> </w:t>
            </w:r>
            <w:r>
              <w:rPr>
                <w:rFonts w:ascii="Cambria"/>
                <w:b/>
                <w:sz w:val="22"/>
              </w:rPr>
              <w:t>2015</w:t>
            </w:r>
          </w:p>
          <w:p>
            <w:pPr>
              <w:pStyle w:val="TableParagraph"/>
              <w:tabs>
                <w:tab w:pos="2035" w:val="left" w:leader="none"/>
              </w:tabs>
              <w:spacing w:line="252" w:lineRule="auto" w:before="14"/>
              <w:ind w:left="2093" w:right="2231" w:hanging="1986"/>
              <w:rPr>
                <w:rFonts w:ascii="Cambria"/>
                <w:b/>
                <w:sz w:val="22"/>
              </w:rPr>
            </w:pPr>
            <w:r>
              <w:rPr>
                <w:rFonts w:ascii="Cambria"/>
                <w:b/>
                <w:sz w:val="22"/>
              </w:rPr>
              <w:t>title :</w:t>
              <w:tab/>
            </w:r>
            <w:r>
              <w:rPr>
                <w:rFonts w:ascii="Cambria"/>
                <w:sz w:val="22"/>
              </w:rPr>
              <w:t>world-class customer service and culture change Workshop</w:t>
            </w:r>
            <w:r>
              <w:rPr>
                <w:rFonts w:ascii="Cambria"/>
                <w:b/>
                <w:sz w:val="22"/>
              </w:rPr>
              <w:t>.</w:t>
            </w:r>
          </w:p>
          <w:p>
            <w:pPr>
              <w:pStyle w:val="TableParagraph"/>
              <w:tabs>
                <w:tab w:pos="2090" w:val="left" w:leader="none"/>
              </w:tabs>
              <w:spacing w:before="1"/>
              <w:ind w:left="107"/>
              <w:rPr>
                <w:rFonts w:ascii="Cambria"/>
                <w:sz w:val="22"/>
              </w:rPr>
            </w:pPr>
            <w:r>
              <w:rPr>
                <w:rFonts w:ascii="Cambria"/>
                <w:b/>
                <w:sz w:val="22"/>
              </w:rPr>
              <w:t>venue</w:t>
            </w:r>
            <w:r>
              <w:rPr>
                <w:rFonts w:ascii="Cambria"/>
                <w:b/>
                <w:spacing w:val="-1"/>
                <w:sz w:val="22"/>
              </w:rPr>
              <w:t> </w:t>
            </w:r>
            <w:r>
              <w:rPr>
                <w:rFonts w:ascii="Cambria"/>
                <w:b/>
                <w:sz w:val="22"/>
              </w:rPr>
              <w:t>:</w:t>
              <w:tab/>
            </w:r>
            <w:r>
              <w:rPr>
                <w:rFonts w:ascii="Cambria"/>
                <w:sz w:val="22"/>
              </w:rPr>
              <w:t>kericho</w:t>
            </w:r>
          </w:p>
          <w:p>
            <w:pPr>
              <w:pStyle w:val="TableParagraph"/>
              <w:tabs>
                <w:tab w:pos="2107" w:val="left" w:leader="none"/>
              </w:tabs>
              <w:spacing w:before="13"/>
              <w:ind w:left="107"/>
              <w:rPr>
                <w:rFonts w:ascii="Cambria"/>
                <w:sz w:val="22"/>
              </w:rPr>
            </w:pPr>
            <w:r>
              <w:rPr>
                <w:rFonts w:ascii="Cambria"/>
                <w:b/>
                <w:sz w:val="22"/>
              </w:rPr>
              <w:t>host:</w:t>
              <w:tab/>
            </w:r>
            <w:r>
              <w:rPr>
                <w:rFonts w:ascii="Cambria"/>
                <w:sz w:val="22"/>
              </w:rPr>
              <w:t>Family Bank and IDS</w:t>
            </w:r>
            <w:r>
              <w:rPr>
                <w:rFonts w:ascii="Cambria"/>
                <w:spacing w:val="-8"/>
                <w:sz w:val="22"/>
              </w:rPr>
              <w:t> </w:t>
            </w:r>
            <w:r>
              <w:rPr>
                <w:rFonts w:ascii="Cambria"/>
                <w:sz w:val="22"/>
              </w:rPr>
              <w:t>consultants</w:t>
            </w:r>
          </w:p>
          <w:p>
            <w:pPr>
              <w:pStyle w:val="TableParagraph"/>
              <w:tabs>
                <w:tab w:pos="2119" w:val="left" w:leader="none"/>
              </w:tabs>
              <w:spacing w:before="11"/>
              <w:ind w:left="107"/>
              <w:rPr>
                <w:rFonts w:ascii="Cambria"/>
                <w:sz w:val="22"/>
              </w:rPr>
            </w:pPr>
            <w:r>
              <w:rPr>
                <w:rFonts w:ascii="Cambria"/>
                <w:b/>
                <w:sz w:val="22"/>
              </w:rPr>
              <w:t>award:</w:t>
              <w:tab/>
            </w:r>
            <w:r>
              <w:rPr>
                <w:rFonts w:ascii="Cambria"/>
                <w:sz w:val="22"/>
              </w:rPr>
              <w:t>Certificate</w:t>
            </w:r>
          </w:p>
        </w:tc>
      </w:tr>
      <w:tr>
        <w:trPr>
          <w:trHeight w:val="1902" w:hRule="atLeast"/>
        </w:trPr>
        <w:tc>
          <w:tcPr>
            <w:tcW w:w="2794" w:type="dxa"/>
            <w:tcBorders>
              <w:top w:val="nil"/>
              <w:bottom w:val="nil"/>
            </w:tcBorders>
            <w:shd w:val="clear" w:color="auto" w:fill="C0C0C0"/>
          </w:tcPr>
          <w:p>
            <w:pPr>
              <w:pStyle w:val="TableParagraph"/>
              <w:spacing w:before="2"/>
              <w:rPr>
                <w:rFonts w:ascii="Times New Roman"/>
                <w:sz w:val="24"/>
              </w:rPr>
            </w:pPr>
          </w:p>
          <w:p>
            <w:pPr>
              <w:pStyle w:val="TableParagraph"/>
              <w:ind w:left="107"/>
              <w:rPr>
                <w:rFonts w:ascii="Cambria"/>
                <w:b/>
                <w:sz w:val="22"/>
              </w:rPr>
            </w:pPr>
            <w:r>
              <w:rPr>
                <w:rFonts w:ascii="Cambria"/>
                <w:b/>
                <w:sz w:val="22"/>
              </w:rPr>
              <w:t>WORK EXPERIENCE</w:t>
            </w:r>
          </w:p>
        </w:tc>
        <w:tc>
          <w:tcPr>
            <w:tcW w:w="8851" w:type="dxa"/>
            <w:gridSpan w:val="4"/>
            <w:tcBorders>
              <w:top w:val="nil"/>
              <w:bottom w:val="double" w:sz="1" w:space="0" w:color="1F368B"/>
            </w:tcBorders>
            <w:shd w:val="clear" w:color="auto" w:fill="F3F3F3"/>
          </w:tcPr>
          <w:p>
            <w:pPr>
              <w:pStyle w:val="TableParagraph"/>
              <w:spacing w:before="2"/>
              <w:rPr>
                <w:rFonts w:ascii="Times New Roman"/>
                <w:sz w:val="24"/>
              </w:rPr>
            </w:pPr>
          </w:p>
          <w:p>
            <w:pPr>
              <w:pStyle w:val="TableParagraph"/>
              <w:tabs>
                <w:tab w:pos="2964" w:val="left" w:leader="none"/>
              </w:tabs>
              <w:ind w:left="107"/>
              <w:rPr>
                <w:rFonts w:ascii="Cambria"/>
                <w:sz w:val="22"/>
              </w:rPr>
            </w:pPr>
            <w:r>
              <w:rPr>
                <w:rFonts w:ascii="Cambria"/>
                <w:b/>
                <w:sz w:val="22"/>
              </w:rPr>
              <w:t>INSTITUTION/COMPANY:</w:t>
              <w:tab/>
            </w:r>
            <w:r>
              <w:rPr>
                <w:rFonts w:ascii="Cambria"/>
                <w:sz w:val="22"/>
              </w:rPr>
              <w:t>FAMILY BANK</w:t>
            </w:r>
            <w:r>
              <w:rPr>
                <w:rFonts w:ascii="Cambria"/>
                <w:spacing w:val="45"/>
                <w:sz w:val="22"/>
              </w:rPr>
              <w:t> </w:t>
            </w:r>
            <w:r>
              <w:rPr>
                <w:rFonts w:ascii="Cambria"/>
                <w:sz w:val="22"/>
              </w:rPr>
              <w:t>LIMTED</w:t>
            </w:r>
          </w:p>
          <w:p>
            <w:pPr>
              <w:pStyle w:val="TableParagraph"/>
              <w:tabs>
                <w:tab w:pos="3005" w:val="left" w:leader="none"/>
              </w:tabs>
              <w:spacing w:before="13"/>
              <w:ind w:left="107"/>
              <w:rPr>
                <w:rFonts w:ascii="Cambria"/>
                <w:sz w:val="22"/>
              </w:rPr>
            </w:pPr>
            <w:r>
              <w:rPr>
                <w:rFonts w:ascii="Cambria"/>
                <w:b/>
                <w:sz w:val="22"/>
              </w:rPr>
              <w:t>station:</w:t>
              <w:tab/>
            </w:r>
            <w:r>
              <w:rPr>
                <w:rFonts w:ascii="Cambria"/>
                <w:sz w:val="22"/>
              </w:rPr>
              <w:t>BOMET</w:t>
            </w:r>
          </w:p>
          <w:p>
            <w:pPr>
              <w:pStyle w:val="TableParagraph"/>
              <w:tabs>
                <w:tab w:pos="2265" w:val="left" w:leader="none"/>
              </w:tabs>
              <w:spacing w:before="13"/>
              <w:ind w:left="107"/>
              <w:rPr>
                <w:rFonts w:ascii="Cambria"/>
                <w:sz w:val="22"/>
              </w:rPr>
            </w:pPr>
            <w:r>
              <w:rPr>
                <w:rFonts w:ascii="Cambria"/>
                <w:b/>
                <w:sz w:val="22"/>
              </w:rPr>
              <w:t>Position:</w:t>
              <w:tab/>
            </w:r>
            <w:r>
              <w:rPr>
                <w:rFonts w:ascii="Cambria"/>
                <w:sz w:val="22"/>
              </w:rPr>
              <w:t>Chief</w:t>
            </w:r>
            <w:r>
              <w:rPr>
                <w:rFonts w:ascii="Cambria"/>
                <w:spacing w:val="-1"/>
                <w:sz w:val="22"/>
              </w:rPr>
              <w:t> </w:t>
            </w:r>
            <w:r>
              <w:rPr>
                <w:rFonts w:ascii="Cambria"/>
                <w:sz w:val="22"/>
              </w:rPr>
              <w:t>teller.</w:t>
            </w:r>
          </w:p>
          <w:p>
            <w:pPr>
              <w:pStyle w:val="TableParagraph"/>
              <w:tabs>
                <w:tab w:pos="2285" w:val="left" w:leader="none"/>
              </w:tabs>
              <w:spacing w:before="11"/>
              <w:ind w:left="107"/>
              <w:rPr>
                <w:rFonts w:ascii="Cambria"/>
                <w:sz w:val="22"/>
              </w:rPr>
            </w:pPr>
            <w:r>
              <w:rPr>
                <w:rFonts w:ascii="Cambria"/>
                <w:b/>
                <w:sz w:val="22"/>
              </w:rPr>
              <w:t>period</w:t>
              <w:tab/>
            </w:r>
            <w:r>
              <w:rPr>
                <w:rFonts w:ascii="Cambria"/>
                <w:sz w:val="22"/>
              </w:rPr>
              <w:t>jan 2017 to</w:t>
            </w:r>
            <w:r>
              <w:rPr>
                <w:rFonts w:ascii="Cambria"/>
                <w:spacing w:val="-5"/>
                <w:sz w:val="22"/>
              </w:rPr>
              <w:t> </w:t>
            </w:r>
            <w:r>
              <w:rPr>
                <w:rFonts w:ascii="Cambria"/>
                <w:sz w:val="22"/>
              </w:rPr>
              <w:t>present</w:t>
            </w:r>
          </w:p>
          <w:p>
            <w:pPr>
              <w:pStyle w:val="TableParagraph"/>
              <w:spacing w:before="14"/>
              <w:ind w:left="107"/>
              <w:rPr>
                <w:rFonts w:ascii="Cambria"/>
                <w:b/>
                <w:sz w:val="22"/>
              </w:rPr>
            </w:pPr>
            <w:r>
              <w:rPr>
                <w:rFonts w:ascii="Cambria"/>
                <w:b/>
                <w:sz w:val="22"/>
              </w:rPr>
              <w:t>responsibility:</w:t>
            </w:r>
          </w:p>
        </w:tc>
      </w:tr>
      <w:tr>
        <w:trPr>
          <w:trHeight w:val="2186" w:hRule="atLeast"/>
        </w:trPr>
        <w:tc>
          <w:tcPr>
            <w:tcW w:w="2794" w:type="dxa"/>
            <w:tcBorders>
              <w:top w:val="nil"/>
              <w:bottom w:val="nil"/>
            </w:tcBorders>
            <w:shd w:val="clear" w:color="auto" w:fill="C0C0C0"/>
          </w:tcPr>
          <w:p>
            <w:pPr>
              <w:pStyle w:val="TableParagraph"/>
              <w:rPr>
                <w:rFonts w:ascii="Times New Roman"/>
                <w:sz w:val="22"/>
              </w:rPr>
            </w:pPr>
          </w:p>
        </w:tc>
        <w:tc>
          <w:tcPr>
            <w:tcW w:w="122" w:type="dxa"/>
            <w:vMerge w:val="restart"/>
            <w:tcBorders>
              <w:top w:val="nil"/>
              <w:right w:val="double" w:sz="1" w:space="0" w:color="1F368B"/>
            </w:tcBorders>
            <w:shd w:val="clear" w:color="auto" w:fill="F3F3F3"/>
          </w:tcPr>
          <w:p>
            <w:pPr>
              <w:pStyle w:val="TableParagraph"/>
              <w:rPr>
                <w:rFonts w:ascii="Times New Roman"/>
                <w:sz w:val="22"/>
              </w:rPr>
            </w:pPr>
          </w:p>
        </w:tc>
        <w:tc>
          <w:tcPr>
            <w:tcW w:w="7777" w:type="dxa"/>
            <w:tcBorders>
              <w:top w:val="double" w:sz="1" w:space="0" w:color="1F368B"/>
              <w:left w:val="double" w:sz="1" w:space="0" w:color="1F368B"/>
              <w:bottom w:val="nil"/>
              <w:right w:val="double" w:sz="1" w:space="0" w:color="1F368B"/>
            </w:tcBorders>
            <w:shd w:val="clear" w:color="auto" w:fill="F3F3F3"/>
          </w:tcPr>
          <w:p>
            <w:pPr>
              <w:pStyle w:val="TableParagraph"/>
              <w:spacing w:before="8"/>
              <w:rPr>
                <w:rFonts w:ascii="Times New Roman"/>
                <w:sz w:val="26"/>
              </w:rPr>
            </w:pPr>
          </w:p>
          <w:p>
            <w:pPr>
              <w:pStyle w:val="TableParagraph"/>
              <w:ind w:left="47"/>
              <w:rPr>
                <w:b/>
                <w:sz w:val="22"/>
              </w:rPr>
            </w:pPr>
            <w:r>
              <w:rPr>
                <w:b/>
                <w:sz w:val="22"/>
                <w:u w:val="single"/>
              </w:rPr>
              <w:t>CASH LIMIT MANAGEMENT</w:t>
            </w:r>
          </w:p>
          <w:p>
            <w:pPr>
              <w:pStyle w:val="TableParagraph"/>
              <w:numPr>
                <w:ilvl w:val="0"/>
                <w:numId w:val="3"/>
              </w:numPr>
              <w:tabs>
                <w:tab w:pos="407" w:val="left" w:leader="none"/>
                <w:tab w:pos="408" w:val="left" w:leader="none"/>
              </w:tabs>
              <w:spacing w:line="240" w:lineRule="auto" w:before="2" w:after="0"/>
              <w:ind w:left="407" w:right="112" w:hanging="360"/>
              <w:jc w:val="left"/>
              <w:rPr>
                <w:sz w:val="22"/>
              </w:rPr>
            </w:pPr>
            <w:r>
              <w:rPr>
                <w:sz w:val="22"/>
              </w:rPr>
              <w:t>Manage and maintain cash limits both at Teller Cash and Vault and ensure prompt expatriation of</w:t>
            </w:r>
            <w:r>
              <w:rPr>
                <w:spacing w:val="-4"/>
                <w:sz w:val="22"/>
              </w:rPr>
              <w:t> </w:t>
            </w:r>
            <w:r>
              <w:rPr>
                <w:sz w:val="22"/>
              </w:rPr>
              <w:t>excesses.</w:t>
            </w:r>
          </w:p>
          <w:p>
            <w:pPr>
              <w:pStyle w:val="TableParagraph"/>
              <w:numPr>
                <w:ilvl w:val="0"/>
                <w:numId w:val="3"/>
              </w:numPr>
              <w:tabs>
                <w:tab w:pos="407" w:val="left" w:leader="none"/>
                <w:tab w:pos="408" w:val="left" w:leader="none"/>
              </w:tabs>
              <w:spacing w:line="240" w:lineRule="auto" w:before="0" w:after="0"/>
              <w:ind w:left="407" w:right="114" w:hanging="360"/>
              <w:jc w:val="left"/>
              <w:rPr>
                <w:sz w:val="22"/>
              </w:rPr>
            </w:pPr>
            <w:r>
              <w:rPr>
                <w:sz w:val="22"/>
              </w:rPr>
              <w:t>Plan and coordinate delivery and collection of cash to and from the Cash Management Center in accordance with the set security and control</w:t>
            </w:r>
            <w:r>
              <w:rPr>
                <w:spacing w:val="-16"/>
                <w:sz w:val="22"/>
              </w:rPr>
              <w:t> </w:t>
            </w:r>
            <w:r>
              <w:rPr>
                <w:sz w:val="22"/>
              </w:rPr>
              <w:t>procedures.</w:t>
            </w:r>
          </w:p>
          <w:p>
            <w:pPr>
              <w:pStyle w:val="TableParagraph"/>
              <w:numPr>
                <w:ilvl w:val="0"/>
                <w:numId w:val="3"/>
              </w:numPr>
              <w:tabs>
                <w:tab w:pos="407" w:val="left" w:leader="none"/>
                <w:tab w:pos="408" w:val="left" w:leader="none"/>
              </w:tabs>
              <w:spacing w:line="251" w:lineRule="exact" w:before="0" w:after="0"/>
              <w:ind w:left="407" w:right="0" w:hanging="360"/>
              <w:jc w:val="left"/>
              <w:rPr>
                <w:sz w:val="22"/>
              </w:rPr>
            </w:pPr>
            <w:r>
              <w:rPr>
                <w:sz w:val="22"/>
              </w:rPr>
              <w:t>Preparing Branch Cash Management report as per</w:t>
            </w:r>
            <w:r>
              <w:rPr>
                <w:spacing w:val="-3"/>
                <w:sz w:val="22"/>
              </w:rPr>
              <w:t> </w:t>
            </w:r>
            <w:r>
              <w:rPr>
                <w:sz w:val="22"/>
              </w:rPr>
              <w:t>guidelines.</w:t>
            </w:r>
          </w:p>
          <w:p>
            <w:pPr>
              <w:pStyle w:val="TableParagraph"/>
              <w:numPr>
                <w:ilvl w:val="0"/>
                <w:numId w:val="3"/>
              </w:numPr>
              <w:tabs>
                <w:tab w:pos="407" w:val="left" w:leader="none"/>
                <w:tab w:pos="408" w:val="left" w:leader="none"/>
              </w:tabs>
              <w:spacing w:line="252" w:lineRule="exact" w:before="0" w:after="0"/>
              <w:ind w:left="407" w:right="0" w:hanging="360"/>
              <w:jc w:val="left"/>
              <w:rPr>
                <w:sz w:val="22"/>
              </w:rPr>
            </w:pPr>
            <w:r>
              <w:rPr>
                <w:sz w:val="22"/>
              </w:rPr>
              <w:t>Ensuring that foreign cash held by the branch is within the set</w:t>
            </w:r>
            <w:r>
              <w:rPr>
                <w:spacing w:val="-18"/>
                <w:sz w:val="22"/>
              </w:rPr>
              <w:t> </w:t>
            </w:r>
            <w:r>
              <w:rPr>
                <w:sz w:val="22"/>
              </w:rPr>
              <w:t>limit.</w:t>
            </w:r>
          </w:p>
        </w:tc>
        <w:tc>
          <w:tcPr>
            <w:tcW w:w="844" w:type="dxa"/>
            <w:vMerge w:val="restart"/>
            <w:tcBorders>
              <w:top w:val="double" w:sz="1" w:space="0" w:color="1F368B"/>
              <w:left w:val="double" w:sz="1" w:space="0" w:color="1F368B"/>
              <w:bottom w:val="double" w:sz="1" w:space="0" w:color="1F368B"/>
              <w:right w:val="double" w:sz="1" w:space="0" w:color="1F368B"/>
            </w:tcBorders>
            <w:shd w:val="clear" w:color="auto" w:fill="F3F3F3"/>
          </w:tcPr>
          <w:p>
            <w:pPr>
              <w:pStyle w:val="TableParagraph"/>
              <w:rPr>
                <w:rFonts w:ascii="Times New Roman"/>
                <w:sz w:val="22"/>
              </w:rPr>
            </w:pPr>
          </w:p>
        </w:tc>
        <w:tc>
          <w:tcPr>
            <w:tcW w:w="108" w:type="dxa"/>
            <w:vMerge w:val="restart"/>
            <w:tcBorders>
              <w:top w:val="nil"/>
              <w:left w:val="double" w:sz="1" w:space="0" w:color="1F368B"/>
              <w:bottom w:val="nil"/>
            </w:tcBorders>
            <w:shd w:val="clear" w:color="auto" w:fill="F3F3F3"/>
          </w:tcPr>
          <w:p>
            <w:pPr>
              <w:pStyle w:val="TableParagraph"/>
              <w:rPr>
                <w:rFonts w:ascii="Times New Roman"/>
                <w:sz w:val="22"/>
              </w:rPr>
            </w:pPr>
          </w:p>
        </w:tc>
      </w:tr>
      <w:tr>
        <w:trPr>
          <w:trHeight w:val="1990" w:hRule="atLeast"/>
        </w:trPr>
        <w:tc>
          <w:tcPr>
            <w:tcW w:w="2794" w:type="dxa"/>
            <w:tcBorders>
              <w:top w:val="nil"/>
              <w:bottom w:val="nil"/>
            </w:tcBorders>
            <w:shd w:val="clear" w:color="auto" w:fill="C0C0C0"/>
          </w:tcPr>
          <w:p>
            <w:pPr>
              <w:pStyle w:val="TableParagraph"/>
              <w:rPr>
                <w:rFonts w:ascii="Times New Roman"/>
                <w:sz w:val="22"/>
              </w:rPr>
            </w:pPr>
          </w:p>
        </w:tc>
        <w:tc>
          <w:tcPr>
            <w:tcW w:w="122" w:type="dxa"/>
            <w:vMerge/>
            <w:tcBorders>
              <w:top w:val="nil"/>
              <w:right w:val="double" w:sz="1" w:space="0" w:color="1F368B"/>
            </w:tcBorders>
            <w:shd w:val="clear" w:color="auto" w:fill="F3F3F3"/>
          </w:tcPr>
          <w:p>
            <w:pPr>
              <w:rPr>
                <w:sz w:val="2"/>
                <w:szCs w:val="2"/>
              </w:rPr>
            </w:pPr>
          </w:p>
        </w:tc>
        <w:tc>
          <w:tcPr>
            <w:tcW w:w="7777" w:type="dxa"/>
            <w:tcBorders>
              <w:top w:val="nil"/>
              <w:left w:val="double" w:sz="1" w:space="0" w:color="1F368B"/>
              <w:bottom w:val="nil"/>
              <w:right w:val="double" w:sz="1" w:space="0" w:color="1F368B"/>
            </w:tcBorders>
            <w:shd w:val="clear" w:color="auto" w:fill="F3F3F3"/>
          </w:tcPr>
          <w:p>
            <w:pPr>
              <w:pStyle w:val="TableParagraph"/>
              <w:spacing w:line="252" w:lineRule="exact" w:before="112"/>
              <w:ind w:left="47"/>
              <w:rPr>
                <w:b/>
                <w:sz w:val="22"/>
              </w:rPr>
            </w:pPr>
            <w:r>
              <w:rPr>
                <w:b/>
                <w:sz w:val="22"/>
                <w:u w:val="single"/>
              </w:rPr>
              <w:t>TELLER CASH MANAGEMENT</w:t>
            </w:r>
          </w:p>
          <w:p>
            <w:pPr>
              <w:pStyle w:val="TableParagraph"/>
              <w:numPr>
                <w:ilvl w:val="0"/>
                <w:numId w:val="4"/>
              </w:numPr>
              <w:tabs>
                <w:tab w:pos="407" w:val="left" w:leader="none"/>
                <w:tab w:pos="408" w:val="left" w:leader="none"/>
              </w:tabs>
              <w:spacing w:line="252" w:lineRule="exact" w:before="0" w:after="0"/>
              <w:ind w:left="407" w:right="0" w:hanging="360"/>
              <w:jc w:val="left"/>
              <w:rPr>
                <w:sz w:val="22"/>
              </w:rPr>
            </w:pPr>
            <w:r>
              <w:rPr>
                <w:sz w:val="22"/>
              </w:rPr>
              <w:t>Entry of opening cash balance, posting of all receipts and</w:t>
            </w:r>
            <w:r>
              <w:rPr>
                <w:spacing w:val="-9"/>
                <w:sz w:val="22"/>
              </w:rPr>
              <w:t> </w:t>
            </w:r>
            <w:r>
              <w:rPr>
                <w:sz w:val="22"/>
              </w:rPr>
              <w:t>payments.</w:t>
            </w:r>
          </w:p>
          <w:p>
            <w:pPr>
              <w:pStyle w:val="TableParagraph"/>
              <w:numPr>
                <w:ilvl w:val="0"/>
                <w:numId w:val="4"/>
              </w:numPr>
              <w:tabs>
                <w:tab w:pos="458" w:val="left" w:leader="none"/>
                <w:tab w:pos="459" w:val="left" w:leader="none"/>
              </w:tabs>
              <w:spacing w:line="252" w:lineRule="exact" w:before="0" w:after="0"/>
              <w:ind w:left="458" w:right="0" w:hanging="411"/>
              <w:jc w:val="left"/>
              <w:rPr>
                <w:sz w:val="22"/>
              </w:rPr>
            </w:pPr>
            <w:r>
              <w:rPr>
                <w:sz w:val="22"/>
              </w:rPr>
              <w:t>Obtaining accounts summary, teller cash and reserve cash at day</w:t>
            </w:r>
            <w:r>
              <w:rPr>
                <w:spacing w:val="-21"/>
                <w:sz w:val="22"/>
              </w:rPr>
              <w:t> </w:t>
            </w:r>
            <w:r>
              <w:rPr>
                <w:sz w:val="22"/>
              </w:rPr>
              <w:t>end.</w:t>
            </w:r>
          </w:p>
          <w:p>
            <w:pPr>
              <w:pStyle w:val="TableParagraph"/>
              <w:numPr>
                <w:ilvl w:val="0"/>
                <w:numId w:val="4"/>
              </w:numPr>
              <w:tabs>
                <w:tab w:pos="407" w:val="left" w:leader="none"/>
                <w:tab w:pos="408" w:val="left" w:leader="none"/>
              </w:tabs>
              <w:spacing w:line="240" w:lineRule="auto" w:before="0" w:after="0"/>
              <w:ind w:left="407" w:right="114" w:hanging="360"/>
              <w:jc w:val="left"/>
              <w:rPr>
                <w:sz w:val="22"/>
              </w:rPr>
            </w:pPr>
            <w:r>
              <w:rPr>
                <w:sz w:val="22"/>
              </w:rPr>
              <w:t>Printing of cash balance statements and tallying of physical cash with general ledger balance.</w:t>
            </w:r>
          </w:p>
          <w:p>
            <w:pPr>
              <w:pStyle w:val="TableParagraph"/>
              <w:numPr>
                <w:ilvl w:val="0"/>
                <w:numId w:val="4"/>
              </w:numPr>
              <w:tabs>
                <w:tab w:pos="407" w:val="left" w:leader="none"/>
                <w:tab w:pos="408" w:val="left" w:leader="none"/>
              </w:tabs>
              <w:spacing w:line="252" w:lineRule="exact" w:before="2" w:after="0"/>
              <w:ind w:left="407" w:right="0" w:hanging="360"/>
              <w:jc w:val="left"/>
              <w:rPr>
                <w:sz w:val="22"/>
              </w:rPr>
            </w:pPr>
            <w:r>
              <w:rPr>
                <w:sz w:val="22"/>
              </w:rPr>
              <w:t>Efficient handling of payments / receipt /sorting of local and foreign currency</w:t>
            </w:r>
            <w:r>
              <w:rPr>
                <w:spacing w:val="-25"/>
                <w:sz w:val="22"/>
              </w:rPr>
              <w:t> </w:t>
            </w:r>
            <w:r>
              <w:rPr>
                <w:sz w:val="22"/>
              </w:rPr>
              <w:t>(cash).</w:t>
            </w:r>
          </w:p>
          <w:p>
            <w:pPr>
              <w:pStyle w:val="TableParagraph"/>
              <w:numPr>
                <w:ilvl w:val="0"/>
                <w:numId w:val="4"/>
              </w:numPr>
              <w:tabs>
                <w:tab w:pos="407" w:val="left" w:leader="none"/>
                <w:tab w:pos="408" w:val="left" w:leader="none"/>
              </w:tabs>
              <w:spacing w:line="252" w:lineRule="exact" w:before="0" w:after="0"/>
              <w:ind w:left="407" w:right="0" w:hanging="360"/>
              <w:jc w:val="left"/>
              <w:rPr>
                <w:sz w:val="22"/>
              </w:rPr>
            </w:pPr>
            <w:r>
              <w:rPr>
                <w:sz w:val="22"/>
              </w:rPr>
              <w:t>Conduct Call Over to check and verify accounts to avoid any fraudulent</w:t>
            </w:r>
            <w:r>
              <w:rPr>
                <w:spacing w:val="-23"/>
                <w:sz w:val="22"/>
              </w:rPr>
              <w:t> </w:t>
            </w:r>
            <w:r>
              <w:rPr>
                <w:sz w:val="22"/>
              </w:rPr>
              <w:t>transactions.</w:t>
            </w:r>
          </w:p>
        </w:tc>
        <w:tc>
          <w:tcPr>
            <w:tcW w:w="844" w:type="dxa"/>
            <w:vMerge/>
            <w:tcBorders>
              <w:top w:val="nil"/>
              <w:left w:val="double" w:sz="1" w:space="0" w:color="1F368B"/>
              <w:bottom w:val="double" w:sz="1" w:space="0" w:color="1F368B"/>
              <w:right w:val="double" w:sz="1" w:space="0" w:color="1F368B"/>
            </w:tcBorders>
            <w:shd w:val="clear" w:color="auto" w:fill="F3F3F3"/>
          </w:tcPr>
          <w:p>
            <w:pPr>
              <w:rPr>
                <w:sz w:val="2"/>
                <w:szCs w:val="2"/>
              </w:rPr>
            </w:pPr>
          </w:p>
        </w:tc>
        <w:tc>
          <w:tcPr>
            <w:tcW w:w="108" w:type="dxa"/>
            <w:vMerge/>
            <w:tcBorders>
              <w:top w:val="nil"/>
              <w:left w:val="double" w:sz="1" w:space="0" w:color="1F368B"/>
              <w:bottom w:val="nil"/>
            </w:tcBorders>
            <w:shd w:val="clear" w:color="auto" w:fill="F3F3F3"/>
          </w:tcPr>
          <w:p>
            <w:pPr>
              <w:rPr>
                <w:sz w:val="2"/>
                <w:szCs w:val="2"/>
              </w:rPr>
            </w:pPr>
          </w:p>
        </w:tc>
      </w:tr>
      <w:tr>
        <w:trPr>
          <w:trHeight w:val="1180" w:hRule="atLeast"/>
        </w:trPr>
        <w:tc>
          <w:tcPr>
            <w:tcW w:w="2794" w:type="dxa"/>
            <w:tcBorders>
              <w:top w:val="nil"/>
              <w:bottom w:val="nil"/>
            </w:tcBorders>
            <w:shd w:val="clear" w:color="auto" w:fill="C0C0C0"/>
          </w:tcPr>
          <w:p>
            <w:pPr>
              <w:pStyle w:val="TableParagraph"/>
              <w:rPr>
                <w:rFonts w:ascii="Times New Roman"/>
                <w:sz w:val="22"/>
              </w:rPr>
            </w:pPr>
          </w:p>
        </w:tc>
        <w:tc>
          <w:tcPr>
            <w:tcW w:w="122" w:type="dxa"/>
            <w:vMerge/>
            <w:tcBorders>
              <w:top w:val="nil"/>
              <w:right w:val="double" w:sz="1" w:space="0" w:color="1F368B"/>
            </w:tcBorders>
            <w:shd w:val="clear" w:color="auto" w:fill="F3F3F3"/>
          </w:tcPr>
          <w:p>
            <w:pPr>
              <w:rPr>
                <w:sz w:val="2"/>
                <w:szCs w:val="2"/>
              </w:rPr>
            </w:pPr>
          </w:p>
        </w:tc>
        <w:tc>
          <w:tcPr>
            <w:tcW w:w="7777" w:type="dxa"/>
            <w:tcBorders>
              <w:top w:val="nil"/>
              <w:left w:val="double" w:sz="1" w:space="0" w:color="1F368B"/>
              <w:bottom w:val="double" w:sz="1" w:space="0" w:color="1F368B"/>
              <w:right w:val="double" w:sz="1" w:space="0" w:color="1F368B"/>
            </w:tcBorders>
            <w:shd w:val="clear" w:color="auto" w:fill="F3F3F3"/>
          </w:tcPr>
          <w:p>
            <w:pPr>
              <w:pStyle w:val="TableParagraph"/>
              <w:spacing w:line="252" w:lineRule="exact" w:before="110"/>
              <w:ind w:left="47"/>
              <w:rPr>
                <w:b/>
                <w:sz w:val="22"/>
              </w:rPr>
            </w:pPr>
            <w:r>
              <w:rPr>
                <w:b/>
                <w:sz w:val="22"/>
                <w:u w:val="single"/>
              </w:rPr>
              <w:t>VAULT CUSTODIANSHIP</w:t>
            </w:r>
          </w:p>
          <w:p>
            <w:pPr>
              <w:pStyle w:val="TableParagraph"/>
              <w:numPr>
                <w:ilvl w:val="0"/>
                <w:numId w:val="5"/>
              </w:numPr>
              <w:tabs>
                <w:tab w:pos="408" w:val="left" w:leader="none"/>
              </w:tabs>
              <w:spacing w:line="252" w:lineRule="exact" w:before="0" w:after="0"/>
              <w:ind w:left="407" w:right="0" w:hanging="360"/>
              <w:jc w:val="left"/>
              <w:rPr>
                <w:sz w:val="22"/>
              </w:rPr>
            </w:pPr>
            <w:r>
              <w:rPr>
                <w:sz w:val="22"/>
              </w:rPr>
              <w:t>Hold, in joint custody, keys to vault cash</w:t>
            </w:r>
            <w:r>
              <w:rPr>
                <w:spacing w:val="-21"/>
                <w:sz w:val="22"/>
              </w:rPr>
              <w:t> </w:t>
            </w:r>
            <w:r>
              <w:rPr>
                <w:sz w:val="22"/>
              </w:rPr>
              <w:t>compartments</w:t>
            </w:r>
          </w:p>
          <w:p>
            <w:pPr>
              <w:pStyle w:val="TableParagraph"/>
              <w:numPr>
                <w:ilvl w:val="0"/>
                <w:numId w:val="5"/>
              </w:numPr>
              <w:tabs>
                <w:tab w:pos="408" w:val="left" w:leader="none"/>
              </w:tabs>
              <w:spacing w:line="240" w:lineRule="auto" w:before="2" w:after="0"/>
              <w:ind w:left="407" w:right="0" w:hanging="360"/>
              <w:jc w:val="left"/>
              <w:rPr>
                <w:sz w:val="22"/>
              </w:rPr>
            </w:pPr>
            <w:r>
              <w:rPr>
                <w:sz w:val="22"/>
              </w:rPr>
              <w:t>Verify that vault/reserve cash movement differences are resolved</w:t>
            </w:r>
            <w:r>
              <w:rPr>
                <w:spacing w:val="-16"/>
                <w:sz w:val="22"/>
              </w:rPr>
              <w:t> </w:t>
            </w:r>
            <w:r>
              <w:rPr>
                <w:sz w:val="22"/>
              </w:rPr>
              <w:t>daily.</w:t>
            </w:r>
          </w:p>
        </w:tc>
        <w:tc>
          <w:tcPr>
            <w:tcW w:w="844" w:type="dxa"/>
            <w:vMerge/>
            <w:tcBorders>
              <w:top w:val="nil"/>
              <w:left w:val="double" w:sz="1" w:space="0" w:color="1F368B"/>
              <w:bottom w:val="double" w:sz="1" w:space="0" w:color="1F368B"/>
              <w:right w:val="double" w:sz="1" w:space="0" w:color="1F368B"/>
            </w:tcBorders>
            <w:shd w:val="clear" w:color="auto" w:fill="F3F3F3"/>
          </w:tcPr>
          <w:p>
            <w:pPr>
              <w:rPr>
                <w:sz w:val="2"/>
                <w:szCs w:val="2"/>
              </w:rPr>
            </w:pPr>
          </w:p>
        </w:tc>
        <w:tc>
          <w:tcPr>
            <w:tcW w:w="108" w:type="dxa"/>
            <w:vMerge/>
            <w:tcBorders>
              <w:top w:val="nil"/>
              <w:left w:val="double" w:sz="1" w:space="0" w:color="1F368B"/>
              <w:bottom w:val="nil"/>
            </w:tcBorders>
            <w:shd w:val="clear" w:color="auto" w:fill="F3F3F3"/>
          </w:tcPr>
          <w:p>
            <w:pPr>
              <w:rPr>
                <w:sz w:val="2"/>
                <w:szCs w:val="2"/>
              </w:rPr>
            </w:pPr>
          </w:p>
        </w:tc>
      </w:tr>
      <w:tr>
        <w:trPr>
          <w:trHeight w:val="445" w:hRule="atLeast"/>
        </w:trPr>
        <w:tc>
          <w:tcPr>
            <w:tcW w:w="2794" w:type="dxa"/>
            <w:tcBorders>
              <w:top w:val="nil"/>
            </w:tcBorders>
            <w:shd w:val="clear" w:color="auto" w:fill="C0C0C0"/>
          </w:tcPr>
          <w:p>
            <w:pPr>
              <w:pStyle w:val="TableParagraph"/>
              <w:rPr>
                <w:rFonts w:ascii="Times New Roman"/>
                <w:sz w:val="22"/>
              </w:rPr>
            </w:pPr>
          </w:p>
        </w:tc>
        <w:tc>
          <w:tcPr>
            <w:tcW w:w="122" w:type="dxa"/>
            <w:vMerge/>
            <w:tcBorders>
              <w:top w:val="nil"/>
              <w:right w:val="double" w:sz="1" w:space="0" w:color="1F368B"/>
            </w:tcBorders>
            <w:shd w:val="clear" w:color="auto" w:fill="F3F3F3"/>
          </w:tcPr>
          <w:p>
            <w:pPr>
              <w:rPr>
                <w:sz w:val="2"/>
                <w:szCs w:val="2"/>
              </w:rPr>
            </w:pPr>
          </w:p>
        </w:tc>
        <w:tc>
          <w:tcPr>
            <w:tcW w:w="7777" w:type="dxa"/>
            <w:tcBorders>
              <w:top w:val="double" w:sz="1" w:space="0" w:color="1F368B"/>
              <w:left w:val="double" w:sz="1" w:space="0" w:color="1F368B"/>
              <w:bottom w:val="triple" w:sz="4" w:space="0" w:color="000000"/>
              <w:right w:val="double" w:sz="1" w:space="0" w:color="1F368B"/>
            </w:tcBorders>
            <w:shd w:val="clear" w:color="auto" w:fill="F3F3F3"/>
          </w:tcPr>
          <w:p>
            <w:pPr>
              <w:pStyle w:val="TableParagraph"/>
              <w:rPr>
                <w:rFonts w:ascii="Times New Roman"/>
                <w:sz w:val="22"/>
              </w:rPr>
            </w:pPr>
          </w:p>
        </w:tc>
        <w:tc>
          <w:tcPr>
            <w:tcW w:w="844" w:type="dxa"/>
            <w:tcBorders>
              <w:top w:val="double" w:sz="1" w:space="0" w:color="1F368B"/>
              <w:left w:val="double" w:sz="1" w:space="0" w:color="1F368B"/>
              <w:bottom w:val="triple" w:sz="4" w:space="0" w:color="000000"/>
              <w:right w:val="double" w:sz="1" w:space="0" w:color="1F368B"/>
            </w:tcBorders>
            <w:shd w:val="clear" w:color="auto" w:fill="F3F3F3"/>
          </w:tcPr>
          <w:p>
            <w:pPr>
              <w:pStyle w:val="TableParagraph"/>
              <w:rPr>
                <w:rFonts w:ascii="Times New Roman"/>
                <w:sz w:val="22"/>
              </w:rPr>
            </w:pPr>
          </w:p>
        </w:tc>
        <w:tc>
          <w:tcPr>
            <w:tcW w:w="108" w:type="dxa"/>
            <w:tcBorders>
              <w:top w:val="nil"/>
              <w:left w:val="double" w:sz="1" w:space="0" w:color="1F368B"/>
            </w:tcBorders>
            <w:shd w:val="clear" w:color="auto" w:fill="F3F3F3"/>
          </w:tcPr>
          <w:p>
            <w:pPr>
              <w:pStyle w:val="TableParagraph"/>
              <w:rPr>
                <w:rFonts w:ascii="Times New Roman"/>
                <w:sz w:val="22"/>
              </w:rPr>
            </w:pPr>
          </w:p>
        </w:tc>
      </w:tr>
    </w:tbl>
    <w:p>
      <w:pPr>
        <w:spacing w:after="0"/>
        <w:rPr>
          <w:rFonts w:ascii="Times New Roman"/>
          <w:sz w:val="22"/>
        </w:rPr>
        <w:sectPr>
          <w:pgSz w:w="12240" w:h="15840"/>
          <w:pgMar w:top="360" w:bottom="280" w:left="180" w:right="180"/>
        </w:sectPr>
      </w:pPr>
    </w:p>
    <w:p>
      <w:pPr>
        <w:pStyle w:val="BodyText"/>
        <w:ind w:left="0"/>
        <w:rPr>
          <w:rFonts w:ascii="Times New Roman"/>
          <w:sz w:val="20"/>
        </w:rPr>
      </w:pPr>
      <w:r>
        <w:rPr/>
        <w:pict>
          <v:group style="position:absolute;margin-left:18pt;margin-top:18.240pt;width:115.95pt;height:80.55pt;mso-position-horizontal-relative:page;mso-position-vertical-relative:page;z-index:-14872" coordorigin="360,365" coordsize="2319,1611">
            <v:shape style="position:absolute;left:360;top:364;width:2319;height:1611" type="#_x0000_t75" stroked="false">
              <v:imagedata r:id="rId5" o:title=""/>
            </v:shape>
            <v:shape style="position:absolute;left:379;top:542;width:687;height:293" type="#_x0000_t75" stroked="false">
              <v:imagedata r:id="rId6" o:title=""/>
            </v:shape>
            <v:shape style="position:absolute;left:801;top:590;width:142;height:240" type="#_x0000_t202" filled="false" stroked="false">
              <v:textbox inset="0,0,0,0">
                <w:txbxContent>
                  <w:p>
                    <w:pPr>
                      <w:spacing w:line="240" w:lineRule="exact" w:before="0"/>
                      <w:ind w:left="0" w:right="0" w:firstLine="0"/>
                      <w:jc w:val="left"/>
                      <w:rPr>
                        <w:rFonts w:ascii="Calibri"/>
                        <w:sz w:val="24"/>
                      </w:rPr>
                    </w:pPr>
                    <w:r>
                      <w:rPr>
                        <w:rFonts w:ascii="Calibri"/>
                        <w:color w:val="FFFFFF"/>
                        <w:sz w:val="24"/>
                      </w:rPr>
                      <w:t>3</w:t>
                    </w:r>
                  </w:p>
                </w:txbxContent>
              </v:textbox>
              <w10:wrap type="none"/>
            </v:shape>
            <w10:wrap type="none"/>
          </v:group>
        </w:pict>
      </w:r>
      <w:r>
        <w:rPr/>
        <w:pict>
          <v:group style="position:absolute;margin-left:160.100006pt;margin-top:226.940002pt;width:431.85pt;height:349.25pt;mso-position-horizontal-relative:page;mso-position-vertical-relative:page;z-index:-14848" coordorigin="3202,4539" coordsize="8637,6985">
            <v:rect style="position:absolute;left:3230;top:4567;width:8577;height:58" filled="true" fillcolor="#dbe4f0" stroked="false">
              <v:fill type="solid"/>
            </v:rect>
            <v:line style="position:absolute" from="3252,4625" to="3252,4959" stroked="true" strokeweight="2.16pt" strokecolor="#dbe4f0">
              <v:stroke dashstyle="solid"/>
            </v:line>
            <v:line style="position:absolute" from="11787,4625" to="11787,4959" stroked="true" strokeweight="2.04pt" strokecolor="#dbe4f0">
              <v:stroke dashstyle="solid"/>
            </v:line>
            <v:rect style="position:absolute;left:3230;top:4958;width:8577;height:58" filled="true" fillcolor="#dbe4f0" stroked="false">
              <v:fill type="solid"/>
            </v:rect>
            <v:rect style="position:absolute;left:3274;top:4625;width:8493;height:334" filled="true" fillcolor="#dbe4f0" stroked="false">
              <v:fill type="solid"/>
            </v:rect>
            <v:rect style="position:absolute;left:3202;top:4538;width:29;height:10" filled="true" fillcolor="#1f368b" stroked="false">
              <v:fill type="solid"/>
            </v:rect>
            <v:line style="position:absolute" from="3231,4544" to="11810,4544" stroked="true" strokeweight=".48pt" strokecolor="#1f368b">
              <v:stroke dashstyle="solid"/>
            </v:line>
            <v:line style="position:absolute" from="3231,4563" to="11810,4563" stroked="true" strokeweight=".48pt" strokecolor="#1f368b">
              <v:stroke dashstyle="solid"/>
            </v:line>
            <v:rect style="position:absolute;left:3230;top:4567;width:8579;height:58" filled="true" fillcolor="#dbe4f0" stroked="false">
              <v:fill type="solid"/>
            </v:rect>
            <v:shape style="position:absolute;left:11810;top:4538;width:29;height:29" coordorigin="11810,4539" coordsize="29,29" path="m11820,4558l11810,4558,11810,4568,11820,4568,11820,4558m11839,4539l11810,4539,11810,4548,11839,4548,11839,4539e" filled="true" fillcolor="#1f368b" stroked="false">
              <v:path arrowok="t"/>
              <v:fill type="solid"/>
            </v:shape>
            <v:rect style="position:absolute;left:3216;top:4956;width:8608;height:58" filled="true" fillcolor="#dbe4f0" stroked="false">
              <v:fill type="solid"/>
            </v:rect>
            <v:line style="position:absolute" from="3226,4558" to="3226,5024" stroked="true" strokeweight=".48001pt" strokecolor="#1f368b">
              <v:stroke dashstyle="solid"/>
            </v:line>
            <v:line style="position:absolute" from="11834,4539" to="11834,5100" stroked="true" strokeweight=".48004pt" strokecolor="#1f368b">
              <v:stroke dashstyle="solid"/>
            </v:line>
            <v:line style="position:absolute" from="11815,4558" to="11815,5024" stroked="true" strokeweight=".47998pt" strokecolor="#1f368b">
              <v:stroke dashstyle="solid"/>
            </v:line>
            <v:rect style="position:absolute;left:3221;top:5042;width:10;height:58" filled="true" fillcolor="#1f368b" stroked="false">
              <v:fill type="solid"/>
            </v:rect>
            <v:line style="position:absolute" from="3231,5019" to="11810,5019" stroked="true" strokeweight=".48001pt" strokecolor="#1f368b">
              <v:stroke dashstyle="solid"/>
            </v:line>
            <v:line style="position:absolute" from="3231,5038" to="11810,5038" stroked="true" strokeweight=".48pt" strokecolor="#1f368b">
              <v:stroke dashstyle="solid"/>
            </v:line>
            <v:shape style="position:absolute;left:11810;top:5033;width:10;height:68" coordorigin="11810,5033" coordsize="10,68" path="m11820,5033l11810,5033,11810,5043,11810,5100,11820,5100,11820,5043,11820,5033e" filled="true" fillcolor="#1f368b" stroked="false">
              <v:path arrowok="t"/>
              <v:fill type="solid"/>
            </v:shape>
            <v:line style="position:absolute" from="3226,5101" to="3226,7854" stroked="true" strokeweight=".48001pt" strokecolor="#1f368b">
              <v:stroke dashstyle="solid"/>
            </v:line>
            <v:line style="position:absolute" from="11815,5101" to="11815,7854" stroked="true" strokeweight=".47998pt" strokecolor="#1f368b">
              <v:stroke dashstyle="solid"/>
            </v:line>
            <v:rect style="position:absolute;left:3230;top:7873;width:8577;height:58" filled="true" fillcolor="#dbe4f0" stroked="false">
              <v:fill type="solid"/>
            </v:rect>
            <v:line style="position:absolute" from="3252,7931" to="3252,8264" stroked="true" strokeweight="2.16pt" strokecolor="#dbe4f0">
              <v:stroke dashstyle="solid"/>
            </v:line>
            <v:line style="position:absolute" from="11787,7931" to="11787,8264" stroked="true" strokeweight="2.04pt" strokecolor="#dbe4f0">
              <v:stroke dashstyle="solid"/>
            </v:line>
            <v:rect style="position:absolute;left:3230;top:8264;width:8577;height:58" filled="true" fillcolor="#dbe4f0" stroked="false">
              <v:fill type="solid"/>
            </v:rect>
            <v:rect style="position:absolute;left:3274;top:7930;width:8493;height:334" filled="true" fillcolor="#dbe4f0" stroked="false">
              <v:fill type="solid"/>
            </v:rect>
            <v:line style="position:absolute" from="3231,7849" to="11810,7849" stroked="true" strokeweight=".47998pt" strokecolor="#1f368b">
              <v:stroke dashstyle="solid"/>
            </v:line>
            <v:line style="position:absolute" from="3231,7868" to="11810,7868" stroked="true" strokeweight=".48001pt" strokecolor="#1f368b">
              <v:stroke dashstyle="solid"/>
            </v:line>
            <v:rect style="position:absolute;left:3230;top:7873;width:8579;height:58" filled="true" fillcolor="#dbe4f0" stroked="false">
              <v:fill type="solid"/>
            </v:rect>
            <v:rect style="position:absolute;left:11810;top:7863;width:10;height:10" filled="true" fillcolor="#1f368b" stroked="false">
              <v:fill type="solid"/>
            </v:rect>
            <v:rect style="position:absolute;left:3216;top:8264;width:8608;height:58" filled="true" fillcolor="#dbe4f0" stroked="false">
              <v:fill type="solid"/>
            </v:rect>
            <v:line style="position:absolute" from="3226,7873" to="3226,8331" stroked="true" strokeweight=".48001pt" strokecolor="#1f368b">
              <v:stroke dashstyle="solid"/>
            </v:line>
            <v:line style="position:absolute" from="11815,7873" to="11815,8331" stroked="true" strokeweight=".47998pt" strokecolor="#1f368b">
              <v:stroke dashstyle="solid"/>
            </v:line>
            <v:line style="position:absolute" from="3231,8327" to="11810,8327" stroked="true" strokeweight=".47998pt" strokecolor="#1f368b">
              <v:stroke dashstyle="solid"/>
            </v:line>
            <v:line style="position:absolute" from="3231,8346" to="11810,8346" stroked="true" strokeweight=".48001pt" strokecolor="#1f368b">
              <v:stroke dashstyle="solid"/>
            </v:line>
            <v:rect style="position:absolute;left:11810;top:8341;width:10;height:10" filled="true" fillcolor="#1f368b" stroked="false">
              <v:fill type="solid"/>
            </v:rect>
            <v:line style="position:absolute" from="3226,4558" to="3226,11505" stroked="true" strokeweight=".48001pt" strokecolor="#1f368b">
              <v:stroke dashstyle="solid"/>
            </v:line>
            <v:line style="position:absolute" from="3207,4539" to="3207,11524" stroked="true" strokeweight=".48pt" strokecolor="#1f368b">
              <v:stroke dashstyle="solid"/>
            </v:line>
            <v:rect style="position:absolute;left:3202;top:11514;width:29;height:10" filled="true" fillcolor="#1f368b" stroked="false">
              <v:fill type="solid"/>
            </v:rect>
            <v:line style="position:absolute" from="3231,11519" to="11810,11519" stroked="true" strokeweight=".48004pt" strokecolor="#1f368b">
              <v:stroke dashstyle="solid"/>
            </v:line>
            <v:line style="position:absolute" from="3231,11500" to="11810,11500" stroked="true" strokeweight=".47998pt" strokecolor="#1f368b">
              <v:stroke dashstyle="solid"/>
            </v:line>
            <v:line style="position:absolute" from="11834,5101" to="11834,11524" stroked="true" strokeweight=".48004pt" strokecolor="#1f368b">
              <v:stroke dashstyle="solid"/>
            </v:line>
            <v:line style="position:absolute" from="11815,8351" to="11815,11505" stroked="true" strokeweight=".47998pt" strokecolor="#1f368b">
              <v:stroke dashstyle="solid"/>
            </v:line>
            <v:rect style="position:absolute;left:11810;top:11514;width:29;height:10" filled="true" fillcolor="#1f368b" stroked="false">
              <v:fill type="solid"/>
            </v:rect>
            <w10:wrap type="none"/>
          </v:group>
        </w:pict>
      </w:r>
      <w:r>
        <w:rPr/>
        <w:pict>
          <v:shape style="position:absolute;margin-left:160.820007pt;margin-top:227.660004pt;width:430.4pt;height:347.85pt;mso-position-horizontal-relative:page;mso-position-vertical-relative:page;z-index:121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08"/>
                  </w:tblGrid>
                  <w:tr>
                    <w:trPr>
                      <w:trHeight w:val="475" w:hRule="atLeast"/>
                    </w:trPr>
                    <w:tc>
                      <w:tcPr>
                        <w:tcW w:w="8608" w:type="dxa"/>
                        <w:shd w:val="clear" w:color="auto" w:fill="DBE4F0"/>
                      </w:tcPr>
                      <w:p>
                        <w:pPr>
                          <w:pStyle w:val="TableParagraph"/>
                          <w:rPr>
                            <w:rFonts w:ascii="Times New Roman"/>
                            <w:sz w:val="22"/>
                          </w:rPr>
                        </w:pPr>
                      </w:p>
                    </w:tc>
                  </w:tr>
                  <w:tr>
                    <w:trPr>
                      <w:trHeight w:val="2830" w:hRule="atLeast"/>
                    </w:trPr>
                    <w:tc>
                      <w:tcPr>
                        <w:tcW w:w="8608" w:type="dxa"/>
                        <w:shd w:val="clear" w:color="auto" w:fill="F3F3F3"/>
                      </w:tcPr>
                      <w:p>
                        <w:pPr>
                          <w:pStyle w:val="TableParagraph"/>
                          <w:rPr>
                            <w:rFonts w:ascii="Times New Roman"/>
                            <w:sz w:val="22"/>
                          </w:rPr>
                        </w:pPr>
                      </w:p>
                    </w:tc>
                  </w:tr>
                  <w:tr>
                    <w:trPr>
                      <w:trHeight w:val="477" w:hRule="atLeast"/>
                    </w:trPr>
                    <w:tc>
                      <w:tcPr>
                        <w:tcW w:w="8608" w:type="dxa"/>
                        <w:shd w:val="clear" w:color="auto" w:fill="DBE4F0"/>
                      </w:tcPr>
                      <w:p>
                        <w:pPr>
                          <w:pStyle w:val="TableParagraph"/>
                          <w:rPr>
                            <w:rFonts w:ascii="Times New Roman"/>
                            <w:sz w:val="22"/>
                          </w:rPr>
                        </w:pPr>
                      </w:p>
                    </w:tc>
                  </w:tr>
                  <w:tr>
                    <w:trPr>
                      <w:trHeight w:val="3173" w:hRule="atLeast"/>
                    </w:trPr>
                    <w:tc>
                      <w:tcPr>
                        <w:tcW w:w="8608" w:type="dxa"/>
                        <w:shd w:val="clear" w:color="auto" w:fill="F3F3F3"/>
                      </w:tcPr>
                      <w:p>
                        <w:pPr>
                          <w:pStyle w:val="TableParagraph"/>
                          <w:rPr>
                            <w:rFonts w:ascii="Times New Roman"/>
                            <w:sz w:val="22"/>
                          </w:rPr>
                        </w:pPr>
                      </w:p>
                    </w:tc>
                  </w:tr>
                </w:tbl>
                <w:p>
                  <w:pPr>
                    <w:pStyle w:val="BodyText"/>
                    <w:ind w:left="0"/>
                  </w:pPr>
                </w:p>
              </w:txbxContent>
            </v:textbox>
            <w10:wrap type="none"/>
          </v:shape>
        </w:pict>
      </w:r>
    </w:p>
    <w:p>
      <w:pPr>
        <w:pStyle w:val="BodyText"/>
        <w:ind w:left="0"/>
        <w:rPr>
          <w:rFonts w:ascii="Times New Roman"/>
          <w:sz w:val="20"/>
        </w:rPr>
      </w:pPr>
    </w:p>
    <w:p>
      <w:pPr>
        <w:pStyle w:val="BodyText"/>
        <w:spacing w:before="8"/>
        <w:ind w:left="0"/>
        <w:rPr>
          <w:rFonts w:ascii="Times New Roman"/>
          <w:sz w:val="15"/>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94"/>
        <w:gridCol w:w="122"/>
        <w:gridCol w:w="7777"/>
        <w:gridCol w:w="844"/>
        <w:gridCol w:w="108"/>
      </w:tblGrid>
      <w:tr>
        <w:trPr>
          <w:trHeight w:val="2132" w:hRule="atLeast"/>
        </w:trPr>
        <w:tc>
          <w:tcPr>
            <w:tcW w:w="2794" w:type="dxa"/>
            <w:vMerge w:val="restart"/>
            <w:shd w:val="clear" w:color="auto" w:fill="C0C0C0"/>
          </w:tcPr>
          <w:p>
            <w:pPr>
              <w:pStyle w:val="TableParagraph"/>
              <w:rPr>
                <w:rFonts w:ascii="Times New Roman"/>
                <w:sz w:val="22"/>
              </w:rPr>
            </w:pPr>
          </w:p>
        </w:tc>
        <w:tc>
          <w:tcPr>
            <w:tcW w:w="122" w:type="dxa"/>
            <w:vMerge w:val="restart"/>
            <w:tcBorders>
              <w:bottom w:val="nil"/>
              <w:right w:val="double" w:sz="1" w:space="0" w:color="1F368B"/>
            </w:tcBorders>
            <w:shd w:val="clear" w:color="auto" w:fill="F3F3F3"/>
          </w:tcPr>
          <w:p>
            <w:pPr>
              <w:pStyle w:val="TableParagraph"/>
              <w:rPr>
                <w:rFonts w:ascii="Times New Roman"/>
                <w:sz w:val="22"/>
              </w:rPr>
            </w:pPr>
          </w:p>
        </w:tc>
        <w:tc>
          <w:tcPr>
            <w:tcW w:w="7777" w:type="dxa"/>
            <w:tcBorders>
              <w:top w:val="single" w:sz="18" w:space="0" w:color="000000"/>
              <w:left w:val="double" w:sz="1" w:space="0" w:color="1F368B"/>
              <w:bottom w:val="double" w:sz="1" w:space="0" w:color="1F368B"/>
              <w:right w:val="single" w:sz="12" w:space="0" w:color="1F368B"/>
            </w:tcBorders>
            <w:shd w:val="clear" w:color="auto" w:fill="F3F3F3"/>
          </w:tcPr>
          <w:p>
            <w:pPr>
              <w:pStyle w:val="TableParagraph"/>
              <w:numPr>
                <w:ilvl w:val="0"/>
                <w:numId w:val="6"/>
              </w:numPr>
              <w:tabs>
                <w:tab w:pos="408" w:val="left" w:leader="none"/>
              </w:tabs>
              <w:spacing w:line="240" w:lineRule="auto" w:before="52" w:after="0"/>
              <w:ind w:left="407" w:right="0" w:hanging="360"/>
              <w:jc w:val="left"/>
              <w:rPr>
                <w:sz w:val="22"/>
              </w:rPr>
            </w:pPr>
            <w:r>
              <w:rPr>
                <w:sz w:val="22"/>
              </w:rPr>
              <w:t>Train and sensitize tellers on fraud detection and</w:t>
            </w:r>
            <w:r>
              <w:rPr>
                <w:spacing w:val="-3"/>
                <w:sz w:val="22"/>
              </w:rPr>
              <w:t> </w:t>
            </w:r>
            <w:r>
              <w:rPr>
                <w:sz w:val="22"/>
              </w:rPr>
              <w:t>prevention</w:t>
            </w:r>
          </w:p>
          <w:p>
            <w:pPr>
              <w:pStyle w:val="TableParagraph"/>
              <w:numPr>
                <w:ilvl w:val="0"/>
                <w:numId w:val="6"/>
              </w:numPr>
              <w:tabs>
                <w:tab w:pos="408" w:val="left" w:leader="none"/>
              </w:tabs>
              <w:spacing w:line="240" w:lineRule="auto" w:before="2" w:after="0"/>
              <w:ind w:left="407" w:right="114" w:hanging="360"/>
              <w:jc w:val="left"/>
              <w:rPr>
                <w:sz w:val="22"/>
              </w:rPr>
            </w:pPr>
            <w:r>
              <w:rPr>
                <w:sz w:val="22"/>
              </w:rPr>
              <w:t>Ensure accurate and  timely  processing  and  reconciliation  of  General  Ledger  accounts pertinent to</w:t>
            </w:r>
            <w:r>
              <w:rPr>
                <w:spacing w:val="1"/>
                <w:sz w:val="22"/>
              </w:rPr>
              <w:t> </w:t>
            </w:r>
            <w:r>
              <w:rPr>
                <w:sz w:val="22"/>
              </w:rPr>
              <w:t>cash.</w:t>
            </w:r>
          </w:p>
          <w:p>
            <w:pPr>
              <w:pStyle w:val="TableParagraph"/>
              <w:numPr>
                <w:ilvl w:val="0"/>
                <w:numId w:val="6"/>
              </w:numPr>
              <w:tabs>
                <w:tab w:pos="408" w:val="left" w:leader="none"/>
              </w:tabs>
              <w:spacing w:line="240" w:lineRule="auto" w:before="0" w:after="0"/>
              <w:ind w:left="407" w:right="34" w:hanging="360"/>
              <w:jc w:val="both"/>
              <w:rPr>
                <w:sz w:val="22"/>
              </w:rPr>
            </w:pPr>
            <w:r>
              <w:rPr>
                <w:sz w:val="22"/>
              </w:rPr>
              <w:t>Responsible for identifying and reporting potential and actual Money Laundering Risk, including suspicious transactions in accordance with the laid down AML policies &amp; procedures.</w:t>
            </w:r>
          </w:p>
          <w:p>
            <w:pPr>
              <w:pStyle w:val="TableParagraph"/>
              <w:numPr>
                <w:ilvl w:val="0"/>
                <w:numId w:val="6"/>
              </w:numPr>
              <w:tabs>
                <w:tab w:pos="408" w:val="left" w:leader="none"/>
              </w:tabs>
              <w:spacing w:line="240" w:lineRule="auto" w:before="0" w:after="0"/>
              <w:ind w:left="407" w:right="0" w:hanging="360"/>
              <w:jc w:val="left"/>
              <w:rPr>
                <w:sz w:val="22"/>
              </w:rPr>
            </w:pPr>
            <w:r>
              <w:rPr>
                <w:sz w:val="22"/>
              </w:rPr>
              <w:t>Any other duties that may be assigned to</w:t>
            </w:r>
            <w:r>
              <w:rPr>
                <w:spacing w:val="-8"/>
                <w:sz w:val="22"/>
              </w:rPr>
              <w:t> </w:t>
            </w:r>
            <w:r>
              <w:rPr>
                <w:sz w:val="22"/>
              </w:rPr>
              <w:t>you</w:t>
            </w:r>
          </w:p>
        </w:tc>
        <w:tc>
          <w:tcPr>
            <w:tcW w:w="844" w:type="dxa"/>
            <w:tcBorders>
              <w:top w:val="single" w:sz="18" w:space="0" w:color="000000"/>
              <w:left w:val="single" w:sz="12" w:space="0" w:color="1F368B"/>
              <w:bottom w:val="double" w:sz="1" w:space="0" w:color="1F368B"/>
              <w:right w:val="double" w:sz="1" w:space="0" w:color="1F368B"/>
            </w:tcBorders>
            <w:shd w:val="clear" w:color="auto" w:fill="F3F3F3"/>
          </w:tcPr>
          <w:p>
            <w:pPr>
              <w:pStyle w:val="TableParagraph"/>
              <w:rPr>
                <w:rFonts w:ascii="Times New Roman"/>
                <w:sz w:val="22"/>
              </w:rPr>
            </w:pPr>
          </w:p>
        </w:tc>
        <w:tc>
          <w:tcPr>
            <w:tcW w:w="108" w:type="dxa"/>
            <w:tcBorders>
              <w:left w:val="double" w:sz="1" w:space="0" w:color="1F368B"/>
              <w:bottom w:val="nil"/>
            </w:tcBorders>
            <w:shd w:val="clear" w:color="auto" w:fill="F3F3F3"/>
          </w:tcPr>
          <w:p>
            <w:pPr>
              <w:pStyle w:val="TableParagraph"/>
              <w:rPr>
                <w:rFonts w:ascii="Times New Roman"/>
                <w:sz w:val="22"/>
              </w:rPr>
            </w:pPr>
          </w:p>
        </w:tc>
      </w:tr>
      <w:tr>
        <w:trPr>
          <w:trHeight w:val="872" w:hRule="atLeast"/>
        </w:trPr>
        <w:tc>
          <w:tcPr>
            <w:tcW w:w="2794" w:type="dxa"/>
            <w:vMerge/>
            <w:tcBorders>
              <w:top w:val="nil"/>
            </w:tcBorders>
            <w:shd w:val="clear" w:color="auto" w:fill="C0C0C0"/>
          </w:tcPr>
          <w:p>
            <w:pPr>
              <w:rPr>
                <w:sz w:val="2"/>
                <w:szCs w:val="2"/>
              </w:rPr>
            </w:pPr>
          </w:p>
        </w:tc>
        <w:tc>
          <w:tcPr>
            <w:tcW w:w="122" w:type="dxa"/>
            <w:vMerge/>
            <w:tcBorders>
              <w:top w:val="nil"/>
              <w:bottom w:val="nil"/>
              <w:right w:val="double" w:sz="1" w:space="0" w:color="1F368B"/>
            </w:tcBorders>
            <w:shd w:val="clear" w:color="auto" w:fill="F3F3F3"/>
          </w:tcPr>
          <w:p>
            <w:pPr>
              <w:rPr>
                <w:sz w:val="2"/>
                <w:szCs w:val="2"/>
              </w:rPr>
            </w:pPr>
          </w:p>
        </w:tc>
        <w:tc>
          <w:tcPr>
            <w:tcW w:w="7777" w:type="dxa"/>
            <w:tcBorders>
              <w:top w:val="double" w:sz="1" w:space="0" w:color="1F368B"/>
              <w:left w:val="double" w:sz="1" w:space="0" w:color="1F368B"/>
              <w:bottom w:val="double" w:sz="1" w:space="0" w:color="1F368B"/>
              <w:right w:val="single" w:sz="12" w:space="0" w:color="1F368B"/>
            </w:tcBorders>
            <w:shd w:val="clear" w:color="auto" w:fill="F3F3F3"/>
          </w:tcPr>
          <w:p>
            <w:pPr>
              <w:pStyle w:val="TableParagraph"/>
              <w:spacing w:before="55"/>
              <w:ind w:left="407" w:hanging="360"/>
              <w:rPr>
                <w:sz w:val="22"/>
              </w:rPr>
            </w:pPr>
            <w:r>
              <w:rPr>
                <w:color w:val="111111"/>
                <w:sz w:val="22"/>
              </w:rPr>
              <w:t>16. </w:t>
            </w:r>
            <w:r>
              <w:rPr>
                <w:sz w:val="22"/>
              </w:rPr>
              <w:t>Embrace a culture of teamwork, support for each other and commitment to the branch and the Bank goals and aspirations</w:t>
            </w:r>
          </w:p>
        </w:tc>
        <w:tc>
          <w:tcPr>
            <w:tcW w:w="844" w:type="dxa"/>
            <w:tcBorders>
              <w:top w:val="double" w:sz="1" w:space="0" w:color="1F368B"/>
              <w:left w:val="single" w:sz="12" w:space="0" w:color="1F368B"/>
              <w:bottom w:val="double" w:sz="1" w:space="0" w:color="1F368B"/>
              <w:right w:val="double" w:sz="1" w:space="0" w:color="1F368B"/>
            </w:tcBorders>
            <w:shd w:val="clear" w:color="auto" w:fill="F3F3F3"/>
          </w:tcPr>
          <w:p>
            <w:pPr>
              <w:pStyle w:val="TableParagraph"/>
              <w:rPr>
                <w:rFonts w:ascii="Times New Roman"/>
                <w:sz w:val="22"/>
              </w:rPr>
            </w:pPr>
          </w:p>
        </w:tc>
        <w:tc>
          <w:tcPr>
            <w:tcW w:w="108" w:type="dxa"/>
            <w:tcBorders>
              <w:top w:val="nil"/>
              <w:left w:val="double" w:sz="1" w:space="0" w:color="1F368B"/>
              <w:bottom w:val="nil"/>
            </w:tcBorders>
            <w:shd w:val="clear" w:color="auto" w:fill="F3F3F3"/>
          </w:tcPr>
          <w:p>
            <w:pPr>
              <w:pStyle w:val="TableParagraph"/>
              <w:rPr>
                <w:rFonts w:ascii="Times New Roman"/>
                <w:sz w:val="22"/>
              </w:rPr>
            </w:pPr>
          </w:p>
        </w:tc>
      </w:tr>
      <w:tr>
        <w:trPr>
          <w:trHeight w:val="10176" w:hRule="atLeast"/>
        </w:trPr>
        <w:tc>
          <w:tcPr>
            <w:tcW w:w="2794" w:type="dxa"/>
            <w:vMerge/>
            <w:tcBorders>
              <w:top w:val="nil"/>
            </w:tcBorders>
            <w:shd w:val="clear" w:color="auto" w:fill="C0C0C0"/>
          </w:tcPr>
          <w:p>
            <w:pPr>
              <w:rPr>
                <w:sz w:val="2"/>
                <w:szCs w:val="2"/>
              </w:rPr>
            </w:pPr>
          </w:p>
        </w:tc>
        <w:tc>
          <w:tcPr>
            <w:tcW w:w="8851" w:type="dxa"/>
            <w:gridSpan w:val="4"/>
            <w:tcBorders>
              <w:top w:val="double" w:sz="1" w:space="0" w:color="1F368B"/>
            </w:tcBorders>
            <w:shd w:val="clear" w:color="auto" w:fill="F3F3F3"/>
          </w:tcPr>
          <w:p>
            <w:pPr>
              <w:pStyle w:val="TableParagraph"/>
              <w:rPr>
                <w:rFonts w:ascii="Times New Roman"/>
                <w:sz w:val="24"/>
              </w:rPr>
            </w:pPr>
          </w:p>
          <w:p>
            <w:pPr>
              <w:pStyle w:val="TableParagraph"/>
              <w:spacing w:before="2"/>
              <w:rPr>
                <w:rFonts w:ascii="Times New Roman"/>
                <w:sz w:val="24"/>
              </w:rPr>
            </w:pPr>
          </w:p>
          <w:p>
            <w:pPr>
              <w:pStyle w:val="TableParagraph"/>
              <w:ind w:left="179"/>
              <w:rPr>
                <w:b/>
                <w:sz w:val="22"/>
              </w:rPr>
            </w:pPr>
            <w:r>
              <w:rPr>
                <w:b/>
                <w:sz w:val="22"/>
              </w:rPr>
              <w:t>Education, Knowledge and Experience</w:t>
            </w:r>
          </w:p>
          <w:p>
            <w:pPr>
              <w:pStyle w:val="TableParagraph"/>
              <w:numPr>
                <w:ilvl w:val="0"/>
                <w:numId w:val="7"/>
              </w:numPr>
              <w:tabs>
                <w:tab w:pos="520" w:val="left" w:leader="none"/>
                <w:tab w:pos="521" w:val="left" w:leader="none"/>
              </w:tabs>
              <w:spacing w:line="240" w:lineRule="auto" w:before="187" w:after="0"/>
              <w:ind w:left="520" w:right="0" w:hanging="341"/>
              <w:jc w:val="left"/>
              <w:rPr>
                <w:sz w:val="22"/>
              </w:rPr>
            </w:pPr>
            <w:r>
              <w:rPr>
                <w:sz w:val="22"/>
              </w:rPr>
              <w:t>Bachelor’s degree in Commerce/Business related</w:t>
            </w:r>
            <w:r>
              <w:rPr>
                <w:spacing w:val="-1"/>
                <w:sz w:val="22"/>
              </w:rPr>
              <w:t> </w:t>
            </w:r>
            <w:r>
              <w:rPr>
                <w:sz w:val="22"/>
              </w:rPr>
              <w:t>field.</w:t>
            </w:r>
          </w:p>
          <w:p>
            <w:pPr>
              <w:pStyle w:val="TableParagraph"/>
              <w:numPr>
                <w:ilvl w:val="0"/>
                <w:numId w:val="8"/>
              </w:numPr>
              <w:tabs>
                <w:tab w:pos="539" w:val="left" w:leader="none"/>
                <w:tab w:pos="540" w:val="left" w:leader="none"/>
              </w:tabs>
              <w:spacing w:line="240" w:lineRule="auto" w:before="35" w:after="0"/>
              <w:ind w:left="539" w:right="166" w:hanging="360"/>
              <w:jc w:val="left"/>
              <w:rPr>
                <w:sz w:val="22"/>
              </w:rPr>
            </w:pPr>
            <w:r>
              <w:rPr>
                <w:sz w:val="22"/>
              </w:rPr>
              <w:t>Have a minimum of 1 years working in the Banking Industry; with relevant experience in product knowledge</w:t>
            </w:r>
          </w:p>
          <w:p>
            <w:pPr>
              <w:pStyle w:val="TableParagraph"/>
              <w:numPr>
                <w:ilvl w:val="0"/>
                <w:numId w:val="9"/>
              </w:numPr>
              <w:tabs>
                <w:tab w:pos="520" w:val="left" w:leader="none"/>
                <w:tab w:pos="521" w:val="left" w:leader="none"/>
              </w:tabs>
              <w:spacing w:line="268" w:lineRule="exact" w:before="0" w:after="0"/>
              <w:ind w:left="520" w:right="0" w:hanging="341"/>
              <w:jc w:val="left"/>
              <w:rPr>
                <w:sz w:val="22"/>
              </w:rPr>
            </w:pPr>
            <w:r>
              <w:rPr>
                <w:sz w:val="22"/>
              </w:rPr>
              <w:t>Sound knowledge of the Banking Act and the regulatory framework in the Financial Services</w:t>
            </w:r>
            <w:r>
              <w:rPr>
                <w:spacing w:val="-28"/>
                <w:sz w:val="22"/>
              </w:rPr>
              <w:t> </w:t>
            </w:r>
            <w:r>
              <w:rPr>
                <w:sz w:val="22"/>
              </w:rPr>
              <w:t>Industry</w:t>
            </w:r>
          </w:p>
          <w:p>
            <w:pPr>
              <w:pStyle w:val="TableParagraph"/>
              <w:numPr>
                <w:ilvl w:val="0"/>
                <w:numId w:val="9"/>
              </w:numPr>
              <w:tabs>
                <w:tab w:pos="520" w:val="left" w:leader="none"/>
                <w:tab w:pos="521" w:val="left" w:leader="none"/>
              </w:tabs>
              <w:spacing w:line="268" w:lineRule="exact" w:before="0" w:after="0"/>
              <w:ind w:left="520" w:right="0" w:hanging="341"/>
              <w:jc w:val="left"/>
              <w:rPr>
                <w:sz w:val="22"/>
              </w:rPr>
            </w:pPr>
            <w:r>
              <w:rPr>
                <w:sz w:val="22"/>
              </w:rPr>
              <w:t>Able to apply Financial knowledge and skills to achieve business</w:t>
            </w:r>
            <w:r>
              <w:rPr>
                <w:spacing w:val="-10"/>
                <w:sz w:val="22"/>
              </w:rPr>
              <w:t> </w:t>
            </w:r>
            <w:r>
              <w:rPr>
                <w:sz w:val="22"/>
              </w:rPr>
              <w:t>goals</w:t>
            </w:r>
          </w:p>
          <w:p>
            <w:pPr>
              <w:pStyle w:val="TableParagraph"/>
              <w:numPr>
                <w:ilvl w:val="0"/>
                <w:numId w:val="9"/>
              </w:numPr>
              <w:tabs>
                <w:tab w:pos="520" w:val="left" w:leader="none"/>
                <w:tab w:pos="521" w:val="left" w:leader="none"/>
              </w:tabs>
              <w:spacing w:line="268" w:lineRule="exact" w:before="0" w:after="0"/>
              <w:ind w:left="520" w:right="0" w:hanging="341"/>
              <w:jc w:val="left"/>
              <w:rPr>
                <w:sz w:val="22"/>
              </w:rPr>
            </w:pPr>
            <w:r>
              <w:rPr>
                <w:sz w:val="22"/>
              </w:rPr>
              <w:t>Able to identify and minimize potential and inherent risks in</w:t>
            </w:r>
            <w:r>
              <w:rPr>
                <w:spacing w:val="-11"/>
                <w:sz w:val="22"/>
              </w:rPr>
              <w:t> </w:t>
            </w:r>
            <w:r>
              <w:rPr>
                <w:sz w:val="22"/>
              </w:rPr>
              <w:t>banking</w:t>
            </w:r>
          </w:p>
          <w:p>
            <w:pPr>
              <w:pStyle w:val="TableParagraph"/>
              <w:numPr>
                <w:ilvl w:val="0"/>
                <w:numId w:val="9"/>
              </w:numPr>
              <w:tabs>
                <w:tab w:pos="520" w:val="left" w:leader="none"/>
                <w:tab w:pos="521" w:val="left" w:leader="none"/>
              </w:tabs>
              <w:spacing w:line="268" w:lineRule="exact" w:before="0" w:after="0"/>
              <w:ind w:left="520" w:right="0" w:hanging="341"/>
              <w:jc w:val="left"/>
              <w:rPr>
                <w:sz w:val="22"/>
              </w:rPr>
            </w:pPr>
            <w:r>
              <w:rPr>
                <w:sz w:val="22"/>
              </w:rPr>
              <w:t>Communicates effectively and is able to explain complex Business</w:t>
            </w:r>
            <w:r>
              <w:rPr>
                <w:spacing w:val="-13"/>
                <w:sz w:val="22"/>
              </w:rPr>
              <w:t> </w:t>
            </w:r>
            <w:r>
              <w:rPr>
                <w:sz w:val="22"/>
              </w:rPr>
              <w:t>issues</w:t>
            </w:r>
          </w:p>
          <w:p>
            <w:pPr>
              <w:pStyle w:val="TableParagraph"/>
              <w:numPr>
                <w:ilvl w:val="0"/>
                <w:numId w:val="9"/>
              </w:numPr>
              <w:tabs>
                <w:tab w:pos="520" w:val="left" w:leader="none"/>
                <w:tab w:pos="521" w:val="left" w:leader="none"/>
              </w:tabs>
              <w:spacing w:line="268" w:lineRule="exact" w:before="0" w:after="0"/>
              <w:ind w:left="520" w:right="0" w:hanging="341"/>
              <w:jc w:val="left"/>
              <w:rPr>
                <w:sz w:val="22"/>
              </w:rPr>
            </w:pPr>
            <w:r>
              <w:rPr>
                <w:sz w:val="22"/>
              </w:rPr>
              <w:t>Track record of motivating, managing and developing individuals and teams to achieve</w:t>
            </w:r>
            <w:r>
              <w:rPr>
                <w:spacing w:val="-27"/>
                <w:sz w:val="22"/>
              </w:rPr>
              <w:t> </w:t>
            </w:r>
            <w:r>
              <w:rPr>
                <w:sz w:val="22"/>
              </w:rPr>
              <w:t>results</w:t>
            </w:r>
          </w:p>
          <w:p>
            <w:pPr>
              <w:pStyle w:val="TableParagraph"/>
              <w:numPr>
                <w:ilvl w:val="0"/>
                <w:numId w:val="9"/>
              </w:numPr>
              <w:tabs>
                <w:tab w:pos="520" w:val="left" w:leader="none"/>
                <w:tab w:pos="521" w:val="left" w:leader="none"/>
              </w:tabs>
              <w:spacing w:line="269" w:lineRule="exact" w:before="0" w:after="0"/>
              <w:ind w:left="520" w:right="0" w:hanging="341"/>
              <w:jc w:val="left"/>
              <w:rPr>
                <w:sz w:val="22"/>
              </w:rPr>
            </w:pPr>
            <w:r>
              <w:rPr>
                <w:sz w:val="22"/>
              </w:rPr>
              <w:t>Proficient in the use of Banking and office management</w:t>
            </w:r>
            <w:r>
              <w:rPr>
                <w:spacing w:val="-7"/>
                <w:sz w:val="22"/>
              </w:rPr>
              <w:t> </w:t>
            </w:r>
            <w:r>
              <w:rPr>
                <w:sz w:val="22"/>
              </w:rPr>
              <w:t>systems</w:t>
            </w:r>
          </w:p>
          <w:p>
            <w:pPr>
              <w:pStyle w:val="TableParagraph"/>
              <w:spacing w:before="8"/>
              <w:rPr>
                <w:rFonts w:ascii="Times New Roman"/>
                <w:sz w:val="22"/>
              </w:rPr>
            </w:pPr>
          </w:p>
          <w:p>
            <w:pPr>
              <w:pStyle w:val="TableParagraph"/>
              <w:spacing w:line="440" w:lineRule="atLeast" w:before="1"/>
              <w:ind w:left="179" w:right="5755"/>
              <w:rPr>
                <w:sz w:val="22"/>
              </w:rPr>
            </w:pPr>
            <w:r>
              <w:rPr>
                <w:b/>
                <w:sz w:val="22"/>
              </w:rPr>
              <w:t>Key Competencies and Attributes Interpersonal</w:t>
            </w:r>
            <w:r>
              <w:rPr>
                <w:sz w:val="22"/>
              </w:rPr>
              <w:t>:</w:t>
            </w:r>
          </w:p>
          <w:p>
            <w:pPr>
              <w:pStyle w:val="TableParagraph"/>
              <w:numPr>
                <w:ilvl w:val="1"/>
                <w:numId w:val="9"/>
              </w:numPr>
              <w:tabs>
                <w:tab w:pos="900" w:val="left" w:leader="none"/>
                <w:tab w:pos="901" w:val="left" w:leader="none"/>
              </w:tabs>
              <w:spacing w:line="251" w:lineRule="exact" w:before="0" w:after="0"/>
              <w:ind w:left="900" w:right="0" w:hanging="361"/>
              <w:jc w:val="left"/>
              <w:rPr>
                <w:sz w:val="22"/>
              </w:rPr>
            </w:pPr>
            <w:r>
              <w:rPr>
                <w:sz w:val="22"/>
              </w:rPr>
              <w:t>Goal focused and able to spot business</w:t>
            </w:r>
            <w:r>
              <w:rPr>
                <w:spacing w:val="-7"/>
                <w:sz w:val="22"/>
              </w:rPr>
              <w:t> </w:t>
            </w:r>
            <w:r>
              <w:rPr>
                <w:sz w:val="22"/>
              </w:rPr>
              <w:t>opportunities</w:t>
            </w:r>
          </w:p>
          <w:p>
            <w:pPr>
              <w:pStyle w:val="TableParagraph"/>
              <w:numPr>
                <w:ilvl w:val="1"/>
                <w:numId w:val="9"/>
              </w:numPr>
              <w:tabs>
                <w:tab w:pos="900" w:val="left" w:leader="none"/>
                <w:tab w:pos="901" w:val="left" w:leader="none"/>
              </w:tabs>
              <w:spacing w:line="252" w:lineRule="exact" w:before="0" w:after="0"/>
              <w:ind w:left="900" w:right="0" w:hanging="361"/>
              <w:jc w:val="left"/>
              <w:rPr>
                <w:sz w:val="22"/>
              </w:rPr>
            </w:pPr>
            <w:r>
              <w:rPr>
                <w:sz w:val="22"/>
              </w:rPr>
              <w:t>Builds networks and maintains strong</w:t>
            </w:r>
            <w:r>
              <w:rPr>
                <w:spacing w:val="-6"/>
                <w:sz w:val="22"/>
              </w:rPr>
              <w:t> </w:t>
            </w:r>
            <w:r>
              <w:rPr>
                <w:sz w:val="22"/>
              </w:rPr>
              <w:t>relationships</w:t>
            </w:r>
          </w:p>
          <w:p>
            <w:pPr>
              <w:pStyle w:val="TableParagraph"/>
              <w:numPr>
                <w:ilvl w:val="1"/>
                <w:numId w:val="9"/>
              </w:numPr>
              <w:tabs>
                <w:tab w:pos="900" w:val="left" w:leader="none"/>
                <w:tab w:pos="901" w:val="left" w:leader="none"/>
              </w:tabs>
              <w:spacing w:line="252" w:lineRule="exact" w:before="1" w:after="0"/>
              <w:ind w:left="900" w:right="0" w:hanging="361"/>
              <w:jc w:val="left"/>
              <w:rPr>
                <w:sz w:val="22"/>
              </w:rPr>
            </w:pPr>
            <w:r>
              <w:rPr>
                <w:sz w:val="22"/>
              </w:rPr>
              <w:t>Able to manage and influence others to achieve</w:t>
            </w:r>
            <w:r>
              <w:rPr>
                <w:spacing w:val="-13"/>
                <w:sz w:val="22"/>
              </w:rPr>
              <w:t> </w:t>
            </w:r>
            <w:r>
              <w:rPr>
                <w:sz w:val="22"/>
              </w:rPr>
              <w:t>results</w:t>
            </w:r>
          </w:p>
          <w:p>
            <w:pPr>
              <w:pStyle w:val="TableParagraph"/>
              <w:numPr>
                <w:ilvl w:val="1"/>
                <w:numId w:val="9"/>
              </w:numPr>
              <w:tabs>
                <w:tab w:pos="900" w:val="left" w:leader="none"/>
                <w:tab w:pos="901" w:val="left" w:leader="none"/>
              </w:tabs>
              <w:spacing w:line="252" w:lineRule="exact" w:before="0" w:after="0"/>
              <w:ind w:left="900" w:right="0" w:hanging="361"/>
              <w:jc w:val="left"/>
              <w:rPr>
                <w:sz w:val="22"/>
              </w:rPr>
            </w:pPr>
            <w:r>
              <w:rPr>
                <w:sz w:val="22"/>
              </w:rPr>
              <w:t>Has passion and drive to achieve results under difficult</w:t>
            </w:r>
            <w:r>
              <w:rPr>
                <w:spacing w:val="-16"/>
                <w:sz w:val="22"/>
              </w:rPr>
              <w:t> </w:t>
            </w:r>
            <w:r>
              <w:rPr>
                <w:sz w:val="22"/>
              </w:rPr>
              <w:t>circumstances</w:t>
            </w:r>
          </w:p>
          <w:p>
            <w:pPr>
              <w:pStyle w:val="TableParagraph"/>
              <w:numPr>
                <w:ilvl w:val="1"/>
                <w:numId w:val="9"/>
              </w:numPr>
              <w:tabs>
                <w:tab w:pos="900" w:val="left" w:leader="none"/>
                <w:tab w:pos="901" w:val="left" w:leader="none"/>
              </w:tabs>
              <w:spacing w:line="252" w:lineRule="exact" w:before="0" w:after="0"/>
              <w:ind w:left="900" w:right="0" w:hanging="361"/>
              <w:jc w:val="left"/>
              <w:rPr>
                <w:sz w:val="22"/>
              </w:rPr>
            </w:pPr>
            <w:r>
              <w:rPr>
                <w:sz w:val="22"/>
              </w:rPr>
              <w:t>Pleasant and able to relate well in diverse social set ups and</w:t>
            </w:r>
            <w:r>
              <w:rPr>
                <w:spacing w:val="-12"/>
                <w:sz w:val="22"/>
              </w:rPr>
              <w:t> </w:t>
            </w:r>
            <w:r>
              <w:rPr>
                <w:sz w:val="22"/>
              </w:rPr>
              <w:t>teams</w:t>
            </w:r>
          </w:p>
          <w:p>
            <w:pPr>
              <w:pStyle w:val="TableParagraph"/>
              <w:numPr>
                <w:ilvl w:val="1"/>
                <w:numId w:val="9"/>
              </w:numPr>
              <w:tabs>
                <w:tab w:pos="900" w:val="left" w:leader="none"/>
                <w:tab w:pos="901" w:val="left" w:leader="none"/>
              </w:tabs>
              <w:spacing w:line="252" w:lineRule="exact" w:before="0" w:after="0"/>
              <w:ind w:left="900" w:right="0" w:hanging="361"/>
              <w:jc w:val="left"/>
              <w:rPr>
                <w:sz w:val="22"/>
              </w:rPr>
            </w:pPr>
            <w:r>
              <w:rPr>
                <w:sz w:val="22"/>
              </w:rPr>
              <w:t>Upholds high standard of Professionalism, integrity and respect for</w:t>
            </w:r>
            <w:r>
              <w:rPr>
                <w:spacing w:val="-13"/>
                <w:sz w:val="22"/>
              </w:rPr>
              <w:t> </w:t>
            </w:r>
            <w:r>
              <w:rPr>
                <w:sz w:val="22"/>
              </w:rPr>
              <w:t>others</w:t>
            </w:r>
          </w:p>
          <w:p>
            <w:pPr>
              <w:pStyle w:val="TableParagraph"/>
              <w:spacing w:line="252" w:lineRule="exact"/>
              <w:ind w:left="179"/>
              <w:rPr>
                <w:sz w:val="22"/>
              </w:rPr>
            </w:pPr>
            <w:r>
              <w:rPr>
                <w:sz w:val="22"/>
              </w:rPr>
              <w:t>. </w:t>
            </w:r>
            <w:r>
              <w:rPr>
                <w:b/>
                <w:sz w:val="22"/>
              </w:rPr>
              <w:t>Management and leadership ability</w:t>
            </w:r>
            <w:r>
              <w:rPr>
                <w:sz w:val="22"/>
              </w:rPr>
              <w:t>:</w:t>
            </w:r>
          </w:p>
          <w:p>
            <w:pPr>
              <w:pStyle w:val="TableParagraph"/>
              <w:numPr>
                <w:ilvl w:val="1"/>
                <w:numId w:val="9"/>
              </w:numPr>
              <w:tabs>
                <w:tab w:pos="900" w:val="left" w:leader="none"/>
                <w:tab w:pos="901" w:val="left" w:leader="none"/>
              </w:tabs>
              <w:spacing w:line="252" w:lineRule="exact" w:before="0" w:after="0"/>
              <w:ind w:left="900" w:right="0" w:hanging="361"/>
              <w:jc w:val="left"/>
              <w:rPr>
                <w:sz w:val="22"/>
              </w:rPr>
            </w:pPr>
            <w:r>
              <w:rPr>
                <w:sz w:val="22"/>
              </w:rPr>
              <w:t>Able to identify, motivate and develop talent within the</w:t>
            </w:r>
            <w:r>
              <w:rPr>
                <w:spacing w:val="-34"/>
                <w:sz w:val="22"/>
              </w:rPr>
              <w:t> </w:t>
            </w:r>
            <w:r>
              <w:rPr>
                <w:sz w:val="22"/>
              </w:rPr>
              <w:t>Bank.</w:t>
            </w:r>
          </w:p>
          <w:p>
            <w:pPr>
              <w:pStyle w:val="TableParagraph"/>
              <w:numPr>
                <w:ilvl w:val="1"/>
                <w:numId w:val="9"/>
              </w:numPr>
              <w:tabs>
                <w:tab w:pos="900" w:val="left" w:leader="none"/>
                <w:tab w:pos="901" w:val="left" w:leader="none"/>
              </w:tabs>
              <w:spacing w:line="252" w:lineRule="exact" w:before="2" w:after="0"/>
              <w:ind w:left="900" w:right="0" w:hanging="361"/>
              <w:jc w:val="left"/>
              <w:rPr>
                <w:sz w:val="22"/>
              </w:rPr>
            </w:pPr>
            <w:r>
              <w:rPr>
                <w:sz w:val="22"/>
              </w:rPr>
              <w:t>Capacity to influence decisions at senior management</w:t>
            </w:r>
            <w:r>
              <w:rPr>
                <w:spacing w:val="-35"/>
                <w:sz w:val="22"/>
              </w:rPr>
              <w:t> </w:t>
            </w:r>
            <w:r>
              <w:rPr>
                <w:sz w:val="22"/>
              </w:rPr>
              <w:t>levels</w:t>
            </w:r>
          </w:p>
          <w:p>
            <w:pPr>
              <w:pStyle w:val="TableParagraph"/>
              <w:numPr>
                <w:ilvl w:val="1"/>
                <w:numId w:val="9"/>
              </w:numPr>
              <w:tabs>
                <w:tab w:pos="900" w:val="left" w:leader="none"/>
                <w:tab w:pos="901" w:val="left" w:leader="none"/>
              </w:tabs>
              <w:spacing w:line="252" w:lineRule="exact" w:before="0" w:after="0"/>
              <w:ind w:left="900" w:right="0" w:hanging="361"/>
              <w:jc w:val="left"/>
              <w:rPr>
                <w:sz w:val="22"/>
              </w:rPr>
            </w:pPr>
            <w:r>
              <w:rPr>
                <w:sz w:val="22"/>
              </w:rPr>
              <w:t>Communicates</w:t>
            </w:r>
            <w:r>
              <w:rPr>
                <w:spacing w:val="-1"/>
                <w:sz w:val="22"/>
              </w:rPr>
              <w:t> </w:t>
            </w:r>
            <w:r>
              <w:rPr>
                <w:sz w:val="22"/>
              </w:rPr>
              <w:t>effectively</w:t>
            </w:r>
          </w:p>
          <w:p>
            <w:pPr>
              <w:pStyle w:val="TableParagraph"/>
              <w:numPr>
                <w:ilvl w:val="1"/>
                <w:numId w:val="9"/>
              </w:numPr>
              <w:tabs>
                <w:tab w:pos="900" w:val="left" w:leader="none"/>
                <w:tab w:pos="901" w:val="left" w:leader="none"/>
              </w:tabs>
              <w:spacing w:line="252" w:lineRule="exact" w:before="0" w:after="0"/>
              <w:ind w:left="900" w:right="0" w:hanging="361"/>
              <w:jc w:val="left"/>
              <w:rPr>
                <w:sz w:val="22"/>
              </w:rPr>
            </w:pPr>
            <w:r>
              <w:rPr>
                <w:sz w:val="22"/>
              </w:rPr>
              <w:t>Drives high performance in</w:t>
            </w:r>
            <w:r>
              <w:rPr>
                <w:spacing w:val="-1"/>
                <w:sz w:val="22"/>
              </w:rPr>
              <w:t> </w:t>
            </w:r>
            <w:r>
              <w:rPr>
                <w:sz w:val="22"/>
              </w:rPr>
              <w:t>teams.</w:t>
            </w:r>
          </w:p>
          <w:p>
            <w:pPr>
              <w:pStyle w:val="TableParagraph"/>
              <w:rPr>
                <w:rFonts w:ascii="Times New Roman"/>
                <w:sz w:val="24"/>
              </w:rPr>
            </w:pPr>
          </w:p>
          <w:p>
            <w:pPr>
              <w:pStyle w:val="TableParagraph"/>
              <w:rPr>
                <w:rFonts w:ascii="Times New Roman"/>
                <w:sz w:val="24"/>
              </w:rPr>
            </w:pPr>
          </w:p>
          <w:p>
            <w:pPr>
              <w:pStyle w:val="TableParagraph"/>
              <w:spacing w:before="5"/>
              <w:rPr>
                <w:rFonts w:ascii="Times New Roman"/>
                <w:sz w:val="30"/>
              </w:rPr>
            </w:pPr>
          </w:p>
          <w:p>
            <w:pPr>
              <w:pStyle w:val="TableParagraph"/>
              <w:tabs>
                <w:tab w:pos="2964" w:val="left" w:leader="none"/>
              </w:tabs>
              <w:ind w:left="107"/>
              <w:rPr>
                <w:rFonts w:ascii="Cambria"/>
                <w:sz w:val="22"/>
              </w:rPr>
            </w:pPr>
            <w:r>
              <w:rPr>
                <w:rFonts w:ascii="Cambria"/>
                <w:b/>
                <w:sz w:val="22"/>
              </w:rPr>
              <w:t>INSTITUTION/COMPANY:</w:t>
              <w:tab/>
            </w:r>
            <w:r>
              <w:rPr>
                <w:rFonts w:ascii="Cambria"/>
                <w:sz w:val="22"/>
              </w:rPr>
              <w:t>FAMILY BANK</w:t>
            </w:r>
            <w:r>
              <w:rPr>
                <w:rFonts w:ascii="Cambria"/>
                <w:spacing w:val="45"/>
                <w:sz w:val="22"/>
              </w:rPr>
              <w:t> </w:t>
            </w:r>
            <w:r>
              <w:rPr>
                <w:rFonts w:ascii="Cambria"/>
                <w:sz w:val="22"/>
              </w:rPr>
              <w:t>LIMTED</w:t>
            </w:r>
          </w:p>
          <w:p>
            <w:pPr>
              <w:pStyle w:val="TableParagraph"/>
              <w:tabs>
                <w:tab w:pos="3005" w:val="left" w:leader="none"/>
              </w:tabs>
              <w:spacing w:before="14"/>
              <w:ind w:left="107"/>
              <w:rPr>
                <w:rFonts w:ascii="Cambria"/>
                <w:sz w:val="22"/>
              </w:rPr>
            </w:pPr>
            <w:r>
              <w:rPr>
                <w:rFonts w:ascii="Cambria"/>
                <w:b/>
                <w:sz w:val="22"/>
              </w:rPr>
              <w:t>station:</w:t>
              <w:tab/>
            </w:r>
            <w:r>
              <w:rPr>
                <w:rFonts w:ascii="Cambria"/>
                <w:sz w:val="22"/>
              </w:rPr>
              <w:t>BOMET</w:t>
            </w:r>
          </w:p>
          <w:p>
            <w:pPr>
              <w:pStyle w:val="TableParagraph"/>
              <w:tabs>
                <w:tab w:pos="2261" w:val="left" w:leader="none"/>
              </w:tabs>
              <w:spacing w:before="13"/>
              <w:ind w:left="107"/>
              <w:rPr>
                <w:rFonts w:ascii="Cambria"/>
                <w:sz w:val="22"/>
              </w:rPr>
            </w:pPr>
            <w:r>
              <w:rPr>
                <w:rFonts w:ascii="Cambria"/>
                <w:b/>
                <w:sz w:val="22"/>
              </w:rPr>
              <w:t>position:</w:t>
              <w:tab/>
            </w:r>
            <w:r>
              <w:rPr>
                <w:rFonts w:ascii="Cambria"/>
                <w:sz w:val="22"/>
              </w:rPr>
              <w:t>customer service</w:t>
            </w:r>
            <w:r>
              <w:rPr>
                <w:rFonts w:ascii="Cambria"/>
                <w:spacing w:val="-1"/>
                <w:sz w:val="22"/>
              </w:rPr>
              <w:t> </w:t>
            </w:r>
            <w:r>
              <w:rPr>
                <w:rFonts w:ascii="Cambria"/>
                <w:sz w:val="22"/>
              </w:rPr>
              <w:t>officer</w:t>
            </w:r>
          </w:p>
          <w:p>
            <w:pPr>
              <w:pStyle w:val="TableParagraph"/>
              <w:tabs>
                <w:tab w:pos="2282" w:val="left" w:leader="none"/>
              </w:tabs>
              <w:spacing w:before="11"/>
              <w:ind w:left="107"/>
              <w:rPr>
                <w:rFonts w:ascii="Cambria"/>
                <w:sz w:val="22"/>
              </w:rPr>
            </w:pPr>
            <w:r>
              <w:rPr>
                <w:rFonts w:ascii="Cambria"/>
                <w:b/>
                <w:sz w:val="22"/>
              </w:rPr>
              <w:t>period</w:t>
              <w:tab/>
            </w:r>
            <w:r>
              <w:rPr>
                <w:rFonts w:ascii="Cambria"/>
                <w:sz w:val="22"/>
              </w:rPr>
              <w:t>June 2013 to dec</w:t>
            </w:r>
            <w:r>
              <w:rPr>
                <w:rFonts w:ascii="Cambria"/>
                <w:spacing w:val="-1"/>
                <w:sz w:val="22"/>
              </w:rPr>
              <w:t> </w:t>
            </w:r>
            <w:r>
              <w:rPr>
                <w:rFonts w:ascii="Cambria"/>
                <w:sz w:val="22"/>
              </w:rPr>
              <w:t>2016</w:t>
            </w:r>
          </w:p>
          <w:p>
            <w:pPr>
              <w:pStyle w:val="TableParagraph"/>
              <w:spacing w:before="13"/>
              <w:ind w:left="107"/>
              <w:rPr>
                <w:rFonts w:ascii="Cambria"/>
                <w:b/>
                <w:sz w:val="22"/>
              </w:rPr>
            </w:pPr>
            <w:r>
              <w:rPr>
                <w:rFonts w:ascii="Cambria"/>
                <w:b/>
                <w:sz w:val="22"/>
              </w:rPr>
              <w:t>responsibility:</w:t>
            </w:r>
          </w:p>
          <w:p>
            <w:pPr>
              <w:pStyle w:val="TableParagraph"/>
              <w:spacing w:before="8"/>
              <w:rPr>
                <w:rFonts w:ascii="Times New Roman"/>
                <w:sz w:val="24"/>
              </w:rPr>
            </w:pPr>
          </w:p>
          <w:p>
            <w:pPr>
              <w:pStyle w:val="TableParagraph"/>
              <w:ind w:left="155"/>
              <w:rPr>
                <w:rFonts w:ascii="Cambria"/>
                <w:sz w:val="22"/>
              </w:rPr>
            </w:pPr>
            <w:r>
              <w:rPr>
                <w:rFonts w:ascii="Cambria"/>
                <w:sz w:val="22"/>
              </w:rPr>
              <w:t>Cross selling the products of the bank.</w:t>
            </w:r>
          </w:p>
        </w:tc>
      </w:tr>
    </w:tbl>
    <w:p>
      <w:pPr>
        <w:spacing w:after="0"/>
        <w:rPr>
          <w:rFonts w:ascii="Cambria"/>
          <w:sz w:val="22"/>
        </w:rPr>
        <w:sectPr>
          <w:pgSz w:w="12240" w:h="15840"/>
          <w:pgMar w:top="360" w:bottom="280" w:left="180" w:right="180"/>
        </w:sectPr>
      </w:pPr>
    </w:p>
    <w:p>
      <w:pPr>
        <w:spacing w:before="22"/>
        <w:ind w:left="621" w:right="0" w:firstLine="0"/>
        <w:jc w:val="left"/>
        <w:rPr>
          <w:rFonts w:ascii="Calibri"/>
          <w:sz w:val="24"/>
        </w:rPr>
      </w:pPr>
      <w:r>
        <w:rPr/>
        <w:pict>
          <v:group style="position:absolute;margin-left:14.76pt;margin-top:18.240pt;width:582.85pt;height:699pt;mso-position-horizontal-relative:page;mso-position-vertical-relative:page;z-index:-14800" coordorigin="295,365" coordsize="11657,13980">
            <v:shape style="position:absolute;left:360;top:364;width:2319;height:1611" type="#_x0000_t75" stroked="false">
              <v:imagedata r:id="rId5" o:title=""/>
            </v:shape>
            <v:shape style="position:absolute;left:379;top:542;width:687;height:293" type="#_x0000_t75" stroked="false">
              <v:imagedata r:id="rId6" o:title=""/>
            </v:shape>
            <v:line style="position:absolute" from="356,1010" to="356,14282" stroked="true" strokeweight="5.16pt" strokecolor="#c0c0c0">
              <v:stroke dashstyle="solid"/>
            </v:line>
            <v:line style="position:absolute" from="3040,1010" to="3040,14282" stroked="true" strokeweight="5.4pt" strokecolor="#c0c0c0">
              <v:stroke dashstyle="solid"/>
            </v:line>
            <v:line style="position:absolute" from="305,14308" to="3094,14308" stroked="true" strokeweight="2.64pt" strokecolor="#c0c0c0">
              <v:stroke dashstyle="solid"/>
            </v:line>
            <v:shape style="position:absolute;left:408;top:1010;width:2578;height:13272" coordorigin="408,1010" coordsize="2578,13272" path="m2986,13200l408,13200,408,13471,408,13742,408,13742,408,14013,408,14282,2986,14282,2986,14013,2986,13742,2986,13742,2986,13471,2986,13200m2986,12388l408,12388,408,12657,408,12928,408,13200,2986,13200,2986,12928,2986,12657,2986,12388m2986,12117l408,12117,408,12388,2986,12388,2986,12117m2986,5346l408,5346,408,5617,408,5886,408,6157,408,6428,408,6699,408,6971,408,7242,408,7511,408,7782,408,8053,408,8324,408,8595,408,8595,408,8867,408,9136,408,9407,408,9678,408,9949,408,10221,408,10492,408,10761,408,11032,408,11303,408,11574,408,11845,408,12117,2986,12117,2986,11845,2986,11574,2986,11303,2986,11032,2986,10761,2986,10492,2986,10221,2986,9949,2986,9678,2986,9407,2986,9136,2986,8867,2986,8595,2986,8595,2986,8324,2986,8053,2986,7782,2986,7511,2986,7242,2986,6971,2986,6699,2986,6428,2986,6157,2986,5886,2986,5617,2986,5346m2986,5074l408,5074,408,5346,2986,5346,2986,5074m2986,4803l408,4803,408,5074,2986,5074,2986,4803m2986,4260l408,4260,408,4532,408,4803,2986,4803,2986,4532,2986,4260m2986,3178l408,3178,408,3449,408,3720,408,3989,408,4260,2986,4260,2986,3989,2986,3720,2986,3449,2986,3178m2986,2636l408,2636,408,2907,408,3178,2986,3178,2986,2907,2986,2636m2986,1010l408,1010,408,1282,408,1553,408,1553,408,1824,408,2096,408,2364,408,2636,2986,2636,2986,2364,2986,2096,2986,1824,2986,1553,2986,1553,2986,1282,2986,1010e" filled="true" fillcolor="#c0c0c0" stroked="false">
              <v:path arrowok="t"/>
              <v:fill type="solid"/>
            </v:shape>
            <v:line style="position:absolute" from="3150,1010" to="3150,14335" stroked="true" strokeweight="5.16pt" strokecolor="#f3f3f3">
              <v:stroke dashstyle="solid"/>
            </v:line>
            <v:line style="position:absolute" from="11891,1010" to="11891,14335" stroked="true" strokeweight="5.184pt" strokecolor="#f3f3f3">
              <v:stroke dashstyle="solid"/>
            </v:line>
            <v:shape style="position:absolute;left:3202;top:1010;width:8637;height:13325" coordorigin="3202,1010" coordsize="8637,13325" path="m11839,11896l3202,11896,3202,12168,3202,12439,3202,12710,3202,12981,3202,13252,3202,13521,3202,13792,3202,13792,3202,14064,3202,14335,11839,14335,11839,14064,11839,13792,11839,13792,11839,13521,11839,13252,11839,12981,11839,12710,11839,12439,11839,12168,11839,11896m11839,10041l3202,10041,3202,10297,3202,10557,3202,10813,3202,11085,3202,11356,3202,11625,3202,11896,11839,11896,11839,11625,11839,11356,11839,11085,11839,10813,11839,10557,11839,10297,11839,10041m11839,9265l3202,9265,3202,9525,3202,9781,3202,10041,11839,10041,11839,9781,11839,9525,11839,9265m11839,8233l3202,8233,3202,8492,3202,8492,3202,8749,3202,9009,3202,9265,11839,9265,11839,9009,11839,8749,11839,8492,11839,8492,11839,8233m11839,7460l3202,7460,3202,7717,3202,7976,3202,8233,11839,8233,11839,7976,11839,7717,11839,7460m11839,6944l3202,6944,3202,7201,3202,7460,11839,7460,11839,7201,11839,6944m11839,6171l3202,6171,3202,6428,3202,6687,3202,6944,11839,6944,11839,6687,11839,6428,11839,6171m11839,5655l3202,5655,3202,5912,3202,6171,11839,6171,11839,5912,11839,5655m11839,5139l3202,5139,3202,5396,3202,5655,11839,5655,11839,5396,11839,5139m11839,1010l3202,1010,3202,1270,3202,1526,3202,1526,3202,1786,3202,2043,3202,2302,3202,2559,3202,2818,3202,3075,3202,3332,3202,3591,3202,3848,3202,4107,3202,4364,3202,4623,3202,4880,3202,5139,11839,5139,11839,4880,11839,4623,11839,4364,11839,4107,11839,3848,11839,3591,11839,3332,11839,3075,11839,2818,11839,2559,11839,2302,11839,2043,11839,1786,11839,1526,11839,1526,11839,1270,11839,1010e" filled="true" fillcolor="#f3f3f3" stroked="false">
              <v:path arrowok="t"/>
              <v:fill type="solid"/>
            </v:shape>
            <v:line style="position:absolute" from="305,1006" to="3089,1006" stroked="true" strokeweight=".48pt" strokecolor="#000000">
              <v:stroke dashstyle="solid"/>
            </v:line>
            <v:line style="position:absolute" from="3099,1006" to="11942,1006" stroked="true" strokeweight=".48pt" strokecolor="#000000">
              <v:stroke dashstyle="solid"/>
            </v:line>
            <v:line style="position:absolute" from="300,1001" to="300,14335" stroked="true" strokeweight=".48pt" strokecolor="#000000">
              <v:stroke dashstyle="solid"/>
            </v:line>
            <v:rect style="position:absolute;left:295;top:14334;width:10;height:10" filled="true" fillcolor="#000000" stroked="false">
              <v:fill type="solid"/>
            </v:rect>
            <v:line style="position:absolute" from="305,14340" to="3089,14340" stroked="true" strokeweight=".47998pt" strokecolor="#000000">
              <v:stroke dashstyle="solid"/>
            </v:line>
            <v:line style="position:absolute" from="3094,1001" to="3094,14335" stroked="true" strokeweight=".48pt" strokecolor="#000000">
              <v:stroke dashstyle="solid"/>
            </v:line>
            <v:rect style="position:absolute;left:3089;top:14334;width:10;height:10" filled="true" fillcolor="#000000" stroked="false">
              <v:fill type="solid"/>
            </v:rect>
            <v:line style="position:absolute" from="3099,14340" to="11942,14340" stroked="true" strokeweight=".47998pt" strokecolor="#000000">
              <v:stroke dashstyle="solid"/>
            </v:line>
            <v:line style="position:absolute" from="11947,1001" to="11947,14335" stroked="true" strokeweight=".47998pt" strokecolor="#000000">
              <v:stroke dashstyle="solid"/>
            </v:line>
            <v:rect style="position:absolute;left:11942;top:14334;width:10;height:10" filled="true" fillcolor="#000000" stroked="false">
              <v:fill type="solid"/>
            </v:rect>
            <w10:wrap type="none"/>
          </v:group>
        </w:pict>
      </w:r>
      <w:r>
        <w:rPr>
          <w:rFonts w:ascii="Calibri"/>
          <w:color w:val="FFFFFF"/>
          <w:sz w:val="24"/>
        </w:rPr>
        <w:t>4</w:t>
      </w:r>
    </w:p>
    <w:p>
      <w:pPr>
        <w:pStyle w:val="ListParagraph"/>
        <w:numPr>
          <w:ilvl w:val="0"/>
          <w:numId w:val="10"/>
        </w:numPr>
        <w:tabs>
          <w:tab w:pos="7126" w:val="left" w:leader="none"/>
          <w:tab w:pos="7127" w:val="left" w:leader="none"/>
        </w:tabs>
        <w:spacing w:line="240" w:lineRule="auto" w:before="175" w:after="0"/>
        <w:ind w:left="6983" w:right="290" w:hanging="360"/>
        <w:jc w:val="left"/>
        <w:rPr>
          <w:rFonts w:ascii="Wingdings" w:hAnsi="Wingdings"/>
          <w:sz w:val="22"/>
        </w:rPr>
      </w:pPr>
      <w:r>
        <w:rPr/>
        <w:tab/>
      </w:r>
      <w:r>
        <w:rPr>
          <w:color w:val="111111"/>
          <w:sz w:val="22"/>
        </w:rPr>
        <w:t>Interact with customers and provide information enquiries about products or</w:t>
      </w:r>
      <w:r>
        <w:rPr>
          <w:color w:val="111111"/>
          <w:spacing w:val="-19"/>
          <w:sz w:val="22"/>
        </w:rPr>
        <w:t> </w:t>
      </w:r>
      <w:r>
        <w:rPr>
          <w:color w:val="111111"/>
          <w:sz w:val="22"/>
        </w:rPr>
        <w:t>services</w:t>
      </w:r>
    </w:p>
    <w:p>
      <w:pPr>
        <w:pStyle w:val="ListParagraph"/>
        <w:numPr>
          <w:ilvl w:val="0"/>
          <w:numId w:val="10"/>
        </w:numPr>
        <w:tabs>
          <w:tab w:pos="6983" w:val="left" w:leader="none"/>
        </w:tabs>
        <w:spacing w:line="240" w:lineRule="auto" w:before="0" w:after="0"/>
        <w:ind w:left="6983" w:right="589" w:hanging="360"/>
        <w:jc w:val="left"/>
        <w:rPr>
          <w:rFonts w:ascii="Wingdings" w:hAnsi="Wingdings"/>
          <w:sz w:val="22"/>
        </w:rPr>
      </w:pPr>
      <w:r>
        <w:rPr>
          <w:color w:val="111111"/>
          <w:sz w:val="22"/>
        </w:rPr>
        <w:t>Understand the customer’s problems and</w:t>
      </w:r>
      <w:r>
        <w:rPr>
          <w:color w:val="111111"/>
          <w:spacing w:val="-20"/>
          <w:sz w:val="22"/>
        </w:rPr>
        <w:t> </w:t>
      </w:r>
      <w:r>
        <w:rPr>
          <w:color w:val="111111"/>
          <w:sz w:val="22"/>
        </w:rPr>
        <w:t>also resolve</w:t>
      </w:r>
      <w:r>
        <w:rPr>
          <w:color w:val="111111"/>
          <w:spacing w:val="-1"/>
          <w:sz w:val="22"/>
        </w:rPr>
        <w:t> </w:t>
      </w:r>
      <w:r>
        <w:rPr>
          <w:color w:val="111111"/>
          <w:sz w:val="22"/>
        </w:rPr>
        <w:t>complaints</w:t>
      </w:r>
    </w:p>
    <w:p>
      <w:pPr>
        <w:pStyle w:val="ListParagraph"/>
        <w:numPr>
          <w:ilvl w:val="0"/>
          <w:numId w:val="10"/>
        </w:numPr>
        <w:tabs>
          <w:tab w:pos="6983" w:val="left" w:leader="none"/>
        </w:tabs>
        <w:spacing w:line="240" w:lineRule="auto" w:before="1" w:after="0"/>
        <w:ind w:left="6983" w:right="512" w:hanging="360"/>
        <w:jc w:val="both"/>
        <w:rPr>
          <w:rFonts w:ascii="Wingdings" w:hAnsi="Wingdings"/>
          <w:sz w:val="22"/>
        </w:rPr>
      </w:pPr>
      <w:r>
        <w:rPr>
          <w:color w:val="111111"/>
          <w:sz w:val="22"/>
        </w:rPr>
        <w:t>Communicate with customers through various ways, in person, by telephone, email or regular mail, or </w:t>
      </w:r>
      <w:r>
        <w:rPr>
          <w:color w:val="111111"/>
          <w:spacing w:val="-10"/>
          <w:sz w:val="22"/>
        </w:rPr>
        <w:t>overthe</w:t>
      </w:r>
      <w:r>
        <w:rPr>
          <w:color w:val="111111"/>
          <w:spacing w:val="-30"/>
          <w:sz w:val="22"/>
        </w:rPr>
        <w:t> </w:t>
      </w:r>
      <w:r>
        <w:rPr>
          <w:color w:val="111111"/>
          <w:spacing w:val="-14"/>
          <w:sz w:val="22"/>
        </w:rPr>
        <w:t>Internet</w:t>
      </w:r>
    </w:p>
    <w:p>
      <w:pPr>
        <w:pStyle w:val="ListParagraph"/>
        <w:numPr>
          <w:ilvl w:val="0"/>
          <w:numId w:val="10"/>
        </w:numPr>
        <w:tabs>
          <w:tab w:pos="6983" w:val="left" w:leader="none"/>
        </w:tabs>
        <w:spacing w:line="240" w:lineRule="auto" w:before="1" w:after="0"/>
        <w:ind w:left="6983" w:right="411" w:hanging="360"/>
        <w:jc w:val="left"/>
        <w:rPr>
          <w:rFonts w:ascii="Wingdings" w:hAnsi="Wingdings"/>
          <w:sz w:val="22"/>
        </w:rPr>
      </w:pPr>
      <w:r>
        <w:rPr>
          <w:color w:val="111111"/>
          <w:sz w:val="22"/>
        </w:rPr>
        <w:t>Handle general questions and complaints, but some may have to specialize in a particular</w:t>
      </w:r>
      <w:r>
        <w:rPr>
          <w:color w:val="111111"/>
          <w:spacing w:val="-27"/>
          <w:sz w:val="22"/>
        </w:rPr>
        <w:t> </w:t>
      </w:r>
      <w:r>
        <w:rPr>
          <w:color w:val="111111"/>
          <w:sz w:val="22"/>
        </w:rPr>
        <w:t>area and deal with specific</w:t>
      </w:r>
      <w:r>
        <w:rPr>
          <w:color w:val="111111"/>
          <w:spacing w:val="-2"/>
          <w:sz w:val="22"/>
        </w:rPr>
        <w:t> </w:t>
      </w:r>
      <w:r>
        <w:rPr>
          <w:color w:val="111111"/>
          <w:sz w:val="22"/>
        </w:rPr>
        <w:t>problems</w:t>
      </w:r>
    </w:p>
    <w:p>
      <w:pPr>
        <w:pStyle w:val="ListParagraph"/>
        <w:numPr>
          <w:ilvl w:val="0"/>
          <w:numId w:val="10"/>
        </w:numPr>
        <w:tabs>
          <w:tab w:pos="6983" w:val="left" w:leader="none"/>
        </w:tabs>
        <w:spacing w:line="240" w:lineRule="auto" w:before="0" w:after="0"/>
        <w:ind w:left="6983" w:right="935" w:hanging="360"/>
        <w:jc w:val="left"/>
        <w:rPr>
          <w:rFonts w:ascii="Wingdings" w:hAnsi="Wingdings"/>
          <w:sz w:val="22"/>
        </w:rPr>
      </w:pPr>
      <w:r>
        <w:rPr>
          <w:color w:val="111111"/>
          <w:sz w:val="22"/>
        </w:rPr>
        <w:t>Updates to a customer’s profile or account information</w:t>
      </w:r>
    </w:p>
    <w:p>
      <w:pPr>
        <w:pStyle w:val="ListParagraph"/>
        <w:numPr>
          <w:ilvl w:val="0"/>
          <w:numId w:val="10"/>
        </w:numPr>
        <w:tabs>
          <w:tab w:pos="6983" w:val="left" w:leader="none"/>
        </w:tabs>
        <w:spacing w:line="240" w:lineRule="auto" w:before="0" w:after="0"/>
        <w:ind w:left="6983" w:right="760" w:hanging="360"/>
        <w:jc w:val="left"/>
        <w:rPr>
          <w:rFonts w:ascii="Wingdings" w:hAnsi="Wingdings"/>
          <w:sz w:val="22"/>
        </w:rPr>
      </w:pPr>
      <w:r>
        <w:rPr>
          <w:color w:val="111111"/>
          <w:sz w:val="22"/>
        </w:rPr>
        <w:t>Keep records of transactions and maintain a database of</w:t>
      </w:r>
      <w:r>
        <w:rPr>
          <w:color w:val="111111"/>
          <w:spacing w:val="-1"/>
          <w:sz w:val="22"/>
        </w:rPr>
        <w:t> </w:t>
      </w:r>
      <w:r>
        <w:rPr>
          <w:color w:val="111111"/>
          <w:sz w:val="22"/>
        </w:rPr>
        <w:t>information</w:t>
      </w:r>
    </w:p>
    <w:p>
      <w:pPr>
        <w:pStyle w:val="ListParagraph"/>
        <w:numPr>
          <w:ilvl w:val="0"/>
          <w:numId w:val="10"/>
        </w:numPr>
        <w:tabs>
          <w:tab w:pos="6983" w:val="left" w:leader="none"/>
        </w:tabs>
        <w:spacing w:line="240" w:lineRule="auto" w:before="0" w:after="0"/>
        <w:ind w:left="6983" w:right="303" w:hanging="360"/>
        <w:jc w:val="left"/>
        <w:rPr>
          <w:rFonts w:ascii="Wingdings" w:hAnsi="Wingdings"/>
          <w:sz w:val="22"/>
        </w:rPr>
      </w:pPr>
      <w:r>
        <w:rPr>
          <w:sz w:val="22"/>
        </w:rPr>
        <w:t>Oversee day to day management of queues in the branch ensuring that queues move</w:t>
      </w:r>
      <w:r>
        <w:rPr>
          <w:spacing w:val="-7"/>
          <w:sz w:val="22"/>
        </w:rPr>
        <w:t> </w:t>
      </w:r>
      <w:r>
        <w:rPr>
          <w:sz w:val="22"/>
        </w:rPr>
        <w:t>fast.</w:t>
      </w:r>
    </w:p>
    <w:p>
      <w:pPr>
        <w:pStyle w:val="ListParagraph"/>
        <w:numPr>
          <w:ilvl w:val="0"/>
          <w:numId w:val="10"/>
        </w:numPr>
        <w:tabs>
          <w:tab w:pos="6983" w:val="left" w:leader="none"/>
        </w:tabs>
        <w:spacing w:line="257" w:lineRule="exact" w:before="0" w:after="0"/>
        <w:ind w:left="6983" w:right="0" w:hanging="360"/>
        <w:jc w:val="left"/>
        <w:rPr>
          <w:rFonts w:ascii="Wingdings" w:hAnsi="Wingdings"/>
          <w:sz w:val="22"/>
        </w:rPr>
      </w:pPr>
      <w:r>
        <w:rPr>
          <w:sz w:val="22"/>
        </w:rPr>
        <w:t>Maintain complaints log for</w:t>
      </w:r>
      <w:r>
        <w:rPr>
          <w:spacing w:val="-5"/>
          <w:sz w:val="22"/>
        </w:rPr>
        <w:t> </w:t>
      </w:r>
      <w:r>
        <w:rPr>
          <w:sz w:val="22"/>
        </w:rPr>
        <w:t>escalation.</w:t>
      </w:r>
    </w:p>
    <w:p>
      <w:pPr>
        <w:pStyle w:val="ListParagraph"/>
        <w:numPr>
          <w:ilvl w:val="0"/>
          <w:numId w:val="10"/>
        </w:numPr>
        <w:tabs>
          <w:tab w:pos="6983" w:val="left" w:leader="none"/>
        </w:tabs>
        <w:spacing w:line="240" w:lineRule="auto" w:before="0" w:after="0"/>
        <w:ind w:left="6983" w:right="307" w:hanging="360"/>
        <w:jc w:val="left"/>
        <w:rPr>
          <w:rFonts w:ascii="Wingdings" w:hAnsi="Wingdings"/>
          <w:sz w:val="22"/>
        </w:rPr>
      </w:pPr>
      <w:r>
        <w:rPr>
          <w:sz w:val="22"/>
        </w:rPr>
        <w:t>Manage all correspondences between the branch and the customer on service related</w:t>
      </w:r>
      <w:r>
        <w:rPr>
          <w:spacing w:val="-8"/>
          <w:sz w:val="22"/>
        </w:rPr>
        <w:t> </w:t>
      </w:r>
      <w:r>
        <w:rPr>
          <w:sz w:val="22"/>
        </w:rPr>
        <w:t>issues.</w:t>
      </w:r>
    </w:p>
    <w:p>
      <w:pPr>
        <w:pStyle w:val="ListParagraph"/>
        <w:numPr>
          <w:ilvl w:val="0"/>
          <w:numId w:val="10"/>
        </w:numPr>
        <w:tabs>
          <w:tab w:pos="6983" w:val="left" w:leader="none"/>
        </w:tabs>
        <w:spacing w:line="240" w:lineRule="auto" w:before="0" w:after="0"/>
        <w:ind w:left="6983" w:right="462" w:hanging="360"/>
        <w:jc w:val="both"/>
        <w:rPr>
          <w:rFonts w:ascii="Wingdings" w:hAnsi="Wingdings"/>
          <w:sz w:val="22"/>
        </w:rPr>
      </w:pPr>
      <w:r>
        <w:rPr>
          <w:sz w:val="22"/>
        </w:rPr>
        <w:t>Manage/Monitor the systems to ensure that all branch systems are working and escalate when need be</w:t>
      </w:r>
    </w:p>
    <w:p>
      <w:pPr>
        <w:pStyle w:val="ListParagraph"/>
        <w:numPr>
          <w:ilvl w:val="0"/>
          <w:numId w:val="10"/>
        </w:numPr>
        <w:tabs>
          <w:tab w:pos="6983" w:val="left" w:leader="none"/>
        </w:tabs>
        <w:spacing w:line="240" w:lineRule="auto" w:before="1" w:after="0"/>
        <w:ind w:left="6983" w:right="492" w:hanging="360"/>
        <w:jc w:val="left"/>
        <w:rPr>
          <w:rFonts w:ascii="Wingdings" w:hAnsi="Wingdings"/>
          <w:sz w:val="22"/>
        </w:rPr>
      </w:pPr>
      <w:r>
        <w:rPr>
          <w:sz w:val="22"/>
        </w:rPr>
        <w:t>Ensure that the Banking hall is neatly arranged and adequate stationery availed for customer usage.</w:t>
      </w:r>
    </w:p>
    <w:p>
      <w:pPr>
        <w:pStyle w:val="ListParagraph"/>
        <w:numPr>
          <w:ilvl w:val="0"/>
          <w:numId w:val="10"/>
        </w:numPr>
        <w:tabs>
          <w:tab w:pos="6983" w:val="left" w:leader="none"/>
        </w:tabs>
        <w:spacing w:line="256" w:lineRule="exact" w:before="0" w:after="0"/>
        <w:ind w:left="6983" w:right="0" w:hanging="360"/>
        <w:jc w:val="left"/>
        <w:rPr>
          <w:rFonts w:ascii="Wingdings" w:hAnsi="Wingdings"/>
          <w:sz w:val="22"/>
        </w:rPr>
      </w:pPr>
      <w:r>
        <w:rPr>
          <w:sz w:val="22"/>
        </w:rPr>
        <w:t>Maintain safe custody of the ATM</w:t>
      </w:r>
      <w:r>
        <w:rPr>
          <w:spacing w:val="-9"/>
          <w:sz w:val="22"/>
        </w:rPr>
        <w:t> </w:t>
      </w:r>
      <w:r>
        <w:rPr>
          <w:sz w:val="22"/>
        </w:rPr>
        <w:t>cards.</w:t>
      </w:r>
    </w:p>
    <w:p>
      <w:pPr>
        <w:pStyle w:val="ListParagraph"/>
        <w:numPr>
          <w:ilvl w:val="0"/>
          <w:numId w:val="10"/>
        </w:numPr>
        <w:tabs>
          <w:tab w:pos="6983" w:val="left" w:leader="none"/>
        </w:tabs>
        <w:spacing w:line="257" w:lineRule="exact" w:before="0" w:after="0"/>
        <w:ind w:left="6983" w:right="0" w:hanging="360"/>
        <w:jc w:val="left"/>
        <w:rPr>
          <w:rFonts w:ascii="Wingdings" w:hAnsi="Wingdings"/>
          <w:sz w:val="22"/>
        </w:rPr>
      </w:pPr>
      <w:r>
        <w:rPr>
          <w:sz w:val="22"/>
        </w:rPr>
        <w:t>Undertake ordering of customer</w:t>
      </w:r>
      <w:r>
        <w:rPr>
          <w:spacing w:val="-10"/>
          <w:sz w:val="22"/>
        </w:rPr>
        <w:t> </w:t>
      </w:r>
      <w:r>
        <w:rPr>
          <w:sz w:val="22"/>
        </w:rPr>
        <w:t>statements.</w:t>
      </w:r>
    </w:p>
    <w:p>
      <w:pPr>
        <w:pStyle w:val="ListParagraph"/>
        <w:numPr>
          <w:ilvl w:val="0"/>
          <w:numId w:val="10"/>
        </w:numPr>
        <w:tabs>
          <w:tab w:pos="6983" w:val="left" w:leader="none"/>
        </w:tabs>
        <w:spacing w:line="257" w:lineRule="exact" w:before="1" w:after="0"/>
        <w:ind w:left="6983" w:right="0" w:hanging="360"/>
        <w:jc w:val="left"/>
        <w:rPr>
          <w:rFonts w:ascii="Wingdings" w:hAnsi="Wingdings"/>
          <w:sz w:val="22"/>
        </w:rPr>
      </w:pPr>
      <w:r>
        <w:rPr>
          <w:sz w:val="22"/>
        </w:rPr>
        <w:t>Train the branch staff on service excellence</w:t>
      </w:r>
      <w:r>
        <w:rPr>
          <w:spacing w:val="-11"/>
          <w:sz w:val="22"/>
        </w:rPr>
        <w:t> </w:t>
      </w:r>
      <w:r>
        <w:rPr>
          <w:sz w:val="22"/>
        </w:rPr>
        <w:t>tips</w:t>
      </w:r>
    </w:p>
    <w:p>
      <w:pPr>
        <w:pStyle w:val="BodyText"/>
        <w:ind w:right="459"/>
      </w:pPr>
      <w:r>
        <w:rPr/>
        <w:t>,product knowledge, the use of the ATM and M- Banking</w:t>
      </w:r>
    </w:p>
    <w:p>
      <w:pPr>
        <w:pStyle w:val="ListParagraph"/>
        <w:numPr>
          <w:ilvl w:val="0"/>
          <w:numId w:val="10"/>
        </w:numPr>
        <w:tabs>
          <w:tab w:pos="6983" w:val="left" w:leader="none"/>
        </w:tabs>
        <w:spacing w:line="240" w:lineRule="auto" w:before="0" w:after="0"/>
        <w:ind w:left="6983" w:right="947" w:hanging="360"/>
        <w:jc w:val="left"/>
        <w:rPr>
          <w:rFonts w:ascii="Wingdings" w:hAnsi="Wingdings"/>
          <w:color w:val="111111"/>
          <w:sz w:val="22"/>
        </w:rPr>
      </w:pPr>
      <w:r>
        <w:rPr>
          <w:sz w:val="22"/>
        </w:rPr>
        <w:t>Receive all customer instructions on the management of their accounts to include standing orders, stop payments, fixed/call deposits.</w:t>
      </w:r>
    </w:p>
    <w:p>
      <w:pPr>
        <w:pStyle w:val="ListParagraph"/>
        <w:numPr>
          <w:ilvl w:val="0"/>
          <w:numId w:val="10"/>
        </w:numPr>
        <w:tabs>
          <w:tab w:pos="6983" w:val="left" w:leader="none"/>
        </w:tabs>
        <w:spacing w:line="240" w:lineRule="auto" w:before="1" w:after="0"/>
        <w:ind w:left="6983" w:right="940" w:hanging="360"/>
        <w:jc w:val="left"/>
        <w:rPr>
          <w:rFonts w:ascii="Wingdings" w:hAnsi="Wingdings"/>
          <w:color w:val="111111"/>
          <w:sz w:val="22"/>
        </w:rPr>
      </w:pPr>
      <w:r>
        <w:rPr>
          <w:sz w:val="22"/>
        </w:rPr>
        <w:t>Check and confirm compliance to KYC and authorize account</w:t>
      </w:r>
      <w:r>
        <w:rPr>
          <w:spacing w:val="-3"/>
          <w:sz w:val="22"/>
        </w:rPr>
        <w:t> </w:t>
      </w:r>
      <w:r>
        <w:rPr>
          <w:sz w:val="22"/>
        </w:rPr>
        <w:t>opened</w:t>
      </w:r>
    </w:p>
    <w:p>
      <w:pPr>
        <w:pStyle w:val="ListParagraph"/>
        <w:numPr>
          <w:ilvl w:val="0"/>
          <w:numId w:val="10"/>
        </w:numPr>
        <w:tabs>
          <w:tab w:pos="6983" w:val="left" w:leader="none"/>
        </w:tabs>
        <w:spacing w:line="240" w:lineRule="auto" w:before="0" w:after="0"/>
        <w:ind w:left="6983" w:right="228" w:hanging="360"/>
        <w:jc w:val="left"/>
        <w:rPr>
          <w:rFonts w:ascii="Wingdings" w:hAnsi="Wingdings"/>
          <w:color w:val="111111"/>
          <w:sz w:val="22"/>
        </w:rPr>
      </w:pPr>
      <w:r>
        <w:rPr>
          <w:sz w:val="22"/>
        </w:rPr>
        <w:t>Any other operational duty as may be assigned by the</w:t>
      </w:r>
      <w:r>
        <w:rPr>
          <w:spacing w:val="-2"/>
          <w:sz w:val="22"/>
        </w:rPr>
        <w:t> </w:t>
      </w:r>
      <w:r>
        <w:rPr>
          <w:sz w:val="22"/>
        </w:rPr>
        <w:t>management</w:t>
      </w:r>
    </w:p>
    <w:p>
      <w:pPr>
        <w:pStyle w:val="BodyText"/>
        <w:spacing w:before="6"/>
        <w:ind w:left="0"/>
        <w:rPr>
          <w:sz w:val="14"/>
        </w:rPr>
      </w:pPr>
    </w:p>
    <w:p>
      <w:pPr>
        <w:tabs>
          <w:tab w:pos="5964" w:val="left" w:leader="none"/>
        </w:tabs>
        <w:spacing w:before="101"/>
        <w:ind w:left="3022" w:right="0" w:firstLine="0"/>
        <w:jc w:val="left"/>
        <w:rPr>
          <w:sz w:val="22"/>
        </w:rPr>
      </w:pPr>
      <w:r>
        <w:rPr>
          <w:b/>
          <w:sz w:val="22"/>
        </w:rPr>
        <w:t>nature</w:t>
      </w:r>
      <w:r>
        <w:rPr>
          <w:b/>
          <w:spacing w:val="-2"/>
          <w:sz w:val="22"/>
        </w:rPr>
        <w:t> </w:t>
      </w:r>
      <w:r>
        <w:rPr>
          <w:b/>
          <w:sz w:val="22"/>
        </w:rPr>
        <w:t>of</w:t>
      </w:r>
      <w:r>
        <w:rPr>
          <w:b/>
          <w:spacing w:val="-2"/>
          <w:sz w:val="22"/>
        </w:rPr>
        <w:t> </w:t>
      </w:r>
      <w:r>
        <w:rPr>
          <w:b/>
          <w:sz w:val="22"/>
        </w:rPr>
        <w:t>employment:</w:t>
        <w:tab/>
      </w:r>
      <w:r>
        <w:rPr>
          <w:sz w:val="22"/>
        </w:rPr>
        <w:t>permanent</w:t>
      </w:r>
    </w:p>
    <w:p>
      <w:pPr>
        <w:pStyle w:val="BodyText"/>
        <w:ind w:left="0"/>
        <w:rPr>
          <w:sz w:val="20"/>
        </w:rPr>
      </w:pPr>
    </w:p>
    <w:p>
      <w:pPr>
        <w:pStyle w:val="BodyText"/>
        <w:spacing w:before="7"/>
        <w:ind w:left="0"/>
        <w:rPr>
          <w:sz w:val="18"/>
        </w:rPr>
      </w:pPr>
    </w:p>
    <w:p>
      <w:pPr>
        <w:pStyle w:val="Heading1"/>
        <w:tabs>
          <w:tab w:pos="5878" w:val="left" w:leader="none"/>
        </w:tabs>
        <w:spacing w:before="101"/>
      </w:pPr>
      <w:r>
        <w:rPr/>
        <w:t>INSTITUTION/COMPANY:</w:t>
        <w:tab/>
        <w:t>FAMILY BANK</w:t>
      </w:r>
      <w:r>
        <w:rPr>
          <w:spacing w:val="48"/>
        </w:rPr>
        <w:t> </w:t>
      </w:r>
      <w:r>
        <w:rPr/>
        <w:t>LIMTED</w:t>
      </w:r>
    </w:p>
    <w:p>
      <w:pPr>
        <w:tabs>
          <w:tab w:pos="5919" w:val="left" w:leader="none"/>
        </w:tabs>
        <w:spacing w:before="14"/>
        <w:ind w:left="3022" w:right="0" w:firstLine="0"/>
        <w:jc w:val="left"/>
        <w:rPr>
          <w:sz w:val="22"/>
        </w:rPr>
      </w:pPr>
      <w:r>
        <w:rPr>
          <w:b/>
          <w:sz w:val="22"/>
        </w:rPr>
        <w:t>station:</w:t>
        <w:tab/>
      </w:r>
      <w:r>
        <w:rPr>
          <w:sz w:val="22"/>
        </w:rPr>
        <w:t>BUNGOMA</w:t>
      </w:r>
    </w:p>
    <w:p>
      <w:pPr>
        <w:pStyle w:val="BodyText"/>
        <w:tabs>
          <w:tab w:pos="5940" w:val="left" w:leader="none"/>
        </w:tabs>
        <w:spacing w:before="13"/>
        <w:ind w:left="3022"/>
      </w:pPr>
      <w:r>
        <w:rPr>
          <w:b/>
        </w:rPr>
        <w:t>Period:</w:t>
        <w:tab/>
      </w:r>
      <w:r>
        <w:rPr/>
        <w:t>February 17th 2012 to 2013</w:t>
      </w:r>
      <w:r>
        <w:rPr>
          <w:spacing w:val="-7"/>
        </w:rPr>
        <w:t> </w:t>
      </w:r>
      <w:r>
        <w:rPr/>
        <w:t>January.</w:t>
      </w:r>
    </w:p>
    <w:p>
      <w:pPr>
        <w:tabs>
          <w:tab w:pos="5950" w:val="left" w:leader="none"/>
        </w:tabs>
        <w:spacing w:before="13"/>
        <w:ind w:left="3022" w:right="0" w:firstLine="0"/>
        <w:jc w:val="left"/>
        <w:rPr>
          <w:sz w:val="22"/>
        </w:rPr>
      </w:pPr>
      <w:r>
        <w:rPr>
          <w:b/>
          <w:sz w:val="22"/>
        </w:rPr>
        <w:t>position:</w:t>
        <w:tab/>
      </w:r>
      <w:r>
        <w:rPr>
          <w:sz w:val="22"/>
        </w:rPr>
        <w:t>Direct sales</w:t>
      </w:r>
      <w:r>
        <w:rPr>
          <w:spacing w:val="-1"/>
          <w:sz w:val="22"/>
        </w:rPr>
        <w:t> </w:t>
      </w:r>
      <w:r>
        <w:rPr>
          <w:sz w:val="22"/>
        </w:rPr>
        <w:t>representative</w:t>
      </w:r>
    </w:p>
    <w:p>
      <w:pPr>
        <w:tabs>
          <w:tab w:pos="5948" w:val="left" w:leader="none"/>
        </w:tabs>
        <w:spacing w:before="14"/>
        <w:ind w:left="3022" w:right="0" w:firstLine="0"/>
        <w:jc w:val="left"/>
        <w:rPr>
          <w:sz w:val="22"/>
        </w:rPr>
      </w:pPr>
      <w:r>
        <w:rPr>
          <w:b/>
          <w:sz w:val="22"/>
        </w:rPr>
        <w:t>responsibility:</w:t>
        <w:tab/>
      </w:r>
      <w:r>
        <w:rPr>
          <w:sz w:val="22"/>
        </w:rPr>
        <w:t>- cross selling of the bank’s</w:t>
      </w:r>
      <w:r>
        <w:rPr>
          <w:spacing w:val="-3"/>
          <w:sz w:val="22"/>
        </w:rPr>
        <w:t> </w:t>
      </w:r>
      <w:r>
        <w:rPr>
          <w:sz w:val="22"/>
        </w:rPr>
        <w:t>products</w:t>
      </w:r>
    </w:p>
    <w:p>
      <w:pPr>
        <w:pStyle w:val="BodyText"/>
        <w:spacing w:before="13"/>
        <w:ind w:left="5926"/>
      </w:pPr>
      <w:r>
        <w:rPr/>
        <w:t>- Providing excellent customer service</w:t>
      </w:r>
    </w:p>
    <w:p>
      <w:pPr>
        <w:tabs>
          <w:tab w:pos="5964" w:val="left" w:leader="none"/>
        </w:tabs>
        <w:spacing w:before="11"/>
        <w:ind w:left="3022" w:right="0" w:firstLine="0"/>
        <w:jc w:val="left"/>
        <w:rPr>
          <w:sz w:val="22"/>
        </w:rPr>
      </w:pPr>
      <w:r>
        <w:rPr>
          <w:b/>
          <w:sz w:val="22"/>
        </w:rPr>
        <w:t>nature</w:t>
      </w:r>
      <w:r>
        <w:rPr>
          <w:b/>
          <w:spacing w:val="-2"/>
          <w:sz w:val="22"/>
        </w:rPr>
        <w:t> </w:t>
      </w:r>
      <w:r>
        <w:rPr>
          <w:b/>
          <w:sz w:val="22"/>
        </w:rPr>
        <w:t>of</w:t>
      </w:r>
      <w:r>
        <w:rPr>
          <w:b/>
          <w:spacing w:val="-1"/>
          <w:sz w:val="22"/>
        </w:rPr>
        <w:t> </w:t>
      </w:r>
      <w:r>
        <w:rPr>
          <w:b/>
          <w:sz w:val="22"/>
        </w:rPr>
        <w:t>employment:</w:t>
        <w:tab/>
      </w:r>
      <w:r>
        <w:rPr>
          <w:sz w:val="22"/>
        </w:rPr>
        <w:t>one year</w:t>
      </w:r>
      <w:r>
        <w:rPr>
          <w:spacing w:val="-1"/>
          <w:sz w:val="22"/>
        </w:rPr>
        <w:t> </w:t>
      </w:r>
      <w:r>
        <w:rPr>
          <w:sz w:val="22"/>
        </w:rPr>
        <w:t>contact</w:t>
      </w:r>
    </w:p>
    <w:p>
      <w:pPr>
        <w:pStyle w:val="Heading1"/>
      </w:pPr>
      <w:r>
        <w:rPr/>
        <w:t>INSTITUTION/COMPANY: ELDORET SPLENDID COLLEGE-MAIN CAMPUS.</w:t>
      </w:r>
    </w:p>
    <w:p>
      <w:pPr>
        <w:tabs>
          <w:tab w:pos="5835" w:val="left" w:leader="none"/>
        </w:tabs>
        <w:spacing w:before="13"/>
        <w:ind w:left="3022" w:right="0" w:firstLine="0"/>
        <w:jc w:val="left"/>
        <w:rPr>
          <w:sz w:val="22"/>
        </w:rPr>
      </w:pPr>
      <w:r>
        <w:rPr>
          <w:b/>
          <w:sz w:val="22"/>
        </w:rPr>
        <w:t>Station:</w:t>
        <w:tab/>
      </w:r>
      <w:r>
        <w:rPr>
          <w:sz w:val="22"/>
        </w:rPr>
        <w:t>Eldoret.</w:t>
      </w:r>
    </w:p>
    <w:p>
      <w:pPr>
        <w:spacing w:after="0"/>
        <w:jc w:val="left"/>
        <w:rPr>
          <w:sz w:val="22"/>
        </w:rPr>
        <w:sectPr>
          <w:pgSz w:w="12240" w:h="15840"/>
          <w:pgMar w:top="520" w:bottom="280" w:left="180" w:right="180"/>
        </w:sectPr>
      </w:pPr>
    </w:p>
    <w:p>
      <w:pPr>
        <w:pStyle w:val="BodyText"/>
        <w:ind w:left="0"/>
        <w:rPr>
          <w:rFonts w:ascii="Times New Roman"/>
          <w:sz w:val="20"/>
        </w:rPr>
      </w:pPr>
      <w:r>
        <w:rPr/>
        <w:pict>
          <v:group style="position:absolute;margin-left:18pt;margin-top:18.240pt;width:115.95pt;height:80.55pt;mso-position-horizontal-relative:page;mso-position-vertical-relative:page;z-index:-14728" coordorigin="360,365" coordsize="2319,1611">
            <v:shape style="position:absolute;left:360;top:364;width:2319;height:1611" type="#_x0000_t75" stroked="false">
              <v:imagedata r:id="rId5" o:title=""/>
            </v:shape>
            <v:shape style="position:absolute;left:379;top:542;width:687;height:293" type="#_x0000_t75" stroked="false">
              <v:imagedata r:id="rId6" o:title=""/>
            </v:shape>
            <v:shape style="position:absolute;left:801;top:590;width:142;height:240" type="#_x0000_t202" filled="false" stroked="false">
              <v:textbox inset="0,0,0,0">
                <w:txbxContent>
                  <w:p>
                    <w:pPr>
                      <w:spacing w:line="240" w:lineRule="exact" w:before="0"/>
                      <w:ind w:left="0" w:right="0" w:firstLine="0"/>
                      <w:jc w:val="left"/>
                      <w:rPr>
                        <w:rFonts w:ascii="Calibri"/>
                        <w:sz w:val="24"/>
                      </w:rPr>
                    </w:pPr>
                    <w:r>
                      <w:rPr>
                        <w:rFonts w:ascii="Calibri"/>
                        <w:color w:val="FFFFFF"/>
                        <w:sz w:val="24"/>
                      </w:rPr>
                      <w:t>5</w:t>
                    </w:r>
                  </w:p>
                </w:txbxContent>
              </v:textbox>
              <w10:wrap type="none"/>
            </v:shape>
            <w10:wrap type="none"/>
          </v:group>
        </w:pict>
      </w:r>
    </w:p>
    <w:p>
      <w:pPr>
        <w:pStyle w:val="BodyText"/>
        <w:ind w:left="0"/>
        <w:rPr>
          <w:rFonts w:ascii="Times New Roman"/>
          <w:sz w:val="20"/>
        </w:rPr>
      </w:pPr>
    </w:p>
    <w:p>
      <w:pPr>
        <w:pStyle w:val="BodyText"/>
        <w:spacing w:before="8"/>
        <w:ind w:left="0"/>
        <w:rPr>
          <w:rFonts w:ascii="Times New Roman"/>
          <w:sz w:val="15"/>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94"/>
        <w:gridCol w:w="8853"/>
      </w:tblGrid>
      <w:tr>
        <w:trPr>
          <w:trHeight w:val="13069" w:hRule="atLeast"/>
        </w:trPr>
        <w:tc>
          <w:tcPr>
            <w:tcW w:w="2794" w:type="dxa"/>
          </w:tcPr>
          <w:p>
            <w:pPr>
              <w:pStyle w:val="TableParagraph"/>
              <w:ind w:left="107"/>
              <w:rPr>
                <w:rFonts w:ascii="Times New Roman"/>
                <w:sz w:val="20"/>
              </w:rPr>
            </w:pPr>
            <w:r>
              <w:rPr>
                <w:rFonts w:ascii="Times New Roman"/>
                <w:sz w:val="20"/>
              </w:rPr>
              <w:pict>
                <v:group style="width:128.9pt;height:54.3pt;mso-position-horizontal-relative:char;mso-position-vertical-relative:line" coordorigin="0,0" coordsize="2578,1086">
                  <v:rect style="position:absolute;left:0;top:0;width:2578;height:272" filled="true" fillcolor="#c0c0c0" stroked="false">
                    <v:fill type="solid"/>
                  </v:rect>
                  <v:rect style="position:absolute;left:0;top:271;width:2578;height:272" filled="true" fillcolor="#c0c0c0" stroked="false">
                    <v:fill type="solid"/>
                  </v:rect>
                  <v:rect style="position:absolute;left:0;top:542;width:2578;height:272" filled="true" fillcolor="#c0c0c0" stroked="false">
                    <v:fill type="solid"/>
                  </v:rect>
                  <v:rect style="position:absolute;left:0;top:814;width:2578;height:272" filled="true" fillcolor="#c0c0c0" stroked="false">
                    <v:fill type="solid"/>
                  </v:rect>
                </v:group>
              </w:pict>
            </w:r>
            <w:r>
              <w:rPr>
                <w:rFonts w:ascii="Times New Roman"/>
                <w:sz w:val="20"/>
              </w:rPr>
            </w: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spacing w:before="186"/>
              <w:ind w:left="107"/>
              <w:rPr>
                <w:rFonts w:ascii="Cambria"/>
                <w:b/>
                <w:sz w:val="22"/>
              </w:rPr>
            </w:pPr>
            <w:r>
              <w:rPr>
                <w:rFonts w:ascii="Cambria"/>
                <w:b/>
                <w:sz w:val="22"/>
              </w:rPr>
              <w:t>HOBIES</w:t>
            </w:r>
          </w:p>
          <w:p>
            <w:pPr>
              <w:pStyle w:val="TableParagraph"/>
              <w:rPr>
                <w:rFonts w:ascii="Times New Roman"/>
                <w:sz w:val="26"/>
              </w:rPr>
            </w:pPr>
          </w:p>
          <w:p>
            <w:pPr>
              <w:pStyle w:val="TableParagraph"/>
              <w:rPr>
                <w:rFonts w:ascii="Times New Roman"/>
                <w:sz w:val="26"/>
              </w:rPr>
            </w:pPr>
          </w:p>
          <w:p>
            <w:pPr>
              <w:pStyle w:val="TableParagraph"/>
              <w:spacing w:before="227"/>
              <w:ind w:left="107"/>
              <w:rPr>
                <w:rFonts w:ascii="Cambria"/>
                <w:b/>
                <w:sz w:val="22"/>
              </w:rPr>
            </w:pPr>
            <w:r>
              <w:rPr>
                <w:rFonts w:ascii="Cambria"/>
                <w:b/>
                <w:sz w:val="22"/>
              </w:rPr>
              <w:t>REFEREES</w:t>
            </w:r>
          </w:p>
        </w:tc>
        <w:tc>
          <w:tcPr>
            <w:tcW w:w="8853" w:type="dxa"/>
            <w:shd w:val="clear" w:color="auto" w:fill="F3F3F3"/>
          </w:tcPr>
          <w:p>
            <w:pPr>
              <w:pStyle w:val="TableParagraph"/>
              <w:tabs>
                <w:tab w:pos="2930" w:val="left" w:leader="none"/>
              </w:tabs>
              <w:spacing w:line="257" w:lineRule="exact"/>
              <w:ind w:left="107"/>
              <w:rPr>
                <w:rFonts w:ascii="Cambria"/>
                <w:b/>
                <w:sz w:val="22"/>
              </w:rPr>
            </w:pPr>
            <w:r>
              <w:rPr>
                <w:rFonts w:ascii="Cambria"/>
                <w:b/>
                <w:sz w:val="22"/>
              </w:rPr>
              <w:t>Period:</w:t>
              <w:tab/>
            </w:r>
            <w:r>
              <w:rPr>
                <w:rFonts w:ascii="Cambria"/>
                <w:sz w:val="22"/>
              </w:rPr>
              <w:t>June 2009-Jan</w:t>
            </w:r>
            <w:r>
              <w:rPr>
                <w:rFonts w:ascii="Cambria"/>
                <w:spacing w:val="-1"/>
                <w:sz w:val="22"/>
              </w:rPr>
              <w:t> </w:t>
            </w:r>
            <w:r>
              <w:rPr>
                <w:rFonts w:ascii="Cambria"/>
                <w:sz w:val="22"/>
              </w:rPr>
              <w:t>2012</w:t>
            </w:r>
            <w:r>
              <w:rPr>
                <w:rFonts w:ascii="Cambria"/>
                <w:b/>
                <w:sz w:val="22"/>
              </w:rPr>
              <w:t>.</w:t>
            </w:r>
          </w:p>
          <w:p>
            <w:pPr>
              <w:pStyle w:val="TableParagraph"/>
              <w:tabs>
                <w:tab w:pos="2945" w:val="left" w:leader="none"/>
              </w:tabs>
              <w:spacing w:before="13"/>
              <w:ind w:left="107"/>
              <w:rPr>
                <w:rFonts w:ascii="Cambria"/>
                <w:sz w:val="22"/>
              </w:rPr>
            </w:pPr>
            <w:r>
              <w:rPr>
                <w:rFonts w:ascii="Cambria"/>
                <w:b/>
                <w:sz w:val="22"/>
              </w:rPr>
              <w:t>Position:</w:t>
              <w:tab/>
            </w:r>
            <w:r>
              <w:rPr>
                <w:rFonts w:ascii="Cambria"/>
                <w:sz w:val="22"/>
              </w:rPr>
              <w:t>Tutor and head of Business</w:t>
            </w:r>
            <w:r>
              <w:rPr>
                <w:rFonts w:ascii="Cambria"/>
                <w:spacing w:val="-4"/>
                <w:sz w:val="22"/>
              </w:rPr>
              <w:t> </w:t>
            </w:r>
            <w:r>
              <w:rPr>
                <w:rFonts w:ascii="Cambria"/>
                <w:sz w:val="22"/>
              </w:rPr>
              <w:t>Department.</w:t>
            </w:r>
          </w:p>
          <w:p>
            <w:pPr>
              <w:pStyle w:val="TableParagraph"/>
              <w:tabs>
                <w:tab w:pos="2957" w:val="left" w:leader="none"/>
              </w:tabs>
              <w:spacing w:before="14"/>
              <w:ind w:left="107"/>
              <w:rPr>
                <w:rFonts w:ascii="Cambria"/>
                <w:sz w:val="22"/>
              </w:rPr>
            </w:pPr>
            <w:r>
              <w:rPr>
                <w:rFonts w:ascii="Cambria"/>
                <w:b/>
                <w:sz w:val="22"/>
              </w:rPr>
              <w:t>Responsibilities:</w:t>
              <w:tab/>
            </w:r>
            <w:r>
              <w:rPr>
                <w:rFonts w:ascii="Cambria"/>
                <w:sz w:val="22"/>
              </w:rPr>
              <w:t>Teaching managerial accounting, cost</w:t>
            </w:r>
            <w:r>
              <w:rPr>
                <w:rFonts w:ascii="Cambria"/>
                <w:spacing w:val="-10"/>
                <w:sz w:val="22"/>
              </w:rPr>
              <w:t> </w:t>
            </w:r>
            <w:r>
              <w:rPr>
                <w:rFonts w:ascii="Cambria"/>
                <w:sz w:val="22"/>
              </w:rPr>
              <w:t>accounting,</w:t>
            </w:r>
          </w:p>
          <w:p>
            <w:pPr>
              <w:pStyle w:val="TableParagraph"/>
              <w:spacing w:line="252" w:lineRule="auto" w:before="13"/>
              <w:ind w:left="2964" w:right="558"/>
              <w:rPr>
                <w:rFonts w:ascii="Cambria"/>
                <w:sz w:val="22"/>
              </w:rPr>
            </w:pPr>
            <w:r>
              <w:rPr>
                <w:rFonts w:ascii="Cambria"/>
                <w:sz w:val="22"/>
              </w:rPr>
              <w:t>Business Administration, Financial management, Public relations, Economics Entrepreneurship Education Business policy and strategic. management, Management, Quantitative methods and Trade project.</w:t>
            </w:r>
          </w:p>
          <w:p>
            <w:pPr>
              <w:pStyle w:val="TableParagraph"/>
              <w:spacing w:before="6"/>
              <w:rPr>
                <w:rFonts w:ascii="Times New Roman"/>
                <w:sz w:val="23"/>
              </w:rPr>
            </w:pPr>
          </w:p>
          <w:p>
            <w:pPr>
              <w:pStyle w:val="TableParagraph"/>
              <w:ind w:left="107"/>
              <w:rPr>
                <w:rFonts w:ascii="Cambria"/>
                <w:b/>
                <w:sz w:val="22"/>
              </w:rPr>
            </w:pPr>
            <w:r>
              <w:rPr>
                <w:rFonts w:ascii="Cambria"/>
                <w:b/>
                <w:sz w:val="22"/>
              </w:rPr>
              <w:t>INSTITUTION/COMPANY: UPPER HILL HIGH SCHOOL</w:t>
            </w:r>
          </w:p>
          <w:p>
            <w:pPr>
              <w:pStyle w:val="TableParagraph"/>
              <w:tabs>
                <w:tab w:pos="2870" w:val="left" w:leader="none"/>
              </w:tabs>
              <w:spacing w:before="13"/>
              <w:ind w:left="107"/>
              <w:rPr>
                <w:rFonts w:ascii="Cambria"/>
                <w:sz w:val="22"/>
              </w:rPr>
            </w:pPr>
            <w:r>
              <w:rPr>
                <w:rFonts w:ascii="Cambria"/>
                <w:b/>
                <w:sz w:val="22"/>
              </w:rPr>
              <w:t>Station:</w:t>
              <w:tab/>
            </w:r>
            <w:r>
              <w:rPr>
                <w:rFonts w:ascii="Cambria"/>
                <w:sz w:val="22"/>
              </w:rPr>
              <w:t>Eldoret</w:t>
            </w:r>
            <w:r>
              <w:rPr>
                <w:rFonts w:ascii="Cambria"/>
                <w:spacing w:val="-1"/>
                <w:sz w:val="22"/>
              </w:rPr>
              <w:t> </w:t>
            </w:r>
            <w:r>
              <w:rPr>
                <w:rFonts w:ascii="Cambria"/>
                <w:sz w:val="22"/>
              </w:rPr>
              <w:t>Kenya.</w:t>
            </w:r>
          </w:p>
          <w:p>
            <w:pPr>
              <w:pStyle w:val="TableParagraph"/>
              <w:tabs>
                <w:tab w:pos="2880" w:val="left" w:leader="none"/>
              </w:tabs>
              <w:spacing w:before="13"/>
              <w:ind w:left="107"/>
              <w:rPr>
                <w:rFonts w:ascii="Cambria"/>
                <w:sz w:val="22"/>
              </w:rPr>
            </w:pPr>
            <w:r>
              <w:rPr>
                <w:rFonts w:ascii="Cambria"/>
                <w:b/>
                <w:sz w:val="22"/>
              </w:rPr>
              <w:t>Period:</w:t>
              <w:tab/>
            </w:r>
            <w:r>
              <w:rPr>
                <w:rFonts w:ascii="Cambria"/>
                <w:sz w:val="22"/>
              </w:rPr>
              <w:t>Jan 2009-May</w:t>
            </w:r>
            <w:r>
              <w:rPr>
                <w:rFonts w:ascii="Cambria"/>
                <w:spacing w:val="-1"/>
                <w:sz w:val="22"/>
              </w:rPr>
              <w:t> </w:t>
            </w:r>
            <w:r>
              <w:rPr>
                <w:rFonts w:ascii="Cambria"/>
                <w:sz w:val="22"/>
              </w:rPr>
              <w:t>2009</w:t>
            </w:r>
          </w:p>
          <w:p>
            <w:pPr>
              <w:pStyle w:val="TableParagraph"/>
              <w:tabs>
                <w:tab w:pos="2894" w:val="left" w:leader="none"/>
              </w:tabs>
              <w:spacing w:before="11"/>
              <w:ind w:left="107"/>
              <w:rPr>
                <w:rFonts w:ascii="Cambria"/>
                <w:sz w:val="22"/>
              </w:rPr>
            </w:pPr>
            <w:r>
              <w:rPr>
                <w:rFonts w:ascii="Cambria"/>
                <w:b/>
                <w:sz w:val="22"/>
              </w:rPr>
              <w:t>Position</w:t>
            </w:r>
            <w:r>
              <w:rPr>
                <w:rFonts w:ascii="Cambria"/>
                <w:b/>
                <w:spacing w:val="-2"/>
                <w:sz w:val="22"/>
              </w:rPr>
              <w:t> </w:t>
            </w:r>
            <w:r>
              <w:rPr>
                <w:rFonts w:ascii="Cambria"/>
                <w:b/>
                <w:sz w:val="22"/>
              </w:rPr>
              <w:t>:</w:t>
              <w:tab/>
            </w:r>
            <w:r>
              <w:rPr>
                <w:rFonts w:ascii="Cambria"/>
                <w:sz w:val="22"/>
              </w:rPr>
              <w:t>Teacher</w:t>
            </w:r>
          </w:p>
          <w:p>
            <w:pPr>
              <w:pStyle w:val="TableParagraph"/>
              <w:tabs>
                <w:tab w:pos="2933" w:val="left" w:leader="none"/>
              </w:tabs>
              <w:spacing w:before="14"/>
              <w:ind w:left="107"/>
              <w:rPr>
                <w:rFonts w:ascii="Cambria"/>
                <w:sz w:val="22"/>
              </w:rPr>
            </w:pPr>
            <w:r>
              <w:rPr>
                <w:rFonts w:ascii="Cambria"/>
                <w:b/>
                <w:sz w:val="22"/>
              </w:rPr>
              <w:t>Responsibility:</w:t>
              <w:tab/>
            </w:r>
            <w:r>
              <w:rPr>
                <w:rFonts w:ascii="Cambria"/>
                <w:sz w:val="22"/>
              </w:rPr>
              <w:t>Teaching Business</w:t>
            </w:r>
            <w:r>
              <w:rPr>
                <w:rFonts w:ascii="Cambria"/>
                <w:spacing w:val="-4"/>
                <w:sz w:val="22"/>
              </w:rPr>
              <w:t> </w:t>
            </w:r>
            <w:r>
              <w:rPr>
                <w:rFonts w:ascii="Cambria"/>
                <w:sz w:val="22"/>
              </w:rPr>
              <w:t>studies.</w:t>
            </w:r>
          </w:p>
          <w:p>
            <w:pPr>
              <w:pStyle w:val="TableParagraph"/>
              <w:spacing w:before="8"/>
              <w:rPr>
                <w:rFonts w:ascii="Times New Roman"/>
                <w:sz w:val="24"/>
              </w:rPr>
            </w:pPr>
          </w:p>
          <w:p>
            <w:pPr>
              <w:pStyle w:val="TableParagraph"/>
              <w:ind w:left="107"/>
              <w:rPr>
                <w:rFonts w:ascii="Cambria"/>
                <w:b/>
                <w:sz w:val="22"/>
              </w:rPr>
            </w:pPr>
            <w:r>
              <w:rPr>
                <w:rFonts w:ascii="Cambria"/>
                <w:b/>
                <w:sz w:val="22"/>
              </w:rPr>
              <w:t>INSTITUTION/COMPANY KENYA POWER AND LIGHTING COMPANY</w:t>
            </w:r>
          </w:p>
          <w:p>
            <w:pPr>
              <w:pStyle w:val="TableParagraph"/>
              <w:tabs>
                <w:tab w:pos="2870" w:val="left" w:leader="none"/>
              </w:tabs>
              <w:spacing w:before="14"/>
              <w:ind w:left="107"/>
              <w:rPr>
                <w:rFonts w:ascii="Cambria"/>
                <w:sz w:val="22"/>
              </w:rPr>
            </w:pPr>
            <w:r>
              <w:rPr>
                <w:rFonts w:ascii="Cambria"/>
                <w:b/>
                <w:sz w:val="22"/>
              </w:rPr>
              <w:t>Station:</w:t>
              <w:tab/>
            </w:r>
            <w:r>
              <w:rPr>
                <w:rFonts w:ascii="Cambria"/>
                <w:sz w:val="22"/>
              </w:rPr>
              <w:t>Eldoret, North Rift sub</w:t>
            </w:r>
            <w:r>
              <w:rPr>
                <w:rFonts w:ascii="Cambria"/>
                <w:spacing w:val="-4"/>
                <w:sz w:val="22"/>
              </w:rPr>
              <w:t> </w:t>
            </w:r>
            <w:r>
              <w:rPr>
                <w:rFonts w:ascii="Cambria"/>
                <w:sz w:val="22"/>
              </w:rPr>
              <w:t>region.</w:t>
            </w:r>
          </w:p>
          <w:p>
            <w:pPr>
              <w:pStyle w:val="TableParagraph"/>
              <w:tabs>
                <w:tab w:pos="2880" w:val="left" w:leader="none"/>
              </w:tabs>
              <w:spacing w:before="13"/>
              <w:ind w:left="107"/>
              <w:rPr>
                <w:rFonts w:ascii="Cambria"/>
                <w:sz w:val="22"/>
              </w:rPr>
            </w:pPr>
            <w:r>
              <w:rPr>
                <w:rFonts w:ascii="Cambria"/>
                <w:b/>
                <w:sz w:val="22"/>
              </w:rPr>
              <w:t>Period:</w:t>
              <w:tab/>
            </w:r>
            <w:r>
              <w:rPr>
                <w:rFonts w:ascii="Cambria"/>
                <w:sz w:val="22"/>
              </w:rPr>
              <w:t>May 2008-August</w:t>
            </w:r>
            <w:r>
              <w:rPr>
                <w:rFonts w:ascii="Cambria"/>
                <w:spacing w:val="-4"/>
                <w:sz w:val="22"/>
              </w:rPr>
              <w:t> </w:t>
            </w:r>
            <w:r>
              <w:rPr>
                <w:rFonts w:ascii="Cambria"/>
                <w:sz w:val="22"/>
              </w:rPr>
              <w:t>2008</w:t>
            </w:r>
          </w:p>
          <w:p>
            <w:pPr>
              <w:pStyle w:val="TableParagraph"/>
              <w:tabs>
                <w:tab w:pos="2894" w:val="left" w:leader="none"/>
              </w:tabs>
              <w:spacing w:before="13"/>
              <w:ind w:left="107"/>
              <w:rPr>
                <w:rFonts w:ascii="Cambria" w:hAnsi="Cambria"/>
                <w:sz w:val="22"/>
              </w:rPr>
            </w:pPr>
            <w:r>
              <w:rPr>
                <w:rFonts w:ascii="Cambria" w:hAnsi="Cambria"/>
                <w:b/>
                <w:sz w:val="22"/>
              </w:rPr>
              <w:t>Position:</w:t>
              <w:tab/>
            </w:r>
            <w:r>
              <w:rPr>
                <w:rFonts w:ascii="Cambria" w:hAnsi="Cambria"/>
                <w:sz w:val="22"/>
              </w:rPr>
              <w:t>Management Traînée (Finance Division Revenue</w:t>
            </w:r>
            <w:r>
              <w:rPr>
                <w:rFonts w:ascii="Cambria" w:hAnsi="Cambria"/>
                <w:spacing w:val="-9"/>
                <w:sz w:val="22"/>
              </w:rPr>
              <w:t> </w:t>
            </w:r>
            <w:r>
              <w:rPr>
                <w:rFonts w:ascii="Cambria" w:hAnsi="Cambria"/>
                <w:sz w:val="22"/>
              </w:rPr>
              <w:t>Section)</w:t>
            </w:r>
          </w:p>
          <w:p>
            <w:pPr>
              <w:pStyle w:val="TableParagraph"/>
              <w:spacing w:before="11"/>
              <w:ind w:left="107"/>
              <w:rPr>
                <w:rFonts w:ascii="Cambria"/>
                <w:b/>
                <w:sz w:val="22"/>
              </w:rPr>
            </w:pPr>
            <w:r>
              <w:rPr>
                <w:rFonts w:ascii="Cambria"/>
                <w:b/>
                <w:sz w:val="22"/>
              </w:rPr>
              <w:t>Responsibility:</w:t>
            </w:r>
          </w:p>
          <w:p>
            <w:pPr>
              <w:pStyle w:val="TableParagraph"/>
              <w:numPr>
                <w:ilvl w:val="0"/>
                <w:numId w:val="11"/>
              </w:numPr>
              <w:tabs>
                <w:tab w:pos="4069" w:val="left" w:leader="none"/>
              </w:tabs>
              <w:spacing w:line="240" w:lineRule="auto" w:before="14" w:after="0"/>
              <w:ind w:left="4068" w:right="0" w:hanging="360"/>
              <w:jc w:val="left"/>
              <w:rPr>
                <w:rFonts w:ascii="Wingdings" w:hAnsi="Wingdings"/>
                <w:sz w:val="22"/>
              </w:rPr>
            </w:pPr>
            <w:r>
              <w:rPr>
                <w:rFonts w:ascii="Cambria" w:hAnsi="Cambria"/>
                <w:sz w:val="22"/>
              </w:rPr>
              <w:t>Bank reconciliation</w:t>
            </w:r>
            <w:r>
              <w:rPr>
                <w:rFonts w:ascii="Cambria" w:hAnsi="Cambria"/>
                <w:spacing w:val="-4"/>
                <w:sz w:val="22"/>
              </w:rPr>
              <w:t> </w:t>
            </w:r>
            <w:r>
              <w:rPr>
                <w:rFonts w:ascii="Cambria" w:hAnsi="Cambria"/>
                <w:sz w:val="22"/>
              </w:rPr>
              <w:t>preparation.</w:t>
            </w:r>
          </w:p>
          <w:p>
            <w:pPr>
              <w:pStyle w:val="TableParagraph"/>
              <w:numPr>
                <w:ilvl w:val="0"/>
                <w:numId w:val="11"/>
              </w:numPr>
              <w:tabs>
                <w:tab w:pos="4069" w:val="left" w:leader="none"/>
              </w:tabs>
              <w:spacing w:line="240" w:lineRule="auto" w:before="13" w:after="0"/>
              <w:ind w:left="4068" w:right="0" w:hanging="360"/>
              <w:jc w:val="left"/>
              <w:rPr>
                <w:rFonts w:ascii="Wingdings" w:hAnsi="Wingdings"/>
                <w:sz w:val="22"/>
              </w:rPr>
            </w:pPr>
            <w:r>
              <w:rPr>
                <w:rFonts w:ascii="Cambria" w:hAnsi="Cambria"/>
                <w:sz w:val="22"/>
              </w:rPr>
              <w:t>Reallocation of customer</w:t>
            </w:r>
            <w:r>
              <w:rPr>
                <w:rFonts w:ascii="Cambria" w:hAnsi="Cambria"/>
                <w:spacing w:val="-6"/>
                <w:sz w:val="22"/>
              </w:rPr>
              <w:t> </w:t>
            </w:r>
            <w:r>
              <w:rPr>
                <w:rFonts w:ascii="Cambria" w:hAnsi="Cambria"/>
                <w:sz w:val="22"/>
              </w:rPr>
              <w:t>payments.</w:t>
            </w:r>
          </w:p>
          <w:p>
            <w:pPr>
              <w:pStyle w:val="TableParagraph"/>
              <w:numPr>
                <w:ilvl w:val="0"/>
                <w:numId w:val="11"/>
              </w:numPr>
              <w:tabs>
                <w:tab w:pos="4069" w:val="left" w:leader="none"/>
              </w:tabs>
              <w:spacing w:line="240" w:lineRule="auto" w:before="13" w:after="0"/>
              <w:ind w:left="4068" w:right="0" w:hanging="360"/>
              <w:jc w:val="left"/>
              <w:rPr>
                <w:rFonts w:ascii="Wingdings" w:hAnsi="Wingdings"/>
                <w:sz w:val="22"/>
              </w:rPr>
            </w:pPr>
            <w:r>
              <w:rPr>
                <w:rFonts w:ascii="Cambria" w:hAnsi="Cambria"/>
                <w:sz w:val="22"/>
              </w:rPr>
              <w:t>Customer deposit</w:t>
            </w:r>
            <w:r>
              <w:rPr>
                <w:rFonts w:ascii="Cambria" w:hAnsi="Cambria"/>
                <w:spacing w:val="-2"/>
                <w:sz w:val="22"/>
              </w:rPr>
              <w:t> </w:t>
            </w:r>
            <w:r>
              <w:rPr>
                <w:rFonts w:ascii="Cambria" w:hAnsi="Cambria"/>
                <w:sz w:val="22"/>
              </w:rPr>
              <w:t>refunds.</w:t>
            </w:r>
          </w:p>
          <w:p>
            <w:pPr>
              <w:pStyle w:val="TableParagraph"/>
              <w:numPr>
                <w:ilvl w:val="0"/>
                <w:numId w:val="11"/>
              </w:numPr>
              <w:tabs>
                <w:tab w:pos="4069" w:val="left" w:leader="none"/>
              </w:tabs>
              <w:spacing w:line="240" w:lineRule="auto" w:before="13" w:after="0"/>
              <w:ind w:left="4068" w:right="0" w:hanging="360"/>
              <w:jc w:val="left"/>
              <w:rPr>
                <w:rFonts w:ascii="Wingdings" w:hAnsi="Wingdings"/>
                <w:sz w:val="22"/>
              </w:rPr>
            </w:pPr>
            <w:r>
              <w:rPr>
                <w:rFonts w:ascii="Cambria" w:hAnsi="Cambria"/>
                <w:sz w:val="22"/>
              </w:rPr>
              <w:t>Front office</w:t>
            </w:r>
            <w:r>
              <w:rPr>
                <w:rFonts w:ascii="Cambria" w:hAnsi="Cambria"/>
                <w:spacing w:val="-2"/>
                <w:sz w:val="22"/>
              </w:rPr>
              <w:t> </w:t>
            </w:r>
            <w:r>
              <w:rPr>
                <w:rFonts w:ascii="Cambria" w:hAnsi="Cambria"/>
                <w:sz w:val="22"/>
              </w:rPr>
              <w:t>query.</w:t>
            </w:r>
          </w:p>
          <w:p>
            <w:pPr>
              <w:pStyle w:val="TableParagraph"/>
              <w:numPr>
                <w:ilvl w:val="0"/>
                <w:numId w:val="11"/>
              </w:numPr>
              <w:tabs>
                <w:tab w:pos="4069" w:val="left" w:leader="none"/>
              </w:tabs>
              <w:spacing w:line="249" w:lineRule="auto" w:before="14" w:after="0"/>
              <w:ind w:left="4068" w:right="348" w:hanging="360"/>
              <w:jc w:val="left"/>
              <w:rPr>
                <w:rFonts w:ascii="Wingdings" w:hAnsi="Wingdings"/>
                <w:sz w:val="22"/>
              </w:rPr>
            </w:pPr>
            <w:r>
              <w:rPr>
                <w:rFonts w:ascii="Cambria" w:hAnsi="Cambria"/>
                <w:sz w:val="22"/>
              </w:rPr>
              <w:t>Participated in preparation of end of year 2008 financial</w:t>
            </w:r>
          </w:p>
          <w:p>
            <w:pPr>
              <w:pStyle w:val="TableParagraph"/>
              <w:numPr>
                <w:ilvl w:val="0"/>
                <w:numId w:val="11"/>
              </w:numPr>
              <w:tabs>
                <w:tab w:pos="4069" w:val="left" w:leader="none"/>
              </w:tabs>
              <w:spacing w:line="240" w:lineRule="auto" w:before="3" w:after="0"/>
              <w:ind w:left="4068" w:right="0" w:hanging="360"/>
              <w:jc w:val="left"/>
              <w:rPr>
                <w:rFonts w:ascii="Wingdings" w:hAnsi="Wingdings"/>
                <w:sz w:val="24"/>
              </w:rPr>
            </w:pPr>
            <w:r>
              <w:rPr>
                <w:rFonts w:ascii="Calibri" w:hAnsi="Calibri"/>
                <w:sz w:val="24"/>
              </w:rPr>
              <w:t>Statements</w:t>
            </w:r>
          </w:p>
          <w:p>
            <w:pPr>
              <w:pStyle w:val="TableParagraph"/>
              <w:rPr>
                <w:rFonts w:ascii="Times New Roman"/>
                <w:sz w:val="28"/>
              </w:rPr>
            </w:pPr>
          </w:p>
          <w:p>
            <w:pPr>
              <w:pStyle w:val="TableParagraph"/>
              <w:spacing w:before="11"/>
              <w:rPr>
                <w:rFonts w:ascii="Times New Roman"/>
                <w:sz w:val="26"/>
              </w:rPr>
            </w:pPr>
          </w:p>
          <w:p>
            <w:pPr>
              <w:pStyle w:val="TableParagraph"/>
              <w:numPr>
                <w:ilvl w:val="0"/>
                <w:numId w:val="11"/>
              </w:numPr>
              <w:tabs>
                <w:tab w:pos="4069" w:val="left" w:leader="none"/>
              </w:tabs>
              <w:spacing w:line="240" w:lineRule="auto" w:before="0" w:after="0"/>
              <w:ind w:left="4068" w:right="0" w:hanging="360"/>
              <w:jc w:val="left"/>
              <w:rPr>
                <w:rFonts w:ascii="Wingdings" w:hAnsi="Wingdings"/>
                <w:sz w:val="22"/>
              </w:rPr>
            </w:pPr>
            <w:r>
              <w:rPr>
                <w:rFonts w:ascii="Cambria" w:hAnsi="Cambria"/>
                <w:sz w:val="22"/>
              </w:rPr>
              <w:t>Playing</w:t>
            </w:r>
            <w:r>
              <w:rPr>
                <w:rFonts w:ascii="Cambria" w:hAnsi="Cambria"/>
                <w:spacing w:val="-3"/>
                <w:sz w:val="22"/>
              </w:rPr>
              <w:t> </w:t>
            </w:r>
            <w:r>
              <w:rPr>
                <w:rFonts w:ascii="Cambria" w:hAnsi="Cambria"/>
                <w:sz w:val="22"/>
              </w:rPr>
              <w:t>volleyball.</w:t>
            </w:r>
          </w:p>
          <w:p>
            <w:pPr>
              <w:pStyle w:val="TableParagraph"/>
              <w:numPr>
                <w:ilvl w:val="0"/>
                <w:numId w:val="11"/>
              </w:numPr>
              <w:tabs>
                <w:tab w:pos="4069" w:val="left" w:leader="none"/>
              </w:tabs>
              <w:spacing w:line="240" w:lineRule="auto" w:before="13" w:after="0"/>
              <w:ind w:left="4068" w:right="0" w:hanging="360"/>
              <w:jc w:val="left"/>
              <w:rPr>
                <w:rFonts w:ascii="Wingdings" w:hAnsi="Wingdings"/>
                <w:sz w:val="22"/>
              </w:rPr>
            </w:pPr>
            <w:r>
              <w:rPr>
                <w:rFonts w:ascii="Cambria" w:hAnsi="Cambria"/>
                <w:sz w:val="22"/>
              </w:rPr>
              <w:t>Making new</w:t>
            </w:r>
            <w:r>
              <w:rPr>
                <w:rFonts w:ascii="Cambria" w:hAnsi="Cambria"/>
                <w:spacing w:val="-3"/>
                <w:sz w:val="22"/>
              </w:rPr>
              <w:t> </w:t>
            </w:r>
            <w:r>
              <w:rPr>
                <w:rFonts w:ascii="Cambria" w:hAnsi="Cambria"/>
                <w:sz w:val="22"/>
              </w:rPr>
              <w:t>friends.</w:t>
            </w:r>
          </w:p>
          <w:p>
            <w:pPr>
              <w:pStyle w:val="TableParagraph"/>
              <w:numPr>
                <w:ilvl w:val="0"/>
                <w:numId w:val="11"/>
              </w:numPr>
              <w:tabs>
                <w:tab w:pos="4069" w:val="left" w:leader="none"/>
              </w:tabs>
              <w:spacing w:line="240" w:lineRule="auto" w:before="11" w:after="0"/>
              <w:ind w:left="4068" w:right="0" w:hanging="360"/>
              <w:jc w:val="left"/>
              <w:rPr>
                <w:rFonts w:ascii="Wingdings" w:hAnsi="Wingdings"/>
                <w:sz w:val="22"/>
              </w:rPr>
            </w:pPr>
            <w:r>
              <w:rPr>
                <w:rFonts w:ascii="Cambria" w:hAnsi="Cambria"/>
                <w:sz w:val="22"/>
              </w:rPr>
              <w:t>Listening to gospel</w:t>
            </w:r>
            <w:r>
              <w:rPr>
                <w:rFonts w:ascii="Cambria" w:hAnsi="Cambria"/>
                <w:spacing w:val="-5"/>
                <w:sz w:val="22"/>
              </w:rPr>
              <w:t> </w:t>
            </w:r>
            <w:r>
              <w:rPr>
                <w:rFonts w:ascii="Cambria" w:hAnsi="Cambria"/>
                <w:sz w:val="22"/>
              </w:rPr>
              <w:t>music.</w:t>
            </w:r>
          </w:p>
          <w:p>
            <w:pPr>
              <w:pStyle w:val="TableParagraph"/>
              <w:numPr>
                <w:ilvl w:val="0"/>
                <w:numId w:val="11"/>
              </w:numPr>
              <w:tabs>
                <w:tab w:pos="4069" w:val="left" w:leader="none"/>
              </w:tabs>
              <w:spacing w:line="240" w:lineRule="auto" w:before="13" w:after="0"/>
              <w:ind w:left="4068" w:right="0" w:hanging="360"/>
              <w:jc w:val="left"/>
              <w:rPr>
                <w:rFonts w:ascii="Wingdings" w:hAnsi="Wingdings"/>
                <w:sz w:val="24"/>
              </w:rPr>
            </w:pPr>
            <w:r>
              <w:rPr>
                <w:rFonts w:ascii="Calibri" w:hAnsi="Calibri"/>
                <w:sz w:val="24"/>
              </w:rPr>
              <w:t>Reading especially novels and</w:t>
            </w:r>
            <w:r>
              <w:rPr>
                <w:rFonts w:ascii="Calibri" w:hAnsi="Calibri"/>
                <w:spacing w:val="-7"/>
                <w:sz w:val="24"/>
              </w:rPr>
              <w:t> </w:t>
            </w:r>
            <w:r>
              <w:rPr>
                <w:rFonts w:ascii="Calibri" w:hAnsi="Calibri"/>
                <w:sz w:val="24"/>
              </w:rPr>
              <w:t>Newspaper</w:t>
            </w:r>
          </w:p>
          <w:p>
            <w:pPr>
              <w:pStyle w:val="TableParagraph"/>
              <w:spacing w:line="252" w:lineRule="auto" w:before="14"/>
              <w:ind w:left="2602" w:right="2591"/>
              <w:jc w:val="center"/>
              <w:rPr>
                <w:rFonts w:ascii="Cambria"/>
                <w:b/>
                <w:sz w:val="22"/>
              </w:rPr>
            </w:pPr>
            <w:r>
              <w:rPr>
                <w:rFonts w:ascii="Cambria"/>
                <w:b/>
                <w:sz w:val="22"/>
              </w:rPr>
              <w:t>MR. KEN MWANGA WAFULA BRANCH MANAGER I &amp; M BANK NRB MOBILE NO.:0722834489</w:t>
            </w:r>
          </w:p>
          <w:p>
            <w:pPr>
              <w:pStyle w:val="TableParagraph"/>
              <w:spacing w:before="8"/>
              <w:rPr>
                <w:rFonts w:ascii="Times New Roman"/>
                <w:sz w:val="23"/>
              </w:rPr>
            </w:pPr>
          </w:p>
          <w:p>
            <w:pPr>
              <w:pStyle w:val="TableParagraph"/>
              <w:spacing w:line="252" w:lineRule="auto"/>
              <w:ind w:left="2601" w:right="2591"/>
              <w:jc w:val="center"/>
              <w:rPr>
                <w:rFonts w:ascii="Cambria"/>
                <w:b/>
                <w:sz w:val="22"/>
              </w:rPr>
            </w:pPr>
            <w:r>
              <w:rPr>
                <w:rFonts w:ascii="Cambria"/>
                <w:b/>
                <w:sz w:val="22"/>
              </w:rPr>
              <w:t>Mr. JULIUS KIPKOECH LANGAT BRANCH MANAGER</w:t>
            </w:r>
          </w:p>
          <w:p>
            <w:pPr>
              <w:pStyle w:val="TableParagraph"/>
              <w:spacing w:line="252" w:lineRule="auto"/>
              <w:ind w:left="2602" w:right="2590"/>
              <w:jc w:val="center"/>
              <w:rPr>
                <w:rFonts w:ascii="Cambria"/>
                <w:b/>
                <w:sz w:val="22"/>
              </w:rPr>
            </w:pPr>
            <w:r>
              <w:rPr>
                <w:rFonts w:ascii="Cambria"/>
                <w:b/>
                <w:sz w:val="22"/>
              </w:rPr>
              <w:t>FAMILY BANK, BOMET</w:t>
            </w:r>
            <w:r>
              <w:rPr>
                <w:rFonts w:ascii="Cambria"/>
                <w:b/>
                <w:spacing w:val="-11"/>
                <w:sz w:val="22"/>
              </w:rPr>
              <w:t> </w:t>
            </w:r>
            <w:r>
              <w:rPr>
                <w:rFonts w:ascii="Cambria"/>
                <w:b/>
                <w:sz w:val="22"/>
              </w:rPr>
              <w:t>BRANCH PHONE</w:t>
            </w:r>
            <w:r>
              <w:rPr>
                <w:rFonts w:ascii="Cambria"/>
                <w:b/>
                <w:spacing w:val="-2"/>
                <w:sz w:val="22"/>
              </w:rPr>
              <w:t> </w:t>
            </w:r>
            <w:r>
              <w:rPr>
                <w:rFonts w:ascii="Cambria"/>
                <w:b/>
                <w:sz w:val="22"/>
              </w:rPr>
              <w:t>0716965561</w:t>
            </w:r>
          </w:p>
          <w:p>
            <w:pPr>
              <w:pStyle w:val="TableParagraph"/>
              <w:spacing w:before="7"/>
              <w:rPr>
                <w:rFonts w:ascii="Times New Roman"/>
                <w:sz w:val="23"/>
              </w:rPr>
            </w:pPr>
          </w:p>
          <w:p>
            <w:pPr>
              <w:pStyle w:val="TableParagraph"/>
              <w:spacing w:line="252" w:lineRule="auto"/>
              <w:ind w:left="2755" w:right="2745" w:firstLine="3"/>
              <w:jc w:val="center"/>
              <w:rPr>
                <w:rFonts w:ascii="Cambria" w:hAnsi="Cambria"/>
                <w:b/>
                <w:sz w:val="22"/>
              </w:rPr>
            </w:pPr>
            <w:r>
              <w:rPr>
                <w:rFonts w:ascii="Cambria" w:hAnsi="Cambria"/>
                <w:b/>
                <w:sz w:val="22"/>
              </w:rPr>
              <w:t>MR STEPHEN MWITA MWIKABE BRANCH OPERATIONS</w:t>
            </w:r>
            <w:r>
              <w:rPr>
                <w:rFonts w:ascii="Cambria" w:hAnsi="Cambria"/>
                <w:b/>
                <w:spacing w:val="-11"/>
                <w:sz w:val="22"/>
              </w:rPr>
              <w:t> </w:t>
            </w:r>
            <w:r>
              <w:rPr>
                <w:rFonts w:ascii="Cambria" w:hAnsi="Cambria"/>
                <w:b/>
                <w:sz w:val="22"/>
              </w:rPr>
              <w:t>MANAGER FAMILY BANK –KISII BRANCH PHONE</w:t>
            </w:r>
            <w:r>
              <w:rPr>
                <w:rFonts w:ascii="Cambria" w:hAnsi="Cambria"/>
                <w:b/>
                <w:spacing w:val="-2"/>
                <w:sz w:val="22"/>
              </w:rPr>
              <w:t> </w:t>
            </w:r>
            <w:r>
              <w:rPr>
                <w:rFonts w:ascii="Cambria" w:hAnsi="Cambria"/>
                <w:b/>
                <w:sz w:val="22"/>
              </w:rPr>
              <w:t>0723844896</w:t>
            </w:r>
          </w:p>
        </w:tc>
      </w:tr>
    </w:tbl>
    <w:sectPr>
      <w:pgSz w:w="12240" w:h="15840"/>
      <w:pgMar w:top="360" w:bottom="280" w:left="180" w:right="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Arial Narrow">
    <w:altName w:val="Arial Narrow"/>
    <w:charset w:val="0"/>
    <w:family w:val="swiss"/>
    <w:pitch w:val="variable"/>
  </w:font>
  <w:font w:name="Wingdings">
    <w:altName w:val="Wingdings"/>
    <w:charset w:val="2"/>
    <w:family w:val="auto"/>
    <w:pitch w:val="variable"/>
  </w:font>
  <w:font w:name="Symbol">
    <w:altName w:val="Symbol"/>
    <w:charset w:val="2"/>
    <w:family w:val="roman"/>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0"/>
      <w:numFmt w:val="bullet"/>
      <w:lvlText w:val=""/>
      <w:lvlJc w:val="left"/>
      <w:pPr>
        <w:ind w:left="4068" w:hanging="360"/>
      </w:pPr>
      <w:rPr>
        <w:rFonts w:hint="default"/>
        <w:w w:val="100"/>
        <w:lang w:val="en-us" w:eastAsia="en-us" w:bidi="en-us"/>
      </w:rPr>
    </w:lvl>
    <w:lvl w:ilvl="1">
      <w:start w:val="0"/>
      <w:numFmt w:val="bullet"/>
      <w:lvlText w:val="•"/>
      <w:lvlJc w:val="left"/>
      <w:pPr>
        <w:ind w:left="4538" w:hanging="360"/>
      </w:pPr>
      <w:rPr>
        <w:rFonts w:hint="default"/>
        <w:lang w:val="en-us" w:eastAsia="en-us" w:bidi="en-us"/>
      </w:rPr>
    </w:lvl>
    <w:lvl w:ilvl="2">
      <w:start w:val="0"/>
      <w:numFmt w:val="bullet"/>
      <w:lvlText w:val="•"/>
      <w:lvlJc w:val="left"/>
      <w:pPr>
        <w:ind w:left="5016" w:hanging="360"/>
      </w:pPr>
      <w:rPr>
        <w:rFonts w:hint="default"/>
        <w:lang w:val="en-us" w:eastAsia="en-us" w:bidi="en-us"/>
      </w:rPr>
    </w:lvl>
    <w:lvl w:ilvl="3">
      <w:start w:val="0"/>
      <w:numFmt w:val="bullet"/>
      <w:lvlText w:val="•"/>
      <w:lvlJc w:val="left"/>
      <w:pPr>
        <w:ind w:left="5494" w:hanging="360"/>
      </w:pPr>
      <w:rPr>
        <w:rFonts w:hint="default"/>
        <w:lang w:val="en-us" w:eastAsia="en-us" w:bidi="en-us"/>
      </w:rPr>
    </w:lvl>
    <w:lvl w:ilvl="4">
      <w:start w:val="0"/>
      <w:numFmt w:val="bullet"/>
      <w:lvlText w:val="•"/>
      <w:lvlJc w:val="left"/>
      <w:pPr>
        <w:ind w:left="5973" w:hanging="360"/>
      </w:pPr>
      <w:rPr>
        <w:rFonts w:hint="default"/>
        <w:lang w:val="en-us" w:eastAsia="en-us" w:bidi="en-us"/>
      </w:rPr>
    </w:lvl>
    <w:lvl w:ilvl="5">
      <w:start w:val="0"/>
      <w:numFmt w:val="bullet"/>
      <w:lvlText w:val="•"/>
      <w:lvlJc w:val="left"/>
      <w:pPr>
        <w:ind w:left="6451" w:hanging="360"/>
      </w:pPr>
      <w:rPr>
        <w:rFonts w:hint="default"/>
        <w:lang w:val="en-us" w:eastAsia="en-us" w:bidi="en-us"/>
      </w:rPr>
    </w:lvl>
    <w:lvl w:ilvl="6">
      <w:start w:val="0"/>
      <w:numFmt w:val="bullet"/>
      <w:lvlText w:val="•"/>
      <w:lvlJc w:val="left"/>
      <w:pPr>
        <w:ind w:left="6929" w:hanging="360"/>
      </w:pPr>
      <w:rPr>
        <w:rFonts w:hint="default"/>
        <w:lang w:val="en-us" w:eastAsia="en-us" w:bidi="en-us"/>
      </w:rPr>
    </w:lvl>
    <w:lvl w:ilvl="7">
      <w:start w:val="0"/>
      <w:numFmt w:val="bullet"/>
      <w:lvlText w:val="•"/>
      <w:lvlJc w:val="left"/>
      <w:pPr>
        <w:ind w:left="7408" w:hanging="360"/>
      </w:pPr>
      <w:rPr>
        <w:rFonts w:hint="default"/>
        <w:lang w:val="en-us" w:eastAsia="en-us" w:bidi="en-us"/>
      </w:rPr>
    </w:lvl>
    <w:lvl w:ilvl="8">
      <w:start w:val="0"/>
      <w:numFmt w:val="bullet"/>
      <w:lvlText w:val="•"/>
      <w:lvlJc w:val="left"/>
      <w:pPr>
        <w:ind w:left="7886" w:hanging="360"/>
      </w:pPr>
      <w:rPr>
        <w:rFonts w:hint="default"/>
        <w:lang w:val="en-us" w:eastAsia="en-us" w:bidi="en-us"/>
      </w:rPr>
    </w:lvl>
  </w:abstractNum>
  <w:abstractNum w:abstractNumId="9">
    <w:multiLevelType w:val="hybridMultilevel"/>
    <w:lvl w:ilvl="0">
      <w:start w:val="0"/>
      <w:numFmt w:val="bullet"/>
      <w:lvlText w:val=""/>
      <w:lvlJc w:val="left"/>
      <w:pPr>
        <w:ind w:left="6983" w:hanging="504"/>
      </w:pPr>
      <w:rPr>
        <w:rFonts w:hint="default"/>
        <w:w w:val="100"/>
        <w:lang w:val="en-us" w:eastAsia="en-us" w:bidi="en-us"/>
      </w:rPr>
    </w:lvl>
    <w:lvl w:ilvl="1">
      <w:start w:val="0"/>
      <w:numFmt w:val="bullet"/>
      <w:lvlText w:val="•"/>
      <w:lvlJc w:val="left"/>
      <w:pPr>
        <w:ind w:left="7470" w:hanging="504"/>
      </w:pPr>
      <w:rPr>
        <w:rFonts w:hint="default"/>
        <w:lang w:val="en-us" w:eastAsia="en-us" w:bidi="en-us"/>
      </w:rPr>
    </w:lvl>
    <w:lvl w:ilvl="2">
      <w:start w:val="0"/>
      <w:numFmt w:val="bullet"/>
      <w:lvlText w:val="•"/>
      <w:lvlJc w:val="left"/>
      <w:pPr>
        <w:ind w:left="7960" w:hanging="504"/>
      </w:pPr>
      <w:rPr>
        <w:rFonts w:hint="default"/>
        <w:lang w:val="en-us" w:eastAsia="en-us" w:bidi="en-us"/>
      </w:rPr>
    </w:lvl>
    <w:lvl w:ilvl="3">
      <w:start w:val="0"/>
      <w:numFmt w:val="bullet"/>
      <w:lvlText w:val="•"/>
      <w:lvlJc w:val="left"/>
      <w:pPr>
        <w:ind w:left="8450" w:hanging="504"/>
      </w:pPr>
      <w:rPr>
        <w:rFonts w:hint="default"/>
        <w:lang w:val="en-us" w:eastAsia="en-us" w:bidi="en-us"/>
      </w:rPr>
    </w:lvl>
    <w:lvl w:ilvl="4">
      <w:start w:val="0"/>
      <w:numFmt w:val="bullet"/>
      <w:lvlText w:val="•"/>
      <w:lvlJc w:val="left"/>
      <w:pPr>
        <w:ind w:left="8940" w:hanging="504"/>
      </w:pPr>
      <w:rPr>
        <w:rFonts w:hint="default"/>
        <w:lang w:val="en-us" w:eastAsia="en-us" w:bidi="en-us"/>
      </w:rPr>
    </w:lvl>
    <w:lvl w:ilvl="5">
      <w:start w:val="0"/>
      <w:numFmt w:val="bullet"/>
      <w:lvlText w:val="•"/>
      <w:lvlJc w:val="left"/>
      <w:pPr>
        <w:ind w:left="9430" w:hanging="504"/>
      </w:pPr>
      <w:rPr>
        <w:rFonts w:hint="default"/>
        <w:lang w:val="en-us" w:eastAsia="en-us" w:bidi="en-us"/>
      </w:rPr>
    </w:lvl>
    <w:lvl w:ilvl="6">
      <w:start w:val="0"/>
      <w:numFmt w:val="bullet"/>
      <w:lvlText w:val="•"/>
      <w:lvlJc w:val="left"/>
      <w:pPr>
        <w:ind w:left="9920" w:hanging="504"/>
      </w:pPr>
      <w:rPr>
        <w:rFonts w:hint="default"/>
        <w:lang w:val="en-us" w:eastAsia="en-us" w:bidi="en-us"/>
      </w:rPr>
    </w:lvl>
    <w:lvl w:ilvl="7">
      <w:start w:val="0"/>
      <w:numFmt w:val="bullet"/>
      <w:lvlText w:val="•"/>
      <w:lvlJc w:val="left"/>
      <w:pPr>
        <w:ind w:left="10410" w:hanging="504"/>
      </w:pPr>
      <w:rPr>
        <w:rFonts w:hint="default"/>
        <w:lang w:val="en-us" w:eastAsia="en-us" w:bidi="en-us"/>
      </w:rPr>
    </w:lvl>
    <w:lvl w:ilvl="8">
      <w:start w:val="0"/>
      <w:numFmt w:val="bullet"/>
      <w:lvlText w:val="•"/>
      <w:lvlJc w:val="left"/>
      <w:pPr>
        <w:ind w:left="10900" w:hanging="504"/>
      </w:pPr>
      <w:rPr>
        <w:rFonts w:hint="default"/>
        <w:lang w:val="en-us" w:eastAsia="en-us" w:bidi="en-us"/>
      </w:rPr>
    </w:lvl>
  </w:abstractNum>
  <w:abstractNum w:abstractNumId="8">
    <w:multiLevelType w:val="hybridMultilevel"/>
    <w:lvl w:ilvl="0">
      <w:start w:val="0"/>
      <w:numFmt w:val="bullet"/>
      <w:lvlText w:val=""/>
      <w:lvlJc w:val="left"/>
      <w:pPr>
        <w:ind w:left="520" w:hanging="341"/>
      </w:pPr>
      <w:rPr>
        <w:rFonts w:hint="default" w:ascii="Symbol" w:hAnsi="Symbol" w:eastAsia="Symbol" w:cs="Symbol"/>
        <w:w w:val="100"/>
        <w:sz w:val="22"/>
        <w:szCs w:val="22"/>
        <w:lang w:val="en-us" w:eastAsia="en-us" w:bidi="en-us"/>
      </w:rPr>
    </w:lvl>
    <w:lvl w:ilvl="1">
      <w:start w:val="0"/>
      <w:numFmt w:val="bullet"/>
      <w:lvlText w:val=""/>
      <w:lvlJc w:val="left"/>
      <w:pPr>
        <w:ind w:left="900" w:hanging="361"/>
      </w:pPr>
      <w:rPr>
        <w:rFonts w:hint="default" w:ascii="Wingdings" w:hAnsi="Wingdings" w:eastAsia="Wingdings" w:cs="Wingdings"/>
        <w:w w:val="100"/>
        <w:sz w:val="22"/>
        <w:szCs w:val="22"/>
        <w:lang w:val="en-us" w:eastAsia="en-us" w:bidi="en-us"/>
      </w:rPr>
    </w:lvl>
    <w:lvl w:ilvl="2">
      <w:start w:val="0"/>
      <w:numFmt w:val="bullet"/>
      <w:lvlText w:val="•"/>
      <w:lvlJc w:val="left"/>
      <w:pPr>
        <w:ind w:left="1782" w:hanging="361"/>
      </w:pPr>
      <w:rPr>
        <w:rFonts w:hint="default"/>
        <w:lang w:val="en-us" w:eastAsia="en-us" w:bidi="en-us"/>
      </w:rPr>
    </w:lvl>
    <w:lvl w:ilvl="3">
      <w:start w:val="0"/>
      <w:numFmt w:val="bullet"/>
      <w:lvlText w:val="•"/>
      <w:lvlJc w:val="left"/>
      <w:pPr>
        <w:ind w:left="2664" w:hanging="361"/>
      </w:pPr>
      <w:rPr>
        <w:rFonts w:hint="default"/>
        <w:lang w:val="en-us" w:eastAsia="en-us" w:bidi="en-us"/>
      </w:rPr>
    </w:lvl>
    <w:lvl w:ilvl="4">
      <w:start w:val="0"/>
      <w:numFmt w:val="bullet"/>
      <w:lvlText w:val="•"/>
      <w:lvlJc w:val="left"/>
      <w:pPr>
        <w:ind w:left="3547" w:hanging="361"/>
      </w:pPr>
      <w:rPr>
        <w:rFonts w:hint="default"/>
        <w:lang w:val="en-us" w:eastAsia="en-us" w:bidi="en-us"/>
      </w:rPr>
    </w:lvl>
    <w:lvl w:ilvl="5">
      <w:start w:val="0"/>
      <w:numFmt w:val="bullet"/>
      <w:lvlText w:val="•"/>
      <w:lvlJc w:val="left"/>
      <w:pPr>
        <w:ind w:left="4429" w:hanging="361"/>
      </w:pPr>
      <w:rPr>
        <w:rFonts w:hint="default"/>
        <w:lang w:val="en-us" w:eastAsia="en-us" w:bidi="en-us"/>
      </w:rPr>
    </w:lvl>
    <w:lvl w:ilvl="6">
      <w:start w:val="0"/>
      <w:numFmt w:val="bullet"/>
      <w:lvlText w:val="•"/>
      <w:lvlJc w:val="left"/>
      <w:pPr>
        <w:ind w:left="5311" w:hanging="361"/>
      </w:pPr>
      <w:rPr>
        <w:rFonts w:hint="default"/>
        <w:lang w:val="en-us" w:eastAsia="en-us" w:bidi="en-us"/>
      </w:rPr>
    </w:lvl>
    <w:lvl w:ilvl="7">
      <w:start w:val="0"/>
      <w:numFmt w:val="bullet"/>
      <w:lvlText w:val="•"/>
      <w:lvlJc w:val="left"/>
      <w:pPr>
        <w:ind w:left="6194" w:hanging="361"/>
      </w:pPr>
      <w:rPr>
        <w:rFonts w:hint="default"/>
        <w:lang w:val="en-us" w:eastAsia="en-us" w:bidi="en-us"/>
      </w:rPr>
    </w:lvl>
    <w:lvl w:ilvl="8">
      <w:start w:val="0"/>
      <w:numFmt w:val="bullet"/>
      <w:lvlText w:val="•"/>
      <w:lvlJc w:val="left"/>
      <w:pPr>
        <w:ind w:left="7076" w:hanging="361"/>
      </w:pPr>
      <w:rPr>
        <w:rFonts w:hint="default"/>
        <w:lang w:val="en-us" w:eastAsia="en-us" w:bidi="en-us"/>
      </w:rPr>
    </w:lvl>
  </w:abstractNum>
  <w:abstractNum w:abstractNumId="7">
    <w:multiLevelType w:val="hybridMultilevel"/>
    <w:lvl w:ilvl="0">
      <w:start w:val="0"/>
      <w:numFmt w:val="bullet"/>
      <w:lvlText w:val=""/>
      <w:lvlJc w:val="left"/>
      <w:pPr>
        <w:ind w:left="539" w:hanging="360"/>
      </w:pPr>
      <w:rPr>
        <w:rFonts w:hint="default" w:ascii="Wingdings" w:hAnsi="Wingdings" w:eastAsia="Wingdings" w:cs="Wingdings"/>
        <w:w w:val="100"/>
        <w:sz w:val="22"/>
        <w:szCs w:val="22"/>
        <w:lang w:val="en-us" w:eastAsia="en-us" w:bidi="en-us"/>
      </w:rPr>
    </w:lvl>
    <w:lvl w:ilvl="1">
      <w:start w:val="0"/>
      <w:numFmt w:val="bullet"/>
      <w:lvlText w:val="•"/>
      <w:lvlJc w:val="left"/>
      <w:pPr>
        <w:ind w:left="1370" w:hanging="360"/>
      </w:pPr>
      <w:rPr>
        <w:rFonts w:hint="default"/>
        <w:lang w:val="en-us" w:eastAsia="en-us" w:bidi="en-us"/>
      </w:rPr>
    </w:lvl>
    <w:lvl w:ilvl="2">
      <w:start w:val="0"/>
      <w:numFmt w:val="bullet"/>
      <w:lvlText w:val="•"/>
      <w:lvlJc w:val="left"/>
      <w:pPr>
        <w:ind w:left="2200" w:hanging="360"/>
      </w:pPr>
      <w:rPr>
        <w:rFonts w:hint="default"/>
        <w:lang w:val="en-us" w:eastAsia="en-us" w:bidi="en-us"/>
      </w:rPr>
    </w:lvl>
    <w:lvl w:ilvl="3">
      <w:start w:val="0"/>
      <w:numFmt w:val="bullet"/>
      <w:lvlText w:val="•"/>
      <w:lvlJc w:val="left"/>
      <w:pPr>
        <w:ind w:left="3030" w:hanging="360"/>
      </w:pPr>
      <w:rPr>
        <w:rFonts w:hint="default"/>
        <w:lang w:val="en-us" w:eastAsia="en-us" w:bidi="en-us"/>
      </w:rPr>
    </w:lvl>
    <w:lvl w:ilvl="4">
      <w:start w:val="0"/>
      <w:numFmt w:val="bullet"/>
      <w:lvlText w:val="•"/>
      <w:lvlJc w:val="left"/>
      <w:pPr>
        <w:ind w:left="3860" w:hanging="360"/>
      </w:pPr>
      <w:rPr>
        <w:rFonts w:hint="default"/>
        <w:lang w:val="en-us" w:eastAsia="en-us" w:bidi="en-us"/>
      </w:rPr>
    </w:lvl>
    <w:lvl w:ilvl="5">
      <w:start w:val="0"/>
      <w:numFmt w:val="bullet"/>
      <w:lvlText w:val="•"/>
      <w:lvlJc w:val="left"/>
      <w:pPr>
        <w:ind w:left="4690" w:hanging="360"/>
      </w:pPr>
      <w:rPr>
        <w:rFonts w:hint="default"/>
        <w:lang w:val="en-us" w:eastAsia="en-us" w:bidi="en-us"/>
      </w:rPr>
    </w:lvl>
    <w:lvl w:ilvl="6">
      <w:start w:val="0"/>
      <w:numFmt w:val="bullet"/>
      <w:lvlText w:val="•"/>
      <w:lvlJc w:val="left"/>
      <w:pPr>
        <w:ind w:left="5520" w:hanging="360"/>
      </w:pPr>
      <w:rPr>
        <w:rFonts w:hint="default"/>
        <w:lang w:val="en-us" w:eastAsia="en-us" w:bidi="en-us"/>
      </w:rPr>
    </w:lvl>
    <w:lvl w:ilvl="7">
      <w:start w:val="0"/>
      <w:numFmt w:val="bullet"/>
      <w:lvlText w:val="•"/>
      <w:lvlJc w:val="left"/>
      <w:pPr>
        <w:ind w:left="6350" w:hanging="360"/>
      </w:pPr>
      <w:rPr>
        <w:rFonts w:hint="default"/>
        <w:lang w:val="en-us" w:eastAsia="en-us" w:bidi="en-us"/>
      </w:rPr>
    </w:lvl>
    <w:lvl w:ilvl="8">
      <w:start w:val="0"/>
      <w:numFmt w:val="bullet"/>
      <w:lvlText w:val="•"/>
      <w:lvlJc w:val="left"/>
      <w:pPr>
        <w:ind w:left="7180" w:hanging="360"/>
      </w:pPr>
      <w:rPr>
        <w:rFonts w:hint="default"/>
        <w:lang w:val="en-us" w:eastAsia="en-us" w:bidi="en-us"/>
      </w:rPr>
    </w:lvl>
  </w:abstractNum>
  <w:abstractNum w:abstractNumId="6">
    <w:multiLevelType w:val="hybridMultilevel"/>
    <w:lvl w:ilvl="0">
      <w:start w:val="0"/>
      <w:numFmt w:val="bullet"/>
      <w:lvlText w:val=""/>
      <w:lvlJc w:val="left"/>
      <w:pPr>
        <w:ind w:left="520" w:hanging="341"/>
      </w:pPr>
      <w:rPr>
        <w:rFonts w:hint="default" w:ascii="Symbol" w:hAnsi="Symbol" w:eastAsia="Symbol" w:cs="Symbol"/>
        <w:w w:val="100"/>
        <w:sz w:val="22"/>
        <w:szCs w:val="22"/>
        <w:lang w:val="en-us" w:eastAsia="en-us" w:bidi="en-us"/>
      </w:rPr>
    </w:lvl>
    <w:lvl w:ilvl="1">
      <w:start w:val="0"/>
      <w:numFmt w:val="bullet"/>
      <w:lvlText w:val="•"/>
      <w:lvlJc w:val="left"/>
      <w:pPr>
        <w:ind w:left="1352" w:hanging="341"/>
      </w:pPr>
      <w:rPr>
        <w:rFonts w:hint="default"/>
        <w:lang w:val="en-us" w:eastAsia="en-us" w:bidi="en-us"/>
      </w:rPr>
    </w:lvl>
    <w:lvl w:ilvl="2">
      <w:start w:val="0"/>
      <w:numFmt w:val="bullet"/>
      <w:lvlText w:val="•"/>
      <w:lvlJc w:val="left"/>
      <w:pPr>
        <w:ind w:left="2184" w:hanging="341"/>
      </w:pPr>
      <w:rPr>
        <w:rFonts w:hint="default"/>
        <w:lang w:val="en-us" w:eastAsia="en-us" w:bidi="en-us"/>
      </w:rPr>
    </w:lvl>
    <w:lvl w:ilvl="3">
      <w:start w:val="0"/>
      <w:numFmt w:val="bullet"/>
      <w:lvlText w:val="•"/>
      <w:lvlJc w:val="left"/>
      <w:pPr>
        <w:ind w:left="3016" w:hanging="341"/>
      </w:pPr>
      <w:rPr>
        <w:rFonts w:hint="default"/>
        <w:lang w:val="en-us" w:eastAsia="en-us" w:bidi="en-us"/>
      </w:rPr>
    </w:lvl>
    <w:lvl w:ilvl="4">
      <w:start w:val="0"/>
      <w:numFmt w:val="bullet"/>
      <w:lvlText w:val="•"/>
      <w:lvlJc w:val="left"/>
      <w:pPr>
        <w:ind w:left="3848" w:hanging="341"/>
      </w:pPr>
      <w:rPr>
        <w:rFonts w:hint="default"/>
        <w:lang w:val="en-us" w:eastAsia="en-us" w:bidi="en-us"/>
      </w:rPr>
    </w:lvl>
    <w:lvl w:ilvl="5">
      <w:start w:val="0"/>
      <w:numFmt w:val="bullet"/>
      <w:lvlText w:val="•"/>
      <w:lvlJc w:val="left"/>
      <w:pPr>
        <w:ind w:left="4680" w:hanging="341"/>
      </w:pPr>
      <w:rPr>
        <w:rFonts w:hint="default"/>
        <w:lang w:val="en-us" w:eastAsia="en-us" w:bidi="en-us"/>
      </w:rPr>
    </w:lvl>
    <w:lvl w:ilvl="6">
      <w:start w:val="0"/>
      <w:numFmt w:val="bullet"/>
      <w:lvlText w:val="•"/>
      <w:lvlJc w:val="left"/>
      <w:pPr>
        <w:ind w:left="5512" w:hanging="341"/>
      </w:pPr>
      <w:rPr>
        <w:rFonts w:hint="default"/>
        <w:lang w:val="en-us" w:eastAsia="en-us" w:bidi="en-us"/>
      </w:rPr>
    </w:lvl>
    <w:lvl w:ilvl="7">
      <w:start w:val="0"/>
      <w:numFmt w:val="bullet"/>
      <w:lvlText w:val="•"/>
      <w:lvlJc w:val="left"/>
      <w:pPr>
        <w:ind w:left="6344" w:hanging="341"/>
      </w:pPr>
      <w:rPr>
        <w:rFonts w:hint="default"/>
        <w:lang w:val="en-us" w:eastAsia="en-us" w:bidi="en-us"/>
      </w:rPr>
    </w:lvl>
    <w:lvl w:ilvl="8">
      <w:start w:val="0"/>
      <w:numFmt w:val="bullet"/>
      <w:lvlText w:val="•"/>
      <w:lvlJc w:val="left"/>
      <w:pPr>
        <w:ind w:left="7176" w:hanging="341"/>
      </w:pPr>
      <w:rPr>
        <w:rFonts w:hint="default"/>
        <w:lang w:val="en-us" w:eastAsia="en-us" w:bidi="en-us"/>
      </w:rPr>
    </w:lvl>
  </w:abstractNum>
  <w:abstractNum w:abstractNumId="5">
    <w:multiLevelType w:val="hybridMultilevel"/>
    <w:lvl w:ilvl="0">
      <w:start w:val="12"/>
      <w:numFmt w:val="decimal"/>
      <w:lvlText w:val="%1."/>
      <w:lvlJc w:val="left"/>
      <w:pPr>
        <w:ind w:left="407" w:hanging="360"/>
        <w:jc w:val="left"/>
      </w:pPr>
      <w:rPr>
        <w:rFonts w:hint="default" w:ascii="Arial Narrow" w:hAnsi="Arial Narrow" w:eastAsia="Arial Narrow" w:cs="Arial Narrow"/>
        <w:w w:val="100"/>
        <w:sz w:val="22"/>
        <w:szCs w:val="22"/>
        <w:lang w:val="en-us" w:eastAsia="en-us" w:bidi="en-us"/>
      </w:rPr>
    </w:lvl>
    <w:lvl w:ilvl="1">
      <w:start w:val="0"/>
      <w:numFmt w:val="bullet"/>
      <w:lvlText w:val="•"/>
      <w:lvlJc w:val="left"/>
      <w:pPr>
        <w:ind w:left="1134" w:hanging="360"/>
      </w:pPr>
      <w:rPr>
        <w:rFonts w:hint="default"/>
        <w:lang w:val="en-us" w:eastAsia="en-us" w:bidi="en-us"/>
      </w:rPr>
    </w:lvl>
    <w:lvl w:ilvl="2">
      <w:start w:val="0"/>
      <w:numFmt w:val="bullet"/>
      <w:lvlText w:val="•"/>
      <w:lvlJc w:val="left"/>
      <w:pPr>
        <w:ind w:left="1869" w:hanging="360"/>
      </w:pPr>
      <w:rPr>
        <w:rFonts w:hint="default"/>
        <w:lang w:val="en-us" w:eastAsia="en-us" w:bidi="en-us"/>
      </w:rPr>
    </w:lvl>
    <w:lvl w:ilvl="3">
      <w:start w:val="0"/>
      <w:numFmt w:val="bullet"/>
      <w:lvlText w:val="•"/>
      <w:lvlJc w:val="left"/>
      <w:pPr>
        <w:ind w:left="2604" w:hanging="360"/>
      </w:pPr>
      <w:rPr>
        <w:rFonts w:hint="default"/>
        <w:lang w:val="en-us" w:eastAsia="en-us" w:bidi="en-us"/>
      </w:rPr>
    </w:lvl>
    <w:lvl w:ilvl="4">
      <w:start w:val="0"/>
      <w:numFmt w:val="bullet"/>
      <w:lvlText w:val="•"/>
      <w:lvlJc w:val="left"/>
      <w:pPr>
        <w:ind w:left="3338" w:hanging="360"/>
      </w:pPr>
      <w:rPr>
        <w:rFonts w:hint="default"/>
        <w:lang w:val="en-us" w:eastAsia="en-us" w:bidi="en-us"/>
      </w:rPr>
    </w:lvl>
    <w:lvl w:ilvl="5">
      <w:start w:val="0"/>
      <w:numFmt w:val="bullet"/>
      <w:lvlText w:val="•"/>
      <w:lvlJc w:val="left"/>
      <w:pPr>
        <w:ind w:left="4073" w:hanging="360"/>
      </w:pPr>
      <w:rPr>
        <w:rFonts w:hint="default"/>
        <w:lang w:val="en-us" w:eastAsia="en-us" w:bidi="en-us"/>
      </w:rPr>
    </w:lvl>
    <w:lvl w:ilvl="6">
      <w:start w:val="0"/>
      <w:numFmt w:val="bullet"/>
      <w:lvlText w:val="•"/>
      <w:lvlJc w:val="left"/>
      <w:pPr>
        <w:ind w:left="4808" w:hanging="360"/>
      </w:pPr>
      <w:rPr>
        <w:rFonts w:hint="default"/>
        <w:lang w:val="en-us" w:eastAsia="en-us" w:bidi="en-us"/>
      </w:rPr>
    </w:lvl>
    <w:lvl w:ilvl="7">
      <w:start w:val="0"/>
      <w:numFmt w:val="bullet"/>
      <w:lvlText w:val="•"/>
      <w:lvlJc w:val="left"/>
      <w:pPr>
        <w:ind w:left="5542" w:hanging="360"/>
      </w:pPr>
      <w:rPr>
        <w:rFonts w:hint="default"/>
        <w:lang w:val="en-us" w:eastAsia="en-us" w:bidi="en-us"/>
      </w:rPr>
    </w:lvl>
    <w:lvl w:ilvl="8">
      <w:start w:val="0"/>
      <w:numFmt w:val="bullet"/>
      <w:lvlText w:val="•"/>
      <w:lvlJc w:val="left"/>
      <w:pPr>
        <w:ind w:left="6277" w:hanging="360"/>
      </w:pPr>
      <w:rPr>
        <w:rFonts w:hint="default"/>
        <w:lang w:val="en-us" w:eastAsia="en-us" w:bidi="en-us"/>
      </w:rPr>
    </w:lvl>
  </w:abstractNum>
  <w:abstractNum w:abstractNumId="4">
    <w:multiLevelType w:val="hybridMultilevel"/>
    <w:lvl w:ilvl="0">
      <w:start w:val="10"/>
      <w:numFmt w:val="decimal"/>
      <w:lvlText w:val="%1."/>
      <w:lvlJc w:val="left"/>
      <w:pPr>
        <w:ind w:left="407" w:hanging="360"/>
        <w:jc w:val="left"/>
      </w:pPr>
      <w:rPr>
        <w:rFonts w:hint="default" w:ascii="Arial Narrow" w:hAnsi="Arial Narrow" w:eastAsia="Arial Narrow" w:cs="Arial Narrow"/>
        <w:w w:val="100"/>
        <w:sz w:val="22"/>
        <w:szCs w:val="22"/>
        <w:lang w:val="en-us" w:eastAsia="en-us" w:bidi="en-us"/>
      </w:rPr>
    </w:lvl>
    <w:lvl w:ilvl="1">
      <w:start w:val="0"/>
      <w:numFmt w:val="bullet"/>
      <w:lvlText w:val="•"/>
      <w:lvlJc w:val="left"/>
      <w:pPr>
        <w:ind w:left="1134" w:hanging="360"/>
      </w:pPr>
      <w:rPr>
        <w:rFonts w:hint="default"/>
        <w:lang w:val="en-us" w:eastAsia="en-us" w:bidi="en-us"/>
      </w:rPr>
    </w:lvl>
    <w:lvl w:ilvl="2">
      <w:start w:val="0"/>
      <w:numFmt w:val="bullet"/>
      <w:lvlText w:val="•"/>
      <w:lvlJc w:val="left"/>
      <w:pPr>
        <w:ind w:left="1869" w:hanging="360"/>
      </w:pPr>
      <w:rPr>
        <w:rFonts w:hint="default"/>
        <w:lang w:val="en-us" w:eastAsia="en-us" w:bidi="en-us"/>
      </w:rPr>
    </w:lvl>
    <w:lvl w:ilvl="3">
      <w:start w:val="0"/>
      <w:numFmt w:val="bullet"/>
      <w:lvlText w:val="•"/>
      <w:lvlJc w:val="left"/>
      <w:pPr>
        <w:ind w:left="2604" w:hanging="360"/>
      </w:pPr>
      <w:rPr>
        <w:rFonts w:hint="default"/>
        <w:lang w:val="en-us" w:eastAsia="en-us" w:bidi="en-us"/>
      </w:rPr>
    </w:lvl>
    <w:lvl w:ilvl="4">
      <w:start w:val="0"/>
      <w:numFmt w:val="bullet"/>
      <w:lvlText w:val="•"/>
      <w:lvlJc w:val="left"/>
      <w:pPr>
        <w:ind w:left="3338" w:hanging="360"/>
      </w:pPr>
      <w:rPr>
        <w:rFonts w:hint="default"/>
        <w:lang w:val="en-us" w:eastAsia="en-us" w:bidi="en-us"/>
      </w:rPr>
    </w:lvl>
    <w:lvl w:ilvl="5">
      <w:start w:val="0"/>
      <w:numFmt w:val="bullet"/>
      <w:lvlText w:val="•"/>
      <w:lvlJc w:val="left"/>
      <w:pPr>
        <w:ind w:left="4073" w:hanging="360"/>
      </w:pPr>
      <w:rPr>
        <w:rFonts w:hint="default"/>
        <w:lang w:val="en-us" w:eastAsia="en-us" w:bidi="en-us"/>
      </w:rPr>
    </w:lvl>
    <w:lvl w:ilvl="6">
      <w:start w:val="0"/>
      <w:numFmt w:val="bullet"/>
      <w:lvlText w:val="•"/>
      <w:lvlJc w:val="left"/>
      <w:pPr>
        <w:ind w:left="4808" w:hanging="360"/>
      </w:pPr>
      <w:rPr>
        <w:rFonts w:hint="default"/>
        <w:lang w:val="en-us" w:eastAsia="en-us" w:bidi="en-us"/>
      </w:rPr>
    </w:lvl>
    <w:lvl w:ilvl="7">
      <w:start w:val="0"/>
      <w:numFmt w:val="bullet"/>
      <w:lvlText w:val="•"/>
      <w:lvlJc w:val="left"/>
      <w:pPr>
        <w:ind w:left="5542" w:hanging="360"/>
      </w:pPr>
      <w:rPr>
        <w:rFonts w:hint="default"/>
        <w:lang w:val="en-us" w:eastAsia="en-us" w:bidi="en-us"/>
      </w:rPr>
    </w:lvl>
    <w:lvl w:ilvl="8">
      <w:start w:val="0"/>
      <w:numFmt w:val="bullet"/>
      <w:lvlText w:val="•"/>
      <w:lvlJc w:val="left"/>
      <w:pPr>
        <w:ind w:left="6277" w:hanging="360"/>
      </w:pPr>
      <w:rPr>
        <w:rFonts w:hint="default"/>
        <w:lang w:val="en-us" w:eastAsia="en-us" w:bidi="en-us"/>
      </w:rPr>
    </w:lvl>
  </w:abstractNum>
  <w:abstractNum w:abstractNumId="3">
    <w:multiLevelType w:val="hybridMultilevel"/>
    <w:lvl w:ilvl="0">
      <w:start w:val="5"/>
      <w:numFmt w:val="decimal"/>
      <w:lvlText w:val="%1."/>
      <w:lvlJc w:val="left"/>
      <w:pPr>
        <w:ind w:left="407" w:hanging="360"/>
        <w:jc w:val="left"/>
      </w:pPr>
      <w:rPr>
        <w:rFonts w:hint="default" w:ascii="Arial Narrow" w:hAnsi="Arial Narrow" w:eastAsia="Arial Narrow" w:cs="Arial Narrow"/>
        <w:w w:val="100"/>
        <w:sz w:val="22"/>
        <w:szCs w:val="22"/>
        <w:lang w:val="en-us" w:eastAsia="en-us" w:bidi="en-us"/>
      </w:rPr>
    </w:lvl>
    <w:lvl w:ilvl="1">
      <w:start w:val="0"/>
      <w:numFmt w:val="bullet"/>
      <w:lvlText w:val="•"/>
      <w:lvlJc w:val="left"/>
      <w:pPr>
        <w:ind w:left="1134" w:hanging="360"/>
      </w:pPr>
      <w:rPr>
        <w:rFonts w:hint="default"/>
        <w:lang w:val="en-us" w:eastAsia="en-us" w:bidi="en-us"/>
      </w:rPr>
    </w:lvl>
    <w:lvl w:ilvl="2">
      <w:start w:val="0"/>
      <w:numFmt w:val="bullet"/>
      <w:lvlText w:val="•"/>
      <w:lvlJc w:val="left"/>
      <w:pPr>
        <w:ind w:left="1869" w:hanging="360"/>
      </w:pPr>
      <w:rPr>
        <w:rFonts w:hint="default"/>
        <w:lang w:val="en-us" w:eastAsia="en-us" w:bidi="en-us"/>
      </w:rPr>
    </w:lvl>
    <w:lvl w:ilvl="3">
      <w:start w:val="0"/>
      <w:numFmt w:val="bullet"/>
      <w:lvlText w:val="•"/>
      <w:lvlJc w:val="left"/>
      <w:pPr>
        <w:ind w:left="2604" w:hanging="360"/>
      </w:pPr>
      <w:rPr>
        <w:rFonts w:hint="default"/>
        <w:lang w:val="en-us" w:eastAsia="en-us" w:bidi="en-us"/>
      </w:rPr>
    </w:lvl>
    <w:lvl w:ilvl="4">
      <w:start w:val="0"/>
      <w:numFmt w:val="bullet"/>
      <w:lvlText w:val="•"/>
      <w:lvlJc w:val="left"/>
      <w:pPr>
        <w:ind w:left="3338" w:hanging="360"/>
      </w:pPr>
      <w:rPr>
        <w:rFonts w:hint="default"/>
        <w:lang w:val="en-us" w:eastAsia="en-us" w:bidi="en-us"/>
      </w:rPr>
    </w:lvl>
    <w:lvl w:ilvl="5">
      <w:start w:val="0"/>
      <w:numFmt w:val="bullet"/>
      <w:lvlText w:val="•"/>
      <w:lvlJc w:val="left"/>
      <w:pPr>
        <w:ind w:left="4073" w:hanging="360"/>
      </w:pPr>
      <w:rPr>
        <w:rFonts w:hint="default"/>
        <w:lang w:val="en-us" w:eastAsia="en-us" w:bidi="en-us"/>
      </w:rPr>
    </w:lvl>
    <w:lvl w:ilvl="6">
      <w:start w:val="0"/>
      <w:numFmt w:val="bullet"/>
      <w:lvlText w:val="•"/>
      <w:lvlJc w:val="left"/>
      <w:pPr>
        <w:ind w:left="4808" w:hanging="360"/>
      </w:pPr>
      <w:rPr>
        <w:rFonts w:hint="default"/>
        <w:lang w:val="en-us" w:eastAsia="en-us" w:bidi="en-us"/>
      </w:rPr>
    </w:lvl>
    <w:lvl w:ilvl="7">
      <w:start w:val="0"/>
      <w:numFmt w:val="bullet"/>
      <w:lvlText w:val="•"/>
      <w:lvlJc w:val="left"/>
      <w:pPr>
        <w:ind w:left="5542" w:hanging="360"/>
      </w:pPr>
      <w:rPr>
        <w:rFonts w:hint="default"/>
        <w:lang w:val="en-us" w:eastAsia="en-us" w:bidi="en-us"/>
      </w:rPr>
    </w:lvl>
    <w:lvl w:ilvl="8">
      <w:start w:val="0"/>
      <w:numFmt w:val="bullet"/>
      <w:lvlText w:val="•"/>
      <w:lvlJc w:val="left"/>
      <w:pPr>
        <w:ind w:left="6277" w:hanging="360"/>
      </w:pPr>
      <w:rPr>
        <w:rFonts w:hint="default"/>
        <w:lang w:val="en-us" w:eastAsia="en-us" w:bidi="en-us"/>
      </w:rPr>
    </w:lvl>
  </w:abstractNum>
  <w:abstractNum w:abstractNumId="2">
    <w:multiLevelType w:val="hybridMultilevel"/>
    <w:lvl w:ilvl="0">
      <w:start w:val="1"/>
      <w:numFmt w:val="decimal"/>
      <w:lvlText w:val="%1."/>
      <w:lvlJc w:val="left"/>
      <w:pPr>
        <w:ind w:left="407" w:hanging="360"/>
        <w:jc w:val="left"/>
      </w:pPr>
      <w:rPr>
        <w:rFonts w:hint="default" w:ascii="Arial Narrow" w:hAnsi="Arial Narrow" w:eastAsia="Arial Narrow" w:cs="Arial Narrow"/>
        <w:w w:val="100"/>
        <w:sz w:val="22"/>
        <w:szCs w:val="22"/>
        <w:lang w:val="en-us" w:eastAsia="en-us" w:bidi="en-us"/>
      </w:rPr>
    </w:lvl>
    <w:lvl w:ilvl="1">
      <w:start w:val="0"/>
      <w:numFmt w:val="bullet"/>
      <w:lvlText w:val="•"/>
      <w:lvlJc w:val="left"/>
      <w:pPr>
        <w:ind w:left="1134" w:hanging="360"/>
      </w:pPr>
      <w:rPr>
        <w:rFonts w:hint="default"/>
        <w:lang w:val="en-us" w:eastAsia="en-us" w:bidi="en-us"/>
      </w:rPr>
    </w:lvl>
    <w:lvl w:ilvl="2">
      <w:start w:val="0"/>
      <w:numFmt w:val="bullet"/>
      <w:lvlText w:val="•"/>
      <w:lvlJc w:val="left"/>
      <w:pPr>
        <w:ind w:left="1869" w:hanging="360"/>
      </w:pPr>
      <w:rPr>
        <w:rFonts w:hint="default"/>
        <w:lang w:val="en-us" w:eastAsia="en-us" w:bidi="en-us"/>
      </w:rPr>
    </w:lvl>
    <w:lvl w:ilvl="3">
      <w:start w:val="0"/>
      <w:numFmt w:val="bullet"/>
      <w:lvlText w:val="•"/>
      <w:lvlJc w:val="left"/>
      <w:pPr>
        <w:ind w:left="2604" w:hanging="360"/>
      </w:pPr>
      <w:rPr>
        <w:rFonts w:hint="default"/>
        <w:lang w:val="en-us" w:eastAsia="en-us" w:bidi="en-us"/>
      </w:rPr>
    </w:lvl>
    <w:lvl w:ilvl="4">
      <w:start w:val="0"/>
      <w:numFmt w:val="bullet"/>
      <w:lvlText w:val="•"/>
      <w:lvlJc w:val="left"/>
      <w:pPr>
        <w:ind w:left="3338" w:hanging="360"/>
      </w:pPr>
      <w:rPr>
        <w:rFonts w:hint="default"/>
        <w:lang w:val="en-us" w:eastAsia="en-us" w:bidi="en-us"/>
      </w:rPr>
    </w:lvl>
    <w:lvl w:ilvl="5">
      <w:start w:val="0"/>
      <w:numFmt w:val="bullet"/>
      <w:lvlText w:val="•"/>
      <w:lvlJc w:val="left"/>
      <w:pPr>
        <w:ind w:left="4073" w:hanging="360"/>
      </w:pPr>
      <w:rPr>
        <w:rFonts w:hint="default"/>
        <w:lang w:val="en-us" w:eastAsia="en-us" w:bidi="en-us"/>
      </w:rPr>
    </w:lvl>
    <w:lvl w:ilvl="6">
      <w:start w:val="0"/>
      <w:numFmt w:val="bullet"/>
      <w:lvlText w:val="•"/>
      <w:lvlJc w:val="left"/>
      <w:pPr>
        <w:ind w:left="4808" w:hanging="360"/>
      </w:pPr>
      <w:rPr>
        <w:rFonts w:hint="default"/>
        <w:lang w:val="en-us" w:eastAsia="en-us" w:bidi="en-us"/>
      </w:rPr>
    </w:lvl>
    <w:lvl w:ilvl="7">
      <w:start w:val="0"/>
      <w:numFmt w:val="bullet"/>
      <w:lvlText w:val="•"/>
      <w:lvlJc w:val="left"/>
      <w:pPr>
        <w:ind w:left="5542" w:hanging="360"/>
      </w:pPr>
      <w:rPr>
        <w:rFonts w:hint="default"/>
        <w:lang w:val="en-us" w:eastAsia="en-us" w:bidi="en-us"/>
      </w:rPr>
    </w:lvl>
    <w:lvl w:ilvl="8">
      <w:start w:val="0"/>
      <w:numFmt w:val="bullet"/>
      <w:lvlText w:val="•"/>
      <w:lvlJc w:val="left"/>
      <w:pPr>
        <w:ind w:left="6277" w:hanging="360"/>
      </w:pPr>
      <w:rPr>
        <w:rFonts w:hint="default"/>
        <w:lang w:val="en-us" w:eastAsia="en-us" w:bidi="en-us"/>
      </w:rPr>
    </w:lvl>
  </w:abstractNum>
  <w:abstractNum w:abstractNumId="1">
    <w:multiLevelType w:val="hybridMultilevel"/>
    <w:lvl w:ilvl="0">
      <w:start w:val="0"/>
      <w:numFmt w:val="bullet"/>
      <w:lvlText w:val=""/>
      <w:lvlJc w:val="left"/>
      <w:pPr>
        <w:ind w:left="4212" w:hanging="504"/>
      </w:pPr>
      <w:rPr>
        <w:rFonts w:hint="default" w:ascii="Wingdings" w:hAnsi="Wingdings" w:eastAsia="Wingdings" w:cs="Wingdings"/>
        <w:w w:val="100"/>
        <w:sz w:val="22"/>
        <w:szCs w:val="22"/>
        <w:lang w:val="en-us" w:eastAsia="en-us" w:bidi="en-us"/>
      </w:rPr>
    </w:lvl>
    <w:lvl w:ilvl="1">
      <w:start w:val="0"/>
      <w:numFmt w:val="bullet"/>
      <w:lvlText w:val="•"/>
      <w:lvlJc w:val="left"/>
      <w:pPr>
        <w:ind w:left="4682" w:hanging="504"/>
      </w:pPr>
      <w:rPr>
        <w:rFonts w:hint="default"/>
        <w:lang w:val="en-us" w:eastAsia="en-us" w:bidi="en-us"/>
      </w:rPr>
    </w:lvl>
    <w:lvl w:ilvl="2">
      <w:start w:val="0"/>
      <w:numFmt w:val="bullet"/>
      <w:lvlText w:val="•"/>
      <w:lvlJc w:val="left"/>
      <w:pPr>
        <w:ind w:left="5144" w:hanging="504"/>
      </w:pPr>
      <w:rPr>
        <w:rFonts w:hint="default"/>
        <w:lang w:val="en-us" w:eastAsia="en-us" w:bidi="en-us"/>
      </w:rPr>
    </w:lvl>
    <w:lvl w:ilvl="3">
      <w:start w:val="0"/>
      <w:numFmt w:val="bullet"/>
      <w:lvlText w:val="•"/>
      <w:lvlJc w:val="left"/>
      <w:pPr>
        <w:ind w:left="5606" w:hanging="504"/>
      </w:pPr>
      <w:rPr>
        <w:rFonts w:hint="default"/>
        <w:lang w:val="en-us" w:eastAsia="en-us" w:bidi="en-us"/>
      </w:rPr>
    </w:lvl>
    <w:lvl w:ilvl="4">
      <w:start w:val="0"/>
      <w:numFmt w:val="bullet"/>
      <w:lvlText w:val="•"/>
      <w:lvlJc w:val="left"/>
      <w:pPr>
        <w:ind w:left="6068" w:hanging="504"/>
      </w:pPr>
      <w:rPr>
        <w:rFonts w:hint="default"/>
        <w:lang w:val="en-us" w:eastAsia="en-us" w:bidi="en-us"/>
      </w:rPr>
    </w:lvl>
    <w:lvl w:ilvl="5">
      <w:start w:val="0"/>
      <w:numFmt w:val="bullet"/>
      <w:lvlText w:val="•"/>
      <w:lvlJc w:val="left"/>
      <w:pPr>
        <w:ind w:left="6530" w:hanging="504"/>
      </w:pPr>
      <w:rPr>
        <w:rFonts w:hint="default"/>
        <w:lang w:val="en-us" w:eastAsia="en-us" w:bidi="en-us"/>
      </w:rPr>
    </w:lvl>
    <w:lvl w:ilvl="6">
      <w:start w:val="0"/>
      <w:numFmt w:val="bullet"/>
      <w:lvlText w:val="•"/>
      <w:lvlJc w:val="left"/>
      <w:pPr>
        <w:ind w:left="6992" w:hanging="504"/>
      </w:pPr>
      <w:rPr>
        <w:rFonts w:hint="default"/>
        <w:lang w:val="en-us" w:eastAsia="en-us" w:bidi="en-us"/>
      </w:rPr>
    </w:lvl>
    <w:lvl w:ilvl="7">
      <w:start w:val="0"/>
      <w:numFmt w:val="bullet"/>
      <w:lvlText w:val="•"/>
      <w:lvlJc w:val="left"/>
      <w:pPr>
        <w:ind w:left="7454" w:hanging="504"/>
      </w:pPr>
      <w:rPr>
        <w:rFonts w:hint="default"/>
        <w:lang w:val="en-us" w:eastAsia="en-us" w:bidi="en-us"/>
      </w:rPr>
    </w:lvl>
    <w:lvl w:ilvl="8">
      <w:start w:val="0"/>
      <w:numFmt w:val="bullet"/>
      <w:lvlText w:val="•"/>
      <w:lvlJc w:val="left"/>
      <w:pPr>
        <w:ind w:left="7916" w:hanging="504"/>
      </w:pPr>
      <w:rPr>
        <w:rFonts w:hint="default"/>
        <w:lang w:val="en-us" w:eastAsia="en-us" w:bidi="en-us"/>
      </w:rPr>
    </w:lvl>
  </w:abstractNum>
  <w:abstractNum w:abstractNumId="0">
    <w:multiLevelType w:val="hybridMultilevel"/>
    <w:lvl w:ilvl="0">
      <w:start w:val="0"/>
      <w:numFmt w:val="bullet"/>
      <w:lvlText w:val=""/>
      <w:lvlJc w:val="left"/>
      <w:pPr>
        <w:ind w:left="4068" w:hanging="360"/>
      </w:pPr>
      <w:rPr>
        <w:rFonts w:hint="default" w:ascii="Wingdings" w:hAnsi="Wingdings" w:eastAsia="Wingdings" w:cs="Wingdings"/>
        <w:w w:val="100"/>
        <w:sz w:val="22"/>
        <w:szCs w:val="22"/>
        <w:lang w:val="en-us" w:eastAsia="en-us" w:bidi="en-us"/>
      </w:rPr>
    </w:lvl>
    <w:lvl w:ilvl="1">
      <w:start w:val="0"/>
      <w:numFmt w:val="bullet"/>
      <w:lvlText w:val="•"/>
      <w:lvlJc w:val="left"/>
      <w:pPr>
        <w:ind w:left="4538" w:hanging="360"/>
      </w:pPr>
      <w:rPr>
        <w:rFonts w:hint="default"/>
        <w:lang w:val="en-us" w:eastAsia="en-us" w:bidi="en-us"/>
      </w:rPr>
    </w:lvl>
    <w:lvl w:ilvl="2">
      <w:start w:val="0"/>
      <w:numFmt w:val="bullet"/>
      <w:lvlText w:val="•"/>
      <w:lvlJc w:val="left"/>
      <w:pPr>
        <w:ind w:left="5016" w:hanging="360"/>
      </w:pPr>
      <w:rPr>
        <w:rFonts w:hint="default"/>
        <w:lang w:val="en-us" w:eastAsia="en-us" w:bidi="en-us"/>
      </w:rPr>
    </w:lvl>
    <w:lvl w:ilvl="3">
      <w:start w:val="0"/>
      <w:numFmt w:val="bullet"/>
      <w:lvlText w:val="•"/>
      <w:lvlJc w:val="left"/>
      <w:pPr>
        <w:ind w:left="5494" w:hanging="360"/>
      </w:pPr>
      <w:rPr>
        <w:rFonts w:hint="default"/>
        <w:lang w:val="en-us" w:eastAsia="en-us" w:bidi="en-us"/>
      </w:rPr>
    </w:lvl>
    <w:lvl w:ilvl="4">
      <w:start w:val="0"/>
      <w:numFmt w:val="bullet"/>
      <w:lvlText w:val="•"/>
      <w:lvlJc w:val="left"/>
      <w:pPr>
        <w:ind w:left="5973" w:hanging="360"/>
      </w:pPr>
      <w:rPr>
        <w:rFonts w:hint="default"/>
        <w:lang w:val="en-us" w:eastAsia="en-us" w:bidi="en-us"/>
      </w:rPr>
    </w:lvl>
    <w:lvl w:ilvl="5">
      <w:start w:val="0"/>
      <w:numFmt w:val="bullet"/>
      <w:lvlText w:val="•"/>
      <w:lvlJc w:val="left"/>
      <w:pPr>
        <w:ind w:left="6451" w:hanging="360"/>
      </w:pPr>
      <w:rPr>
        <w:rFonts w:hint="default"/>
        <w:lang w:val="en-us" w:eastAsia="en-us" w:bidi="en-us"/>
      </w:rPr>
    </w:lvl>
    <w:lvl w:ilvl="6">
      <w:start w:val="0"/>
      <w:numFmt w:val="bullet"/>
      <w:lvlText w:val="•"/>
      <w:lvlJc w:val="left"/>
      <w:pPr>
        <w:ind w:left="6929" w:hanging="360"/>
      </w:pPr>
      <w:rPr>
        <w:rFonts w:hint="default"/>
        <w:lang w:val="en-us" w:eastAsia="en-us" w:bidi="en-us"/>
      </w:rPr>
    </w:lvl>
    <w:lvl w:ilvl="7">
      <w:start w:val="0"/>
      <w:numFmt w:val="bullet"/>
      <w:lvlText w:val="•"/>
      <w:lvlJc w:val="left"/>
      <w:pPr>
        <w:ind w:left="7408" w:hanging="360"/>
      </w:pPr>
      <w:rPr>
        <w:rFonts w:hint="default"/>
        <w:lang w:val="en-us" w:eastAsia="en-us" w:bidi="en-us"/>
      </w:rPr>
    </w:lvl>
    <w:lvl w:ilvl="8">
      <w:start w:val="0"/>
      <w:numFmt w:val="bullet"/>
      <w:lvlText w:val="•"/>
      <w:lvlJc w:val="left"/>
      <w:pPr>
        <w:ind w:left="7886" w:hanging="360"/>
      </w:pPr>
      <w:rPr>
        <w:rFonts w:hint="default"/>
        <w:lang w:val="en-us" w:eastAsia="en-us" w:bidi="en-us"/>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en-us"/>
    </w:rPr>
  </w:style>
  <w:style w:styleId="BodyText" w:type="paragraph">
    <w:name w:val="Body Text"/>
    <w:basedOn w:val="Normal"/>
    <w:uiPriority w:val="1"/>
    <w:qFormat/>
    <w:pPr>
      <w:ind w:left="6983"/>
    </w:pPr>
    <w:rPr>
      <w:rFonts w:ascii="Cambria" w:hAnsi="Cambria" w:eastAsia="Cambria" w:cs="Cambria"/>
      <w:sz w:val="22"/>
      <w:szCs w:val="22"/>
      <w:lang w:val="en-us" w:eastAsia="en-us" w:bidi="en-us"/>
    </w:rPr>
  </w:style>
  <w:style w:styleId="Heading1" w:type="paragraph">
    <w:name w:val="Heading 1"/>
    <w:basedOn w:val="Normal"/>
    <w:uiPriority w:val="1"/>
    <w:qFormat/>
    <w:pPr>
      <w:spacing w:before="13"/>
      <w:ind w:left="3022"/>
      <w:outlineLvl w:val="1"/>
    </w:pPr>
    <w:rPr>
      <w:rFonts w:ascii="Cambria" w:hAnsi="Cambria" w:eastAsia="Cambria" w:cs="Cambria"/>
      <w:b/>
      <w:bCs/>
      <w:sz w:val="22"/>
      <w:szCs w:val="22"/>
      <w:lang w:val="en-us" w:eastAsia="en-us" w:bidi="en-us"/>
    </w:rPr>
  </w:style>
  <w:style w:styleId="ListParagraph" w:type="paragraph">
    <w:name w:val="List Paragraph"/>
    <w:basedOn w:val="Normal"/>
    <w:uiPriority w:val="1"/>
    <w:qFormat/>
    <w:pPr>
      <w:ind w:left="6983" w:hanging="360"/>
    </w:pPr>
    <w:rPr>
      <w:rFonts w:ascii="Cambria" w:hAnsi="Cambria" w:eastAsia="Cambria" w:cs="Cambria"/>
      <w:lang w:val="en-us" w:eastAsia="en-us" w:bidi="en-us"/>
    </w:rPr>
  </w:style>
  <w:style w:styleId="TableParagraph" w:type="paragraph">
    <w:name w:val="Table Paragraph"/>
    <w:basedOn w:val="Normal"/>
    <w:uiPriority w:val="1"/>
    <w:qFormat/>
    <w:pPr/>
    <w:rPr>
      <w:rFonts w:ascii="Arial Narrow" w:hAnsi="Arial Narrow" w:eastAsia="Arial Narrow" w:cs="Arial Narrow"/>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yperlink" Target="mailto:Harryki2007@gmail.com"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ADMNISTRATION</dc:creator>
  <dc:title>PERSONAL</dc:title>
  <dcterms:created xsi:type="dcterms:W3CDTF">2019-02-20T01:19:52Z</dcterms:created>
  <dcterms:modified xsi:type="dcterms:W3CDTF">2019-02-20T01:19:52Z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2018-02-01T00:00:00Z</vt:filetime>
  </property>
  <property fmtid="{D5CDD505-2E9C-101B-9397-08002B2CF9AE}" pid="3" name="Creator">
    <vt:lpwstr>Microsoft® Word 2013</vt:lpwstr>
  </property>
  <property fmtid="{D5CDD505-2E9C-101B-9397-08002B2CF9AE}" pid="4" name="LastSaved">
    <vt:filetime>2019-02-20T00:00:00Z</vt:filetime>
  </property>
</Properties>
</file>