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5"/>
        <w:numPr>
          <w:ilvl w:val="4"/>
          <w:numId w:val="1"/>
        </w:numPr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  <w:t>Koji  SUGAYA</w:t>
      </w:r>
    </w:p>
    <w:p>
      <w:pPr>
        <w:pStyle w:val="Heading4"/>
        <w:numPr>
          <w:ilvl w:val="3"/>
          <w:numId w:val="1"/>
        </w:numPr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spacing w:lineRule="atLeast" w:line="10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790 Boylston St.  #14B Boston, MA 02199        Tel: 617-450-0163        E-mail: </w:t>
      </w:r>
      <w:hyperlink r:id="rId2">
        <w:r>
          <w:rPr>
            <w:rStyle w:val="InternetLink"/>
            <w:rFonts w:cs="Times New Roman" w:ascii="Times New Roman" w:hAnsi="Times New Roman"/>
          </w:rPr>
          <w:t>ksugaya@mit.edu</w:t>
        </w:r>
      </w:hyperlink>
    </w:p>
    <w:p>
      <w:pPr>
        <w:pStyle w:val="Normal"/>
        <w:spacing w:lineRule="atLeast" w:line="100"/>
        <w:jc w:val="center"/>
        <w:rPr>
          <w:rFonts w:ascii="Times New Roman" w:hAnsi="Times New Roman" w:eastAsia="MS Gothic;ＭＳ ゴシック" w:cs="Times New Roman"/>
          <w:b/>
          <w:b/>
          <w:spacing w:val="0"/>
          <w:kern w:val="0"/>
          <w:sz w:val="20"/>
          <w:lang w:val="en-US" w:eastAsia="en-US"/>
        </w:rPr>
      </w:pPr>
      <w:r>
        <w:rPr>
          <w:rFonts w:eastAsia="MS Gothic;ＭＳ ゴシック" w:cs="Times New Roman" w:ascii="Times New Roman" w:hAnsi="Times New Roman"/>
          <w:b/>
          <w:spacing w:val="0"/>
          <w:kern w:val="0"/>
          <w:sz w:val="20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635</wp:posOffset>
                </wp:positionH>
                <wp:positionV relativeFrom="paragraph">
                  <wp:posOffset>50800</wp:posOffset>
                </wp:positionV>
                <wp:extent cx="6727825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732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05pt,4pt" to="529.7pt,4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left" w:pos="4200" w:leader="none"/>
        </w:tabs>
        <w:rPr>
          <w:rFonts w:ascii="Times New Roman" w:hAnsi="Times New Roman" w:eastAsia="MS Gothic;ＭＳ ゴシック" w:cs="Times New Roman"/>
          <w:b/>
          <w:b/>
          <w:sz w:val="20"/>
          <w:u w:val="single"/>
        </w:rPr>
      </w:pPr>
      <w:r>
        <w:rPr>
          <w:rFonts w:eastAsia="MS Gothic;ＭＳ ゴシック" w:cs="Times New Roman" w:ascii="Times New Roman" w:hAnsi="Times New Roman"/>
          <w:b/>
          <w:sz w:val="23"/>
          <w:u w:val="single"/>
        </w:rPr>
        <w:t>EMPLOYMENT</w:t>
      </w:r>
    </w:p>
    <w:p>
      <w:pPr>
        <w:pStyle w:val="Normal"/>
        <w:spacing w:lineRule="atLeast" w:line="60"/>
        <w:rPr>
          <w:rFonts w:ascii="Times New Roman" w:hAnsi="Times New Roman" w:eastAsia="MS Gothic;ＭＳ ゴシック" w:cs="Times New Roman"/>
          <w:b/>
          <w:b/>
          <w:sz w:val="17"/>
        </w:rPr>
      </w:pPr>
      <w:r>
        <w:rPr>
          <w:rFonts w:eastAsia="MS Gothic;ＭＳ ゴシック" w:cs="Times New Roman" w:ascii="Times New Roman" w:hAnsi="Times New Roman"/>
          <w:b/>
          <w:sz w:val="19"/>
        </w:rPr>
        <w:t>4/1993-6/1999</w:t>
      </w:r>
      <w:r>
        <w:rPr>
          <w:rFonts w:eastAsia="MS Gothic;ＭＳ ゴシック" w:cs="Times New Roman" w:ascii="Times New Roman" w:hAnsi="Times New Roman"/>
          <w:sz w:val="19"/>
        </w:rPr>
        <w:t xml:space="preserve"> </w:t>
      </w:r>
      <w:r>
        <w:rPr>
          <w:rFonts w:eastAsia="MS Gothic;ＭＳ ゴシック" w:cs="Times New Roman" w:ascii="Times New Roman" w:hAnsi="Times New Roman"/>
          <w:sz w:val="19"/>
        </w:rPr>
        <w:tab/>
      </w:r>
      <w:r>
        <w:rPr>
          <w:rFonts w:eastAsia="MS Gothic;ＭＳ ゴシック" w:cs="Times New Roman" w:ascii="Times New Roman" w:hAnsi="Times New Roman"/>
          <w:b/>
          <w:sz w:val="19"/>
          <w:u w:val="single"/>
        </w:rPr>
        <w:t>THE SANWA BANK LIMITED</w:t>
      </w:r>
      <w:r>
        <w:rPr>
          <w:rFonts w:eastAsia="MS Gothic;ＭＳ ゴシック" w:cs="Times New Roman" w:ascii="Times New Roman" w:hAnsi="Times New Roman"/>
          <w:sz w:val="19"/>
        </w:rPr>
        <w:t xml:space="preserve">, </w:t>
      </w:r>
      <w:r>
        <w:rPr>
          <w:rFonts w:eastAsia="MS Gothic;ＭＳ ゴシック" w:cs="Times New Roman" w:ascii="Times New Roman" w:hAnsi="Times New Roman"/>
          <w:b/>
          <w:sz w:val="19"/>
        </w:rPr>
        <w:t>Tokyo Japan -</w:t>
      </w:r>
      <w:r>
        <w:rPr>
          <w:rFonts w:eastAsia="MS Gothic;ＭＳ ゴシック" w:cs="Times New Roman" w:ascii="Times New Roman" w:hAnsi="Times New Roman"/>
          <w:sz w:val="17"/>
        </w:rPr>
        <w:t xml:space="preserve"> </w:t>
      </w:r>
      <w:r>
        <w:rPr>
          <w:rFonts w:eastAsia="MS Gothic;ＭＳ ゴシック" w:cs="Times New Roman" w:ascii="Times New Roman" w:hAnsi="Times New Roman"/>
          <w:b/>
          <w:sz w:val="17"/>
        </w:rPr>
        <w:t>One of the largest banking institutions in Japan,</w:t>
      </w:r>
    </w:p>
    <w:p>
      <w:pPr>
        <w:pStyle w:val="Normal"/>
        <w:spacing w:lineRule="atLeast" w:line="60"/>
        <w:rPr>
          <w:rFonts w:ascii="Times New Roman" w:hAnsi="Times New Roman" w:eastAsia="MS Gothic;ＭＳ ゴシック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17"/>
        </w:rPr>
        <w:t xml:space="preserve">                      </w:t>
      </w:r>
      <w:r>
        <w:rPr>
          <w:rFonts w:eastAsia="MS Gothic;ＭＳ ゴシック" w:cs="Times New Roman" w:ascii="Times New Roman" w:hAnsi="Times New Roman"/>
          <w:sz w:val="20"/>
        </w:rPr>
        <w:t>2000 Statistics (exchange rate 1US$=106Yen)</w:t>
      </w:r>
      <w:r>
        <w:rPr>
          <w:rFonts w:ascii="Times New Roman" w:hAnsi="Times New Roman" w:cs="Times New Roman" w:eastAsia="MS Gothic;ＭＳ ゴシック"/>
          <w:sz w:val="20"/>
        </w:rPr>
        <w:t>　</w:t>
      </w:r>
      <w:r>
        <w:rPr>
          <w:rFonts w:eastAsia="MS Gothic;ＭＳ ゴシック" w:cs="Times New Roman" w:ascii="Times New Roman" w:hAnsi="Times New Roman"/>
          <w:sz w:val="20"/>
        </w:rPr>
        <w:t>Total Assets:</w:t>
      </w:r>
      <w:r>
        <w:rPr>
          <w:rFonts w:ascii="Times New Roman" w:hAnsi="Times New Roman" w:cs="Times New Roman" w:eastAsia="MS Gothic;ＭＳ ゴシック"/>
          <w:sz w:val="20"/>
        </w:rPr>
        <w:t>＄</w:t>
      </w:r>
      <w:r>
        <w:rPr>
          <w:rFonts w:eastAsia="MS Gothic;ＭＳ ゴシック" w:cs="Times New Roman" w:ascii="Times New Roman" w:hAnsi="Times New Roman"/>
          <w:sz w:val="20"/>
        </w:rPr>
        <w:t xml:space="preserve">425billion </w:t>
      </w:r>
      <w:r>
        <w:rPr>
          <w:rFonts w:eastAsia="MS Gothic;ＭＳ ゴシック" w:cs="Times New Roman" w:ascii="Times New Roman" w:hAnsi="Times New Roman"/>
          <w:sz w:val="20"/>
        </w:rPr>
        <w:t xml:space="preserve"> </w:t>
      </w:r>
      <w:r>
        <w:rPr>
          <w:rFonts w:eastAsia="MS Gothic;ＭＳ ゴシック" w:cs="Times New Roman" w:ascii="Times New Roman" w:hAnsi="Times New Roman"/>
          <w:sz w:val="20"/>
        </w:rPr>
        <w:t>Numbers of Employees: 13</w:t>
      </w:r>
      <w:r>
        <w:rPr>
          <w:rFonts w:eastAsia="MS Gothic;ＭＳ ゴシック" w:cs="Times New Roman" w:ascii="Times New Roman" w:hAnsi="Times New Roman"/>
          <w:sz w:val="20"/>
        </w:rPr>
        <w:t>,</w:t>
      </w:r>
      <w:r>
        <w:rPr>
          <w:rFonts w:eastAsia="MS Gothic;ＭＳ ゴシック" w:cs="Times New Roman" w:ascii="Times New Roman" w:hAnsi="Times New Roman"/>
          <w:sz w:val="20"/>
        </w:rPr>
        <w:t>020</w:t>
      </w:r>
      <w:r>
        <w:rPr>
          <w:rFonts w:ascii="Times New Roman" w:hAnsi="Times New Roman" w:cs="Times New Roman" w:eastAsia="MS Gothic;ＭＳ ゴシック"/>
          <w:sz w:val="20"/>
        </w:rPr>
        <w:t>　</w:t>
      </w:r>
    </w:p>
    <w:p>
      <w:pPr>
        <w:pStyle w:val="Normal"/>
        <w:spacing w:lineRule="auto"/>
        <w:ind w:firstLine="1188"/>
        <w:rPr/>
      </w:pPr>
      <w:r>
        <w:rPr>
          <w:rFonts w:eastAsia="Times New Roman" w:cs="Times New Roman" w:ascii="Times New Roman" w:hAnsi="Times New Roman"/>
          <w:sz w:val="20"/>
        </w:rPr>
        <w:t xml:space="preserve">     </w:t>
      </w:r>
      <w:r>
        <w:rPr>
          <w:rFonts w:eastAsia="MS Gothic;ＭＳ ゴシック" w:cs="Times New Roman" w:ascii="Times New Roman" w:hAnsi="Times New Roman"/>
          <w:sz w:val="20"/>
        </w:rPr>
        <w:t>Number of offices: Domestic 314 Overseas 37</w:t>
      </w:r>
      <w:r>
        <w:rPr>
          <w:rFonts w:eastAsia="MS Gothic;ＭＳ ゴシック" w:cs="Times New Roman" w:ascii="Times New Roman" w:hAnsi="Times New Roman"/>
          <w:sz w:val="20"/>
        </w:rPr>
        <w:t xml:space="preserve"> </w:t>
      </w:r>
      <w:r>
        <w:rPr>
          <w:rFonts w:eastAsia="MS Gothic;ＭＳ ゴシック" w:cs="Times New Roman" w:ascii="Times New Roman" w:hAnsi="Times New Roman"/>
          <w:sz w:val="20"/>
        </w:rPr>
        <w:t xml:space="preserve"> Capital Ratio: 12.25%</w:t>
      </w:r>
    </w:p>
    <w:p>
      <w:pPr>
        <w:pStyle w:val="Normal"/>
        <w:ind w:firstLine="1188"/>
        <w:rPr>
          <w:rFonts w:eastAsia="MS Gothic;ＭＳ ゴシック"/>
        </w:rPr>
      </w:pPr>
      <w:r>
        <w:rPr>
          <w:rFonts w:eastAsia="Times New Roman" w:cs="Times New Roman" w:ascii="Times New Roman" w:hAnsi="Times New Roman"/>
          <w:sz w:val="20"/>
        </w:rPr>
        <w:t xml:space="preserve">       </w:t>
      </w:r>
    </w:p>
    <w:p>
      <w:pPr>
        <w:pStyle w:val="Normal"/>
        <w:spacing w:lineRule="auto"/>
        <w:ind w:left="372" w:firstLine="1188"/>
        <w:rPr/>
      </w:pPr>
      <w:r>
        <w:rPr>
          <w:rFonts w:eastAsia="MS Gothic;ＭＳ ゴシック" w:cs="Times New Roman" w:ascii="Times New Roman" w:hAnsi="Times New Roman"/>
          <w:b/>
          <w:i/>
          <w:u w:val="single"/>
        </w:rPr>
        <w:t>Financial Engineer</w:t>
      </w:r>
      <w:r>
        <w:rPr>
          <w:rFonts w:eastAsia="MS Gothic;ＭＳ ゴシック" w:cs="Times New Roman" w:ascii="Times New Roman" w:hAnsi="Times New Roman"/>
          <w:b/>
        </w:rPr>
        <w:t>,</w:t>
      </w:r>
      <w:r>
        <w:rPr>
          <w:rFonts w:eastAsia="MS Gothic;ＭＳ ゴシック" w:cs="Times New Roman" w:ascii="Times New Roman" w:hAnsi="Times New Roman"/>
          <w:b/>
          <w:sz w:val="20"/>
        </w:rPr>
        <w:t xml:space="preserve"> </w:t>
      </w:r>
      <w:r>
        <w:rPr>
          <w:rFonts w:eastAsia="MS Gothic;ＭＳ ゴシック" w:cs="Times New Roman" w:ascii="Times New Roman" w:hAnsi="Times New Roman"/>
          <w:b/>
          <w:sz w:val="17"/>
        </w:rPr>
        <w:t>Shibuya Branch</w:t>
      </w:r>
      <w:r>
        <w:rPr>
          <w:rFonts w:eastAsia="MS Gothic;ＭＳ ゴシック" w:cs="Times New Roman" w:ascii="Times New Roman" w:hAnsi="Times New Roman"/>
          <w:sz w:val="17"/>
        </w:rPr>
        <w:t>- One of top ten branch in Tokyo Area</w:t>
      </w:r>
      <w:r>
        <w:rPr>
          <w:rFonts w:eastAsia="MS Gothic;ＭＳ ゴシック" w:cs="Times New Roman" w:ascii="Times New Roman" w:hAnsi="Times New Roman"/>
          <w:b/>
          <w:sz w:val="17"/>
        </w:rPr>
        <w:t xml:space="preserve"> (11/1994-6/1999)</w:t>
      </w:r>
    </w:p>
    <w:p>
      <w:pPr>
        <w:pStyle w:val="Normal"/>
        <w:spacing w:lineRule="auto"/>
        <w:ind w:left="372" w:firstLine="1188"/>
        <w:rPr>
          <w:rFonts w:ascii="Times New Roman" w:hAnsi="Times New Roman" w:eastAsia="MS Gothic;ＭＳ ゴシック" w:cs="Times New Roman"/>
          <w:b/>
          <w:b/>
          <w:sz w:val="20"/>
          <w:u w:val="single"/>
        </w:rPr>
      </w:pPr>
      <w:r>
        <w:rPr>
          <w:rFonts w:eastAsia="MS Gothic;ＭＳ ゴシック" w:cs="Times New Roman" w:ascii="Times New Roman" w:hAnsi="Times New Roman"/>
          <w:b/>
          <w:sz w:val="20"/>
          <w:u w:val="single"/>
        </w:rPr>
        <w:t>TWO MAIN RESPONSIBILITIES</w:t>
      </w:r>
    </w:p>
    <w:p>
      <w:pPr>
        <w:pStyle w:val="Normal"/>
        <w:ind w:firstLine="1188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MS Gothic;ＭＳ ゴシック" w:cs="Times New Roman" w:ascii="Times New Roman" w:hAnsi="Times New Roman"/>
          <w:sz w:val="20"/>
        </w:rPr>
        <w:tab/>
        <w:t xml:space="preserve">(1) </w:t>
      </w:r>
      <w:r>
        <w:rPr>
          <w:rFonts w:eastAsia="MS Gothic;ＭＳ ゴシック" w:cs="Times New Roman" w:ascii="Times New Roman" w:hAnsi="Times New Roman"/>
          <w:b/>
          <w:i/>
          <w:sz w:val="19"/>
        </w:rPr>
        <w:t xml:space="preserve">Financial Engineering </w:t>
      </w:r>
      <w:r>
        <w:rPr>
          <w:rFonts w:eastAsia="MS Gothic;ＭＳ ゴシック" w:cs="Times New Roman" w:ascii="Times New Roman" w:hAnsi="Times New Roman"/>
          <w:sz w:val="19"/>
        </w:rPr>
        <w:tab/>
      </w:r>
      <w:r>
        <w:rPr>
          <w:rFonts w:eastAsia="MS Gothic;ＭＳ ゴシック" w:cs="Times New Roman" w:ascii="Times New Roman" w:hAnsi="Times New Roman"/>
          <w:sz w:val="20"/>
        </w:rPr>
        <w:tab/>
      </w:r>
    </w:p>
    <w:p>
      <w:pPr>
        <w:pStyle w:val="Normal"/>
        <w:numPr>
          <w:ilvl w:val="0"/>
          <w:numId w:val="2"/>
        </w:numPr>
        <w:autoSpaceDE w:val="false"/>
        <w:spacing w:lineRule="auto"/>
        <w:rPr>
          <w:rFonts w:ascii="Times New Roman" w:hAnsi="Times New Roman" w:eastAsia="MS Gothic;ＭＳ ゴシック" w:cs="Times New Roman"/>
          <w:sz w:val="20"/>
        </w:rPr>
      </w:pPr>
      <w:r>
        <w:rPr>
          <w:rFonts w:eastAsia="MS Gothic;ＭＳ ゴシック" w:cs="Times New Roman" w:ascii="Times New Roman" w:hAnsi="Times New Roman"/>
          <w:sz w:val="20"/>
        </w:rPr>
        <w:t>Provide investment banking “type” advise to large scale companies</w:t>
      </w:r>
    </w:p>
    <w:p>
      <w:pPr>
        <w:pStyle w:val="Normal"/>
        <w:numPr>
          <w:ilvl w:val="0"/>
          <w:numId w:val="2"/>
        </w:numPr>
        <w:autoSpaceDE w:val="false"/>
        <w:spacing w:lineRule="auto"/>
        <w:rPr>
          <w:rFonts w:ascii="Times New Roman" w:hAnsi="Times New Roman" w:eastAsia="MS Gothic;ＭＳ ゴシック" w:cs="Times New Roman"/>
          <w:sz w:val="20"/>
        </w:rPr>
      </w:pPr>
      <w:r>
        <w:rPr>
          <w:rFonts w:eastAsia="MS Gothic;ＭＳ ゴシック" w:cs="Times New Roman" w:ascii="Times New Roman" w:hAnsi="Times New Roman"/>
          <w:sz w:val="20"/>
        </w:rPr>
        <w:t>Customer advisor for market rate(interest ,stock ,foreign exchange, bond)</w:t>
      </w:r>
    </w:p>
    <w:p>
      <w:pPr>
        <w:pStyle w:val="Normal"/>
        <w:numPr>
          <w:ilvl w:val="0"/>
          <w:numId w:val="2"/>
        </w:numPr>
        <w:autoSpaceDE w:val="false"/>
        <w:spacing w:lineRule="auto"/>
        <w:rPr>
          <w:rFonts w:ascii="Times New Roman" w:hAnsi="Times New Roman" w:eastAsia="MS Gothic;ＭＳ ゴシック" w:cs="Times New Roman"/>
          <w:sz w:val="17"/>
        </w:rPr>
      </w:pPr>
      <w:r>
        <w:rPr>
          <w:rFonts w:eastAsia="MS Gothic;ＭＳ ゴシック" w:cs="Times New Roman" w:ascii="Times New Roman" w:hAnsi="Times New Roman"/>
          <w:sz w:val="20"/>
        </w:rPr>
        <w:t>One of 23 financial engineers in total bank each assigned to Top-Scale Branch</w:t>
      </w:r>
    </w:p>
    <w:p>
      <w:pPr>
        <w:pStyle w:val="Normal"/>
        <w:numPr>
          <w:ilvl w:val="0"/>
          <w:numId w:val="2"/>
        </w:numPr>
        <w:autoSpaceDE w:val="false"/>
        <w:spacing w:lineRule="auto"/>
        <w:rPr>
          <w:rFonts w:ascii="Times New Roman" w:hAnsi="Times New Roman" w:eastAsia="MS Gothic;ＭＳ ゴシック" w:cs="Times New Roman"/>
          <w:sz w:val="20"/>
        </w:rPr>
      </w:pPr>
      <w:r>
        <w:rPr>
          <w:rFonts w:eastAsia="MS Gothic;ＭＳ ゴシック" w:cs="Times New Roman" w:ascii="Times New Roman" w:hAnsi="Times New Roman"/>
          <w:sz w:val="20"/>
        </w:rPr>
        <w:t>Specialist in financial derivatives and corporate bonds</w:t>
      </w:r>
    </w:p>
    <w:p>
      <w:pPr>
        <w:pStyle w:val="Normal"/>
        <w:autoSpaceDE w:val="false"/>
        <w:rPr>
          <w:rFonts w:ascii="Times New Roman" w:hAnsi="Times New Roman" w:eastAsia="MS Gothic;ＭＳ ゴシック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                 </w:t>
      </w:r>
      <w:r>
        <w:rPr>
          <w:rFonts w:eastAsia="MS Gothic;ＭＳ ゴシック" w:cs="Times New Roman" w:ascii="Times New Roman" w:hAnsi="Times New Roman"/>
          <w:sz w:val="20"/>
        </w:rPr>
        <w:t xml:space="preserve">(2) </w:t>
      </w:r>
      <w:r>
        <w:rPr>
          <w:rFonts w:eastAsia="MS Gothic;ＭＳ ゴシック" w:cs="Times New Roman" w:ascii="Times New Roman" w:hAnsi="Times New Roman"/>
          <w:b/>
          <w:i/>
          <w:sz w:val="20"/>
        </w:rPr>
        <w:t>Management</w:t>
      </w:r>
    </w:p>
    <w:p>
      <w:pPr>
        <w:pStyle w:val="Normal"/>
        <w:numPr>
          <w:ilvl w:val="0"/>
          <w:numId w:val="2"/>
        </w:numPr>
        <w:autoSpaceDE w:val="false"/>
        <w:spacing w:lineRule="auto"/>
        <w:rPr>
          <w:rFonts w:ascii="Times New Roman" w:hAnsi="Times New Roman" w:eastAsia="MS Gothic;ＭＳ ゴシック" w:cs="Times New Roman"/>
          <w:sz w:val="20"/>
        </w:rPr>
      </w:pPr>
      <w:r>
        <w:rPr>
          <w:rFonts w:eastAsia="MS Gothic;ＭＳ ゴシック" w:cs="Times New Roman" w:ascii="Times New Roman" w:hAnsi="Times New Roman"/>
          <w:sz w:val="20"/>
        </w:rPr>
        <w:t>Responsible for managing all Shibuya Branch investment banking</w:t>
      </w:r>
    </w:p>
    <w:p>
      <w:pPr>
        <w:pStyle w:val="Normal"/>
        <w:numPr>
          <w:ilvl w:val="0"/>
          <w:numId w:val="2"/>
        </w:numPr>
        <w:autoSpaceDE w:val="false"/>
        <w:spacing w:lineRule="auto"/>
        <w:rPr>
          <w:rFonts w:ascii="Times New Roman" w:hAnsi="Times New Roman" w:eastAsia="MS Gothic;ＭＳ ゴシック" w:cs="Times New Roman"/>
          <w:sz w:val="20"/>
        </w:rPr>
      </w:pPr>
      <w:r>
        <w:rPr>
          <w:rFonts w:eastAsia="MS Gothic;ＭＳ ゴシック" w:cs="Times New Roman" w:ascii="Times New Roman" w:hAnsi="Times New Roman"/>
          <w:sz w:val="20"/>
        </w:rPr>
        <w:t>Elaborated strategies in investment banking</w:t>
      </w:r>
    </w:p>
    <w:p>
      <w:pPr>
        <w:pStyle w:val="Normal"/>
        <w:numPr>
          <w:ilvl w:val="0"/>
          <w:numId w:val="2"/>
        </w:numPr>
        <w:autoSpaceDE w:val="false"/>
        <w:spacing w:lineRule="auto"/>
        <w:rPr>
          <w:rFonts w:ascii="Times New Roman" w:hAnsi="Times New Roman" w:eastAsia="MS Gothic;ＭＳ ゴシック" w:cs="Times New Roman"/>
          <w:sz w:val="20"/>
        </w:rPr>
      </w:pPr>
      <w:r>
        <w:rPr>
          <w:rFonts w:eastAsia="MS Gothic;ＭＳ ゴシック" w:cs="Times New Roman" w:ascii="Times New Roman" w:hAnsi="Times New Roman"/>
          <w:sz w:val="20"/>
        </w:rPr>
        <w:t>Offered “useful” resources and new product information for Shibuya Branch</w:t>
      </w:r>
    </w:p>
    <w:p>
      <w:pPr>
        <w:pStyle w:val="Normal"/>
        <w:numPr>
          <w:ilvl w:val="0"/>
          <w:numId w:val="2"/>
        </w:numPr>
        <w:autoSpaceDE w:val="false"/>
        <w:spacing w:lineRule="auto"/>
        <w:rPr/>
      </w:pPr>
      <w:r>
        <w:rPr>
          <w:rFonts w:eastAsia="MS Gothic;ＭＳ ゴシック" w:cs="Times New Roman" w:ascii="Times New Roman" w:hAnsi="Times New Roman"/>
          <w:sz w:val="20"/>
        </w:rPr>
        <w:t>Build a systematized organization in investment banking for branch</w:t>
      </w:r>
      <w:r>
        <w:rPr>
          <w:rFonts w:eastAsia="MS Gothic;ＭＳ ゴシック" w:cs="Times New Roman" w:ascii="Times New Roman" w:hAnsi="Times New Roman"/>
          <w:sz w:val="17"/>
        </w:rPr>
        <w:t xml:space="preserve"> </w:t>
      </w:r>
    </w:p>
    <w:p>
      <w:pPr>
        <w:pStyle w:val="Normal"/>
        <w:autoSpaceDE w:val="false"/>
        <w:spacing w:lineRule="atLeast" w:line="200"/>
        <w:rPr>
          <w:rFonts w:ascii="Times New Roman" w:hAnsi="Times New Roman" w:eastAsia="MS Gothic;ＭＳ ゴシック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                  </w:t>
      </w:r>
      <w:r>
        <w:rPr>
          <w:rFonts w:eastAsia="MS Gothic;ＭＳ ゴシック" w:cs="Times New Roman" w:ascii="Times New Roman" w:hAnsi="Times New Roman"/>
          <w:b/>
          <w:sz w:val="20"/>
          <w:u w:val="single"/>
        </w:rPr>
        <w:t>PROFIT ACHIEVEMENT</w:t>
      </w:r>
    </w:p>
    <w:p>
      <w:pPr>
        <w:pStyle w:val="Normal"/>
        <w:numPr>
          <w:ilvl w:val="0"/>
          <w:numId w:val="2"/>
        </w:numPr>
        <w:autoSpaceDE w:val="false"/>
        <w:spacing w:lineRule="atLeast" w:line="240"/>
        <w:rPr>
          <w:rFonts w:ascii="Times New Roman" w:hAnsi="Times New Roman" w:eastAsia="MS Gothic;ＭＳ ゴシック" w:cs="Times New Roman"/>
          <w:sz w:val="20"/>
        </w:rPr>
      </w:pPr>
      <w:r>
        <w:rPr>
          <w:rFonts w:eastAsia="MS Gothic;ＭＳ ゴシック" w:cs="Times New Roman" w:ascii="Times New Roman" w:hAnsi="Times New Roman"/>
          <w:sz w:val="20"/>
        </w:rPr>
        <w:t>Gained profit of $1.5million a year in investment banking for four consecutive year</w:t>
      </w:r>
      <w:r>
        <w:rPr>
          <w:rFonts w:eastAsia="MS Gothic;ＭＳ ゴシック" w:cs="Times New Roman" w:ascii="Times New Roman" w:hAnsi="Times New Roman"/>
          <w:sz w:val="20"/>
        </w:rPr>
        <w:t xml:space="preserve"> u</w:t>
      </w:r>
      <w:r>
        <w:rPr>
          <w:rFonts w:eastAsia="MS Gothic;ＭＳ ゴシック" w:cs="Times New Roman" w:ascii="Times New Roman" w:hAnsi="Times New Roman"/>
          <w:sz w:val="20"/>
        </w:rPr>
        <w:t>nder severe economic conditions(1995-1998)</w:t>
      </w:r>
    </w:p>
    <w:p>
      <w:pPr>
        <w:pStyle w:val="Normal"/>
        <w:numPr>
          <w:ilvl w:val="0"/>
          <w:numId w:val="2"/>
        </w:numPr>
        <w:autoSpaceDE w:val="false"/>
        <w:spacing w:lineRule="atLeast" w:line="240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MS Gothic;ＭＳ ゴシック" w:cs="Times New Roman" w:ascii="Times New Roman" w:hAnsi="Times New Roman"/>
          <w:sz w:val="20"/>
        </w:rPr>
        <w:t>Awarded “Best Financial Engineer” in our bank in 1997</w:t>
      </w:r>
      <w:r>
        <w:rPr>
          <w:rFonts w:eastAsia="MS Gothic;ＭＳ ゴシック" w:cs="Times New Roman" w:ascii="Times New Roman" w:hAnsi="Times New Roman"/>
          <w:sz w:val="20"/>
        </w:rPr>
        <w:t xml:space="preserve"> , 1998</w:t>
      </w:r>
    </w:p>
    <w:p>
      <w:pPr>
        <w:pStyle w:val="Normal"/>
        <w:numPr>
          <w:ilvl w:val="0"/>
          <w:numId w:val="2"/>
        </w:numPr>
        <w:autoSpaceDE w:val="false"/>
        <w:spacing w:lineRule="atLeast" w:line="240"/>
        <w:rPr>
          <w:rFonts w:ascii="Times New Roman" w:hAnsi="Times New Roman" w:eastAsia="MS Gothic;ＭＳ ゴシック" w:cs="Times New Roman"/>
          <w:sz w:val="20"/>
        </w:rPr>
      </w:pPr>
      <w:r>
        <w:rPr>
          <w:rFonts w:eastAsia="MS Gothic;ＭＳ ゴシック" w:cs="Times New Roman" w:ascii="Times New Roman" w:hAnsi="Times New Roman"/>
          <w:sz w:val="20"/>
        </w:rPr>
        <w:t>Sold 180 derivative products(swaps and options) to 50 customers</w:t>
      </w:r>
    </w:p>
    <w:p>
      <w:pPr>
        <w:pStyle w:val="Normal"/>
        <w:numPr>
          <w:ilvl w:val="0"/>
          <w:numId w:val="2"/>
        </w:numPr>
        <w:autoSpaceDE w:val="false"/>
        <w:spacing w:lineRule="atLeast" w:line="240"/>
        <w:rPr>
          <w:rFonts w:ascii="Times New Roman" w:hAnsi="Times New Roman" w:eastAsia="MS Gothic;ＭＳ ゴシック" w:cs="Times New Roman"/>
          <w:sz w:val="20"/>
        </w:rPr>
      </w:pPr>
      <w:r>
        <w:rPr>
          <w:rFonts w:eastAsia="MS Gothic;ＭＳ ゴシック" w:cs="Times New Roman" w:ascii="Times New Roman" w:hAnsi="Times New Roman"/>
          <w:sz w:val="20"/>
        </w:rPr>
        <w:t>Issued 25 corporate bond as “lead manager” (total amounts: $50million)</w:t>
      </w:r>
    </w:p>
    <w:p>
      <w:pPr>
        <w:pStyle w:val="Normal"/>
        <w:numPr>
          <w:ilvl w:val="0"/>
          <w:numId w:val="2"/>
        </w:numPr>
        <w:autoSpaceDE w:val="false"/>
        <w:spacing w:lineRule="atLeast" w:line="240"/>
        <w:rPr/>
      </w:pPr>
      <w:r>
        <w:rPr>
          <w:rFonts w:eastAsia="MS Gothic;ＭＳ ゴシック" w:cs="Times New Roman" w:ascii="Times New Roman" w:hAnsi="Times New Roman"/>
          <w:sz w:val="20"/>
        </w:rPr>
        <w:t>Advised 70 large and mid-sized companies for both finance and investment</w:t>
      </w:r>
      <w:r>
        <w:rPr>
          <w:rFonts w:eastAsia="MS Gothic;ＭＳ ゴシック" w:cs="Times New Roman" w:ascii="Times New Roman" w:hAnsi="Times New Roman"/>
          <w:sz w:val="20"/>
        </w:rPr>
        <w:t xml:space="preserve"> (</w:t>
      </w:r>
      <w:r>
        <w:rPr>
          <w:rFonts w:eastAsia="MS Gothic;ＭＳ ゴシック" w:cs="Times New Roman" w:ascii="Times New Roman" w:hAnsi="Times New Roman"/>
          <w:sz w:val="20"/>
        </w:rPr>
        <w:t>size range of companies: sales figures $10million-$5billion)</w:t>
      </w:r>
    </w:p>
    <w:p>
      <w:pPr>
        <w:pStyle w:val="Normal"/>
        <w:spacing w:lineRule="auto"/>
        <w:rPr>
          <w:rFonts w:ascii="Times New Roman" w:hAnsi="Times New Roman" w:eastAsia="MS Gothic;ＭＳ ゴシック" w:cs="Times New Roman"/>
          <w:sz w:val="17"/>
        </w:rPr>
      </w:pPr>
      <w:r>
        <w:rPr>
          <w:rFonts w:eastAsia="MS Gothic;ＭＳ ゴシック" w:cs="Times New Roman" w:ascii="Times New Roman" w:hAnsi="Times New Roman"/>
          <w:sz w:val="17"/>
        </w:rPr>
      </w:r>
    </w:p>
    <w:p>
      <w:pPr>
        <w:pStyle w:val="Normal"/>
        <w:spacing w:lineRule="auto"/>
        <w:rPr>
          <w:rFonts w:ascii="Times New Roman" w:hAnsi="Times New Roman" w:eastAsia="MS Gothic;ＭＳ ゴシック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                 </w:t>
      </w:r>
      <w:r>
        <w:rPr>
          <w:rFonts w:eastAsia="MS Gothic;ＭＳ ゴシック" w:cs="Times New Roman" w:ascii="Times New Roman" w:hAnsi="Times New Roman"/>
          <w:b/>
          <w:i/>
          <w:u w:val="single"/>
        </w:rPr>
        <w:t>Corporate Finance Adviser,</w:t>
      </w:r>
      <w:r>
        <w:rPr>
          <w:rFonts w:eastAsia="MS Gothic;ＭＳ ゴシック" w:cs="Times New Roman" w:ascii="Times New Roman" w:hAnsi="Times New Roman"/>
          <w:b/>
          <w:sz w:val="20"/>
        </w:rPr>
        <w:t xml:space="preserve"> Muromachi</w:t>
      </w:r>
      <w:r>
        <w:rPr>
          <w:rFonts w:eastAsia="MS Gothic;ＭＳ ゴシック" w:cs="Times New Roman" w:ascii="Times New Roman" w:hAnsi="Times New Roman"/>
          <w:b/>
          <w:sz w:val="17"/>
        </w:rPr>
        <w:t xml:space="preserve"> Branch </w:t>
      </w:r>
      <w:r>
        <w:rPr>
          <w:rFonts w:eastAsia="MS Gothic;ＭＳ ゴシック" w:cs="Times New Roman" w:ascii="Times New Roman" w:hAnsi="Times New Roman"/>
          <w:sz w:val="17"/>
        </w:rPr>
        <w:t>- One of top ten branch in Tokyo Area</w:t>
      </w:r>
      <w:r>
        <w:rPr>
          <w:rFonts w:eastAsia="MS Gothic;ＭＳ ゴシック" w:cs="Times New Roman" w:ascii="Times New Roman" w:hAnsi="Times New Roman"/>
          <w:b/>
          <w:sz w:val="17"/>
        </w:rPr>
        <w:t xml:space="preserve"> (04/1993-10/1994)</w:t>
      </w:r>
    </w:p>
    <w:p>
      <w:pPr>
        <w:pStyle w:val="Normal"/>
        <w:numPr>
          <w:ilvl w:val="0"/>
          <w:numId w:val="2"/>
        </w:numPr>
        <w:spacing w:lineRule="auto"/>
        <w:rPr>
          <w:rFonts w:ascii="Times New Roman" w:hAnsi="Times New Roman" w:eastAsia="MS Gothic;ＭＳ ゴシック" w:cs="Times New Roman"/>
          <w:sz w:val="20"/>
        </w:rPr>
      </w:pPr>
      <w:r>
        <w:rPr>
          <w:rFonts w:eastAsia="MS Gothic;ＭＳ ゴシック" w:cs="Times New Roman" w:ascii="Times New Roman" w:hAnsi="Times New Roman"/>
          <w:sz w:val="20"/>
        </w:rPr>
        <w:t xml:space="preserve">Evaluated loans to 70 small and mid-sized companies </w:t>
      </w:r>
    </w:p>
    <w:p>
      <w:pPr>
        <w:pStyle w:val="Normal"/>
        <w:numPr>
          <w:ilvl w:val="0"/>
          <w:numId w:val="2"/>
        </w:numPr>
        <w:spacing w:lineRule="auto"/>
        <w:rPr>
          <w:rFonts w:ascii="Times New Roman" w:hAnsi="Times New Roman" w:eastAsia="MS Gothic;ＭＳ ゴシック" w:cs="Times New Roman"/>
          <w:sz w:val="20"/>
        </w:rPr>
      </w:pPr>
      <w:r>
        <w:rPr>
          <w:rFonts w:eastAsia="MS Gothic;ＭＳ ゴシック" w:cs="Times New Roman" w:ascii="Times New Roman" w:hAnsi="Times New Roman"/>
          <w:sz w:val="20"/>
        </w:rPr>
        <w:t>Led project team for “country guarantee” loan for small and mid-sized companies</w:t>
      </w:r>
      <w:r>
        <w:rPr>
          <w:rFonts w:eastAsia="MS Gothic;ＭＳ ゴシック" w:cs="Times New Roman" w:ascii="Times New Roman" w:hAnsi="Times New Roman"/>
          <w:sz w:val="20"/>
        </w:rPr>
        <w:t xml:space="preserve"> </w:t>
      </w:r>
      <w:r>
        <w:rPr>
          <w:rFonts w:eastAsia="MS Gothic;ＭＳ ゴシック" w:cs="Times New Roman" w:ascii="Times New Roman" w:hAnsi="Times New Roman"/>
          <w:sz w:val="20"/>
        </w:rPr>
        <w:t>(one of best three performance in all Tokyo area in 1994)</w:t>
      </w:r>
    </w:p>
    <w:p>
      <w:pPr>
        <w:pStyle w:val="Normal"/>
        <w:numPr>
          <w:ilvl w:val="0"/>
          <w:numId w:val="2"/>
        </w:numPr>
        <w:spacing w:lineRule="auto"/>
        <w:rPr>
          <w:rFonts w:ascii="Times New Roman" w:hAnsi="Times New Roman" w:eastAsia="MS Gothic;ＭＳ ゴシック" w:cs="Times New Roman"/>
          <w:b/>
          <w:b/>
          <w:sz w:val="23"/>
          <w:u w:val="single"/>
        </w:rPr>
      </w:pPr>
      <w:r>
        <w:rPr>
          <w:rFonts w:eastAsia="MS Gothic;ＭＳ ゴシック" w:cs="Times New Roman" w:ascii="Times New Roman" w:hAnsi="Times New Roman"/>
          <w:sz w:val="20"/>
        </w:rPr>
        <w:t>Learned basic banking business</w:t>
      </w:r>
      <w:r>
        <w:rPr>
          <w:rFonts w:eastAsia="MS Gothic;ＭＳ ゴシック" w:cs="Times New Roman" w:ascii="Times New Roman" w:hAnsi="Times New Roman"/>
          <w:sz w:val="20"/>
        </w:rPr>
        <w:t xml:space="preserve"> </w:t>
      </w:r>
    </w:p>
    <w:p>
      <w:pPr>
        <w:pStyle w:val="Normal"/>
        <w:rPr>
          <w:rFonts w:ascii="Times New Roman" w:hAnsi="Times New Roman" w:eastAsia="MS Gothic;ＭＳ ゴシック" w:cs="Times New Roman"/>
          <w:b/>
          <w:b/>
          <w:sz w:val="23"/>
          <w:u w:val="single"/>
        </w:rPr>
      </w:pPr>
      <w:r>
        <w:rPr>
          <w:rFonts w:eastAsia="MS Gothic;ＭＳ ゴシック" w:cs="Times New Roman" w:ascii="Times New Roman" w:hAnsi="Times New Roman"/>
          <w:b/>
          <w:sz w:val="23"/>
          <w:u w:val="single"/>
        </w:rPr>
      </w:r>
    </w:p>
    <w:p>
      <w:pPr>
        <w:pStyle w:val="Normal"/>
        <w:tabs>
          <w:tab w:val="left" w:pos="4200" w:leader="none"/>
        </w:tabs>
        <w:rPr>
          <w:rFonts w:ascii="Times New Roman" w:hAnsi="Times New Roman" w:eastAsia="MS Gothic;ＭＳ ゴシック" w:cs="Times New Roman"/>
          <w:b/>
          <w:b/>
          <w:sz w:val="23"/>
          <w:u w:val="single"/>
        </w:rPr>
      </w:pPr>
      <w:r>
        <w:rPr>
          <w:rFonts w:eastAsia="MS Gothic;ＭＳ ゴシック" w:cs="Times New Roman" w:ascii="Times New Roman" w:hAnsi="Times New Roman"/>
          <w:b/>
          <w:sz w:val="23"/>
          <w:u w:val="single"/>
        </w:rPr>
        <w:t>EDUCATION</w:t>
      </w:r>
    </w:p>
    <w:p>
      <w:pPr>
        <w:pStyle w:val="Normal"/>
        <w:tabs>
          <w:tab w:val="left" w:pos="4200" w:leader="none"/>
        </w:tabs>
        <w:rPr/>
      </w:pPr>
      <w:r>
        <w:rPr>
          <w:rFonts w:eastAsia="MS Gothic;ＭＳ ゴシック" w:cs="Times New Roman" w:ascii="Times New Roman" w:hAnsi="Times New Roman"/>
          <w:b/>
          <w:sz w:val="19"/>
        </w:rPr>
        <w:t xml:space="preserve">9/1999-6/2001      </w:t>
      </w:r>
      <w:r>
        <w:rPr>
          <w:rFonts w:eastAsia="MS Gothic;ＭＳ ゴシック" w:cs="Times New Roman" w:ascii="Times New Roman" w:hAnsi="Times New Roman"/>
          <w:b/>
          <w:sz w:val="19"/>
          <w:u w:val="single"/>
        </w:rPr>
        <w:t>MASSACHUSETTS INSTITUTE OF TECHNOLOGY</w:t>
      </w:r>
      <w:r>
        <w:rPr>
          <w:rFonts w:eastAsia="MS Gothic;ＭＳ ゴシック" w:cs="Times New Roman" w:ascii="Times New Roman" w:hAnsi="Times New Roman"/>
          <w:b/>
          <w:sz w:val="19"/>
          <w:u w:val="single"/>
        </w:rPr>
        <w:t xml:space="preserve">  </w:t>
      </w:r>
      <w:r>
        <w:rPr>
          <w:rFonts w:eastAsia="MS Gothic;ＭＳ ゴシック" w:cs="Times New Roman" w:ascii="Times New Roman" w:hAnsi="Times New Roman"/>
          <w:b/>
          <w:sz w:val="19"/>
          <w:u w:val="single"/>
        </w:rPr>
        <w:t>SLOAN SCHOOL OF MANGEMENT</w:t>
      </w:r>
    </w:p>
    <w:p>
      <w:pPr>
        <w:pStyle w:val="Normal"/>
        <w:tabs>
          <w:tab w:val="left" w:pos="4200" w:leader="none"/>
        </w:tabs>
        <w:rPr>
          <w:rFonts w:ascii="Times New Roman" w:hAnsi="Times New Roman" w:cs="Times New Roman"/>
          <w:sz w:val="19"/>
        </w:rPr>
      </w:pPr>
      <w:r>
        <w:rPr>
          <w:rFonts w:eastAsia="Times New Roman" w:cs="Times New Roman" w:ascii="Times New Roman" w:hAnsi="Times New Roman"/>
          <w:sz w:val="19"/>
        </w:rPr>
        <w:t xml:space="preserve">                    </w:t>
      </w:r>
      <w:r>
        <w:rPr>
          <w:rFonts w:eastAsia="MS Gothic;ＭＳ ゴシック" w:cs="Times New Roman" w:ascii="Times New Roman" w:hAnsi="Times New Roman"/>
          <w:sz w:val="19"/>
        </w:rPr>
        <w:t>Master of Business Administration (expected June 2001)</w:t>
      </w:r>
    </w:p>
    <w:p>
      <w:pPr>
        <w:pStyle w:val="Normal"/>
        <w:spacing w:lineRule="auto"/>
        <w:rPr>
          <w:rFonts w:ascii="Times New Roman" w:hAnsi="Times New Roman" w:eastAsia="MS Gothic;ＭＳ ゴシック" w:cs="Times New Roman"/>
          <w:sz w:val="19"/>
        </w:rPr>
      </w:pPr>
      <w:r>
        <w:rPr>
          <w:rFonts w:eastAsia="MS Gothic;ＭＳ ゴシック" w:cs="Times New Roman" w:ascii="Times New Roman" w:hAnsi="Times New Roman"/>
          <w:b/>
          <w:sz w:val="19"/>
        </w:rPr>
        <w:t>4/1989-3/1993</w:t>
      </w:r>
      <w:r>
        <w:rPr>
          <w:rFonts w:eastAsia="MS Gothic;ＭＳ ゴシック" w:cs="Times New Roman" w:ascii="Times New Roman" w:hAnsi="Times New Roman"/>
          <w:sz w:val="19"/>
        </w:rPr>
        <w:t xml:space="preserve"> </w:t>
      </w:r>
      <w:r>
        <w:rPr>
          <w:rFonts w:eastAsia="MS Gothic;ＭＳ ゴシック" w:cs="Times New Roman" w:ascii="Times New Roman" w:hAnsi="Times New Roman"/>
          <w:sz w:val="19"/>
        </w:rPr>
        <w:tab/>
      </w:r>
      <w:r>
        <w:rPr>
          <w:rFonts w:eastAsia="MS Gothic;ＭＳ ゴシック" w:cs="Times New Roman" w:ascii="Times New Roman" w:hAnsi="Times New Roman"/>
          <w:b/>
          <w:sz w:val="19"/>
          <w:u w:val="single"/>
        </w:rPr>
        <w:t>THE KEIO UNIVERSITY</w:t>
      </w:r>
      <w:r>
        <w:rPr>
          <w:rFonts w:eastAsia="MS Gothic;ＭＳ ゴシック" w:cs="Times New Roman" w:ascii="Times New Roman" w:hAnsi="Times New Roman"/>
          <w:b/>
          <w:sz w:val="19"/>
        </w:rPr>
        <w:t>, Tokyo Japan</w:t>
      </w:r>
    </w:p>
    <w:p>
      <w:pPr>
        <w:pStyle w:val="Normal"/>
        <w:spacing w:lineRule="auto"/>
        <w:ind w:firstLine="1287"/>
        <w:rPr/>
      </w:pPr>
      <w:r>
        <w:rPr>
          <w:rFonts w:eastAsia="Times New Roman" w:cs="Times New Roman" w:ascii="Times New Roman" w:hAnsi="Times New Roman"/>
          <w:sz w:val="17"/>
        </w:rPr>
        <w:t xml:space="preserve">    </w:t>
      </w:r>
      <w:r>
        <w:rPr>
          <w:rFonts w:eastAsia="MS Gothic;ＭＳ ゴシック" w:cs="Times New Roman" w:ascii="Times New Roman" w:hAnsi="Times New Roman"/>
          <w:sz w:val="20"/>
        </w:rPr>
        <w:t>Bachelor of Arts in Economics, March 1993</w:t>
      </w:r>
    </w:p>
    <w:p>
      <w:pPr>
        <w:pStyle w:val="Normal"/>
        <w:spacing w:lineRule="auto"/>
        <w:ind w:firstLine="1287"/>
        <w:rPr>
          <w:rFonts w:ascii="Times New Roman" w:hAnsi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MS Gothic;ＭＳ ゴシック" w:cs="Times New Roman" w:ascii="Times New Roman" w:hAnsi="Times New Roman"/>
          <w:sz w:val="20"/>
        </w:rPr>
        <w:tab/>
        <w:t xml:space="preserve"> Major:  American Economic History (Okada Seminar), Representative of Okada Seminar</w:t>
      </w:r>
    </w:p>
    <w:p>
      <w:pPr>
        <w:pStyle w:val="Normal"/>
        <w:spacing w:lineRule="auto"/>
        <w:ind w:firstLine="1287"/>
        <w:rPr/>
      </w:pPr>
      <w:r>
        <w:rPr>
          <w:rFonts w:eastAsia="Times New Roman" w:cs="Times New Roman" w:ascii="Times New Roman" w:hAnsi="Times New Roman"/>
          <w:sz w:val="20"/>
        </w:rPr>
        <w:t xml:space="preserve">   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MS Gothic;ＭＳ ゴシック" w:cs="Times New Roman" w:ascii="Times New Roman" w:hAnsi="Times New Roman"/>
          <w:sz w:val="20"/>
        </w:rPr>
        <w:t>Graduation Thesis:</w:t>
      </w:r>
      <w:r>
        <w:rPr>
          <w:rFonts w:eastAsia="MS Gothic;ＭＳ ゴシック" w:cs="Times New Roman" w:ascii="Times New Roman" w:hAnsi="Times New Roman"/>
          <w:sz w:val="20"/>
        </w:rPr>
        <w:t xml:space="preserve">  </w:t>
      </w:r>
      <w:r>
        <w:rPr>
          <w:rFonts w:eastAsia="MS Gothic;ＭＳ ゴシック" w:cs="Times New Roman" w:ascii="Times New Roman" w:hAnsi="Times New Roman"/>
          <w:sz w:val="20"/>
        </w:rPr>
        <w:t>“American economic policy in 1960s”</w:t>
      </w:r>
    </w:p>
    <w:p>
      <w:pPr>
        <w:pStyle w:val="Normal"/>
        <w:spacing w:lineRule="auto"/>
        <w:ind w:firstLine="1287"/>
        <w:rPr>
          <w:rFonts w:ascii="Times New Roman" w:hAnsi="Times New Roman" w:eastAsia="MS Gothic;ＭＳ ゴシック" w:cs="Times New Roman"/>
          <w:sz w:val="20"/>
        </w:rPr>
      </w:pPr>
      <w:r>
        <w:rPr>
          <w:rFonts w:eastAsia="MS Gothic;ＭＳ ゴシック" w:cs="Times New Roman" w:ascii="Times New Roman" w:hAnsi="Times New Roman"/>
          <w:sz w:val="20"/>
        </w:rPr>
        <w:tab/>
        <w:t xml:space="preserve"> Extracurricular activities: Captain of Keio University </w:t>
      </w:r>
      <w:r>
        <w:rPr>
          <w:rFonts w:eastAsia="MS Gothic;ＭＳ ゴシック" w:cs="Times New Roman" w:ascii="Times New Roman" w:hAnsi="Times New Roman"/>
          <w:sz w:val="20"/>
        </w:rPr>
        <w:t xml:space="preserve"> </w:t>
      </w:r>
      <w:r>
        <w:rPr>
          <w:rFonts w:eastAsia="MS Gothic;ＭＳ ゴシック" w:cs="Times New Roman" w:ascii="Times New Roman" w:hAnsi="Times New Roman"/>
          <w:sz w:val="20"/>
        </w:rPr>
        <w:t>“Dynamic Tennis Club</w:t>
      </w:r>
      <w:r>
        <w:rPr>
          <w:rFonts w:eastAsia="MS Gothic;ＭＳ ゴシック" w:cs="MS Gothic;ＭＳ ゴシック" w:ascii="MS Gothic;ＭＳ ゴシック" w:hAnsi="MS Gothic;ＭＳ ゴシック"/>
          <w:sz w:val="20"/>
        </w:rPr>
        <w:t>”</w:t>
      </w:r>
    </w:p>
    <w:p>
      <w:pPr>
        <w:pStyle w:val="Normal"/>
        <w:spacing w:lineRule="auto"/>
        <w:rPr>
          <w:rFonts w:ascii="Times New Roman" w:hAnsi="Times New Roman" w:eastAsia="MS Gothic;ＭＳ ゴシック" w:cs="Times New Roman"/>
          <w:sz w:val="19"/>
        </w:rPr>
      </w:pPr>
      <w:r>
        <w:rPr>
          <w:rFonts w:eastAsia="MS Gothic;ＭＳ ゴシック" w:cs="Times New Roman" w:ascii="Times New Roman" w:hAnsi="Times New Roman"/>
          <w:b/>
          <w:sz w:val="19"/>
        </w:rPr>
        <w:t>4/1986-3/1989</w:t>
      </w:r>
      <w:r>
        <w:rPr>
          <w:rFonts w:eastAsia="MS Gothic;ＭＳ ゴシック" w:cs="Times New Roman" w:ascii="Times New Roman" w:hAnsi="Times New Roman"/>
          <w:sz w:val="19"/>
        </w:rPr>
        <w:tab/>
      </w:r>
      <w:r>
        <w:rPr>
          <w:rFonts w:eastAsia="MS Gothic;ＭＳ ゴシック" w:cs="Times New Roman" w:ascii="Times New Roman" w:hAnsi="Times New Roman"/>
          <w:b/>
          <w:sz w:val="19"/>
          <w:u w:val="single"/>
        </w:rPr>
        <w:t>THE KEIO HIGH SCHOOL</w:t>
      </w:r>
      <w:r>
        <w:rPr>
          <w:rFonts w:eastAsia="MS Gothic;ＭＳ ゴシック" w:cs="Times New Roman" w:ascii="Times New Roman" w:hAnsi="Times New Roman"/>
          <w:b/>
          <w:sz w:val="19"/>
        </w:rPr>
        <w:t>, Kanagawa Japan</w:t>
      </w:r>
    </w:p>
    <w:p>
      <w:pPr>
        <w:pStyle w:val="Normal"/>
        <w:spacing w:lineRule="auto"/>
        <w:rPr>
          <w:rFonts w:ascii="Times New Roman" w:hAnsi="Times New Roman" w:eastAsia="MS Gothic;ＭＳ ゴシック" w:cs="Times New Roman"/>
          <w:sz w:val="19"/>
        </w:rPr>
      </w:pPr>
      <w:r>
        <w:rPr>
          <w:rFonts w:eastAsia="MS Gothic;ＭＳ ゴシック" w:cs="Times New Roman" w:ascii="Times New Roman" w:hAnsi="Times New Roman"/>
          <w:b/>
          <w:sz w:val="19"/>
        </w:rPr>
        <w:t>9/1984-3/1986</w:t>
      </w:r>
      <w:r>
        <w:rPr>
          <w:rFonts w:eastAsia="MS Gothic;ＭＳ ゴシック" w:cs="Times New Roman" w:ascii="Times New Roman" w:hAnsi="Times New Roman"/>
          <w:sz w:val="19"/>
        </w:rPr>
        <w:t xml:space="preserve"> </w:t>
      </w:r>
      <w:r>
        <w:rPr>
          <w:rFonts w:eastAsia="MS Gothic;ＭＳ ゴシック" w:cs="Times New Roman" w:ascii="Times New Roman" w:hAnsi="Times New Roman"/>
          <w:sz w:val="19"/>
        </w:rPr>
        <w:tab/>
      </w:r>
      <w:r>
        <w:rPr>
          <w:rFonts w:eastAsia="MS Gothic;ＭＳ ゴシック" w:cs="Times New Roman" w:ascii="Times New Roman" w:hAnsi="Times New Roman"/>
          <w:b/>
          <w:sz w:val="19"/>
          <w:u w:val="single"/>
        </w:rPr>
        <w:t>CHICAGO JAPANESE SCHOOL</w:t>
      </w:r>
      <w:r>
        <w:rPr>
          <w:rFonts w:eastAsia="MS Gothic;ＭＳ ゴシック" w:cs="Times New Roman" w:ascii="Times New Roman" w:hAnsi="Times New Roman"/>
          <w:b/>
          <w:sz w:val="19"/>
        </w:rPr>
        <w:t>, Chicago USA</w:t>
      </w:r>
    </w:p>
    <w:p>
      <w:pPr>
        <w:pStyle w:val="Normal"/>
        <w:spacing w:lineRule="auto"/>
        <w:rPr>
          <w:rFonts w:ascii="Times New Roman" w:hAnsi="Times New Roman" w:eastAsia="MS Gothic;ＭＳ ゴシック" w:cs="Times New Roman"/>
          <w:sz w:val="19"/>
        </w:rPr>
      </w:pPr>
      <w:r>
        <w:rPr>
          <w:rFonts w:eastAsia="MS Gothic;ＭＳ ゴシック" w:cs="Times New Roman" w:ascii="Times New Roman" w:hAnsi="Times New Roman"/>
          <w:b/>
          <w:sz w:val="19"/>
        </w:rPr>
        <w:t>9/1982-8/1984</w:t>
      </w:r>
      <w:r>
        <w:rPr>
          <w:rFonts w:eastAsia="MS Gothic;ＭＳ ゴシック" w:cs="Times New Roman" w:ascii="Times New Roman" w:hAnsi="Times New Roman"/>
          <w:sz w:val="19"/>
        </w:rPr>
        <w:tab/>
      </w:r>
      <w:r>
        <w:rPr>
          <w:rFonts w:eastAsia="MS Gothic;ＭＳ ゴシック" w:cs="Times New Roman" w:ascii="Times New Roman" w:hAnsi="Times New Roman"/>
          <w:b/>
          <w:sz w:val="19"/>
          <w:u w:val="single"/>
        </w:rPr>
        <w:t>OLD ORCHARD JUNIOR HIGH SCHOOL</w:t>
      </w:r>
      <w:r>
        <w:rPr>
          <w:rFonts w:eastAsia="MS Gothic;ＭＳ ゴシック" w:cs="Times New Roman" w:ascii="Times New Roman" w:hAnsi="Times New Roman"/>
          <w:b/>
          <w:sz w:val="19"/>
        </w:rPr>
        <w:t>, Chicago USA</w:t>
      </w:r>
    </w:p>
    <w:p>
      <w:pPr>
        <w:pStyle w:val="Normal"/>
        <w:spacing w:lineRule="auto"/>
        <w:rPr/>
      </w:pPr>
      <w:r>
        <w:rPr>
          <w:rFonts w:eastAsia="MS Gothic;ＭＳ ゴシック" w:cs="Times New Roman" w:ascii="Times New Roman" w:hAnsi="Times New Roman"/>
          <w:b/>
          <w:sz w:val="19"/>
        </w:rPr>
        <w:t xml:space="preserve">9/1981-8/1982 </w:t>
        <w:tab/>
      </w:r>
      <w:r>
        <w:rPr>
          <w:rFonts w:eastAsia="MS Gothic;ＭＳ ゴシック" w:cs="Times New Roman" w:ascii="Times New Roman" w:hAnsi="Times New Roman"/>
          <w:b/>
          <w:sz w:val="19"/>
          <w:u w:val="single"/>
        </w:rPr>
        <w:t>HIGHLAND SCHOOL</w:t>
      </w:r>
      <w:r>
        <w:rPr>
          <w:rFonts w:eastAsia="MS Gothic;ＭＳ ゴシック" w:cs="Times New Roman" w:ascii="Times New Roman" w:hAnsi="Times New Roman"/>
          <w:b/>
          <w:sz w:val="19"/>
        </w:rPr>
        <w:t>, Chicago USA</w:t>
      </w:r>
      <w:r>
        <w:rPr>
          <w:rFonts w:eastAsia="MS Gothic;ＭＳ ゴシック" w:cs="Times New Roman" w:ascii="Times New Roman" w:hAnsi="Times New Roman"/>
          <w:sz w:val="17"/>
        </w:rPr>
        <w:t xml:space="preserve">    </w:t>
      </w:r>
    </w:p>
    <w:p>
      <w:pPr>
        <w:pStyle w:val="Normal"/>
        <w:spacing w:lineRule="auto"/>
        <w:rPr>
          <w:rFonts w:ascii="Times New Roman" w:hAnsi="Times New Roman" w:eastAsia="MS Gothic;ＭＳ ゴシック" w:cs="Times New Roman"/>
          <w:b/>
          <w:b/>
          <w:sz w:val="23"/>
          <w:u w:val="single"/>
        </w:rPr>
      </w:pPr>
      <w:r>
        <w:rPr>
          <w:rFonts w:eastAsia="MS Gothic;ＭＳ ゴシック" w:cs="Times New Roman" w:ascii="Times New Roman" w:hAnsi="Times New Roman"/>
          <w:b/>
          <w:sz w:val="23"/>
          <w:u w:val="single"/>
        </w:rPr>
      </w:r>
    </w:p>
    <w:p>
      <w:pPr>
        <w:pStyle w:val="Normal"/>
        <w:spacing w:lineRule="auto"/>
        <w:rPr>
          <w:rFonts w:ascii="Times New Roman" w:hAnsi="Times New Roman" w:eastAsia="MS Gothic;ＭＳ ゴシック" w:cs="Times New Roman"/>
          <w:b/>
          <w:b/>
          <w:sz w:val="27"/>
          <w:u w:val="single"/>
        </w:rPr>
      </w:pPr>
      <w:r>
        <w:rPr>
          <w:rFonts w:eastAsia="MS Gothic;ＭＳ ゴシック" w:cs="Times New Roman" w:ascii="Times New Roman" w:hAnsi="Times New Roman"/>
          <w:b/>
          <w:sz w:val="23"/>
          <w:u w:val="single"/>
        </w:rPr>
        <w:t>HONORS AND ACTIVITIES</w:t>
      </w:r>
    </w:p>
    <w:p>
      <w:pPr>
        <w:pStyle w:val="Normal"/>
        <w:spacing w:lineRule="auto"/>
        <w:rPr/>
      </w:pPr>
      <w:r>
        <w:rPr>
          <w:rFonts w:eastAsia="MS Gothic;ＭＳ ゴシック" w:cs="Times New Roman" w:ascii="Times New Roman" w:hAnsi="Times New Roman"/>
          <w:b/>
          <w:sz w:val="19"/>
        </w:rPr>
        <w:t>3/1998</w:t>
      </w:r>
      <w:r>
        <w:rPr>
          <w:rFonts w:eastAsia="MS Gothic;ＭＳ ゴシック" w:cs="Times New Roman" w:ascii="Times New Roman" w:hAnsi="Times New Roman"/>
          <w:b/>
          <w:sz w:val="17"/>
        </w:rPr>
        <w:t xml:space="preserve">                 </w:t>
      </w:r>
      <w:r>
        <w:rPr>
          <w:rFonts w:eastAsia="MS Gothic;ＭＳ ゴシック" w:cs="Times New Roman" w:ascii="Times New Roman" w:hAnsi="Times New Roman"/>
          <w:sz w:val="20"/>
        </w:rPr>
        <w:t>MBA  scholarship for overseas study from  The  Sanwa  Bank,  Ltd. (7 awarded from 700 candidates)</w:t>
      </w:r>
    </w:p>
    <w:p>
      <w:pPr>
        <w:pStyle w:val="Normal"/>
        <w:spacing w:lineRule="auto"/>
        <w:rPr/>
      </w:pPr>
      <w:r>
        <w:rPr>
          <w:rFonts w:eastAsia="MS Gothic;ＭＳ ゴシック" w:cs="Times New Roman" w:ascii="Times New Roman" w:hAnsi="Times New Roman"/>
          <w:b/>
          <w:sz w:val="19"/>
        </w:rPr>
        <w:t>5/1997</w:t>
      </w:r>
      <w:r>
        <w:rPr>
          <w:rFonts w:eastAsia="MS Gothic;ＭＳ ゴシック" w:cs="Times New Roman" w:ascii="Times New Roman" w:hAnsi="Times New Roman"/>
          <w:b/>
          <w:sz w:val="17"/>
        </w:rPr>
        <w:t xml:space="preserve">  </w:t>
        <w:tab/>
      </w:r>
      <w:r>
        <w:rPr>
          <w:rFonts w:eastAsia="MS Gothic;ＭＳ ゴシック" w:cs="Times New Roman" w:ascii="Times New Roman" w:hAnsi="Times New Roman"/>
          <w:b/>
          <w:sz w:val="20"/>
        </w:rPr>
        <w:t xml:space="preserve">          </w:t>
      </w:r>
      <w:r>
        <w:rPr>
          <w:rFonts w:eastAsia="MS Gothic;ＭＳ ゴシック" w:cs="Times New Roman" w:ascii="Times New Roman" w:hAnsi="Times New Roman"/>
          <w:sz w:val="20"/>
        </w:rPr>
        <w:t xml:space="preserve">Representative for </w:t>
      </w:r>
      <w:r>
        <w:rPr>
          <w:rFonts w:eastAsia="MS Gothic;ＭＳ ゴシック" w:cs="Times New Roman" w:ascii="Times New Roman" w:hAnsi="Times New Roman"/>
          <w:sz w:val="20"/>
        </w:rPr>
        <w:t xml:space="preserve"> </w:t>
      </w:r>
      <w:r>
        <w:rPr>
          <w:rFonts w:eastAsia="MS Gothic;ＭＳ ゴシック" w:cs="Times New Roman" w:ascii="Times New Roman" w:hAnsi="Times New Roman"/>
          <w:sz w:val="20"/>
        </w:rPr>
        <w:t>“Bank Seminar for top 11 Japanese banks”</w:t>
      </w:r>
      <w:r>
        <w:rPr>
          <w:rFonts w:eastAsia="MS Gothic;ＭＳ ゴシック" w:cs="Times New Roman" w:ascii="Times New Roman" w:hAnsi="Times New Roman"/>
          <w:sz w:val="20"/>
        </w:rPr>
        <w:t xml:space="preserve"> </w:t>
      </w:r>
      <w:r>
        <w:rPr>
          <w:rFonts w:eastAsia="MS Gothic;ＭＳ ゴシック" w:cs="Times New Roman" w:ascii="Times New Roman" w:hAnsi="Times New Roman"/>
          <w:sz w:val="20"/>
        </w:rPr>
        <w:t>(3 chosen from 400 contemporaries in 4th year)</w:t>
      </w:r>
    </w:p>
    <w:p>
      <w:pPr>
        <w:pStyle w:val="Normal"/>
        <w:spacing w:lineRule="auto" w:line="480"/>
        <w:rPr/>
      </w:pPr>
      <w:r>
        <w:rPr>
          <w:rFonts w:eastAsia="MS Gothic;ＭＳ ゴシック" w:cs="Times New Roman" w:ascii="Times New Roman" w:hAnsi="Times New Roman"/>
          <w:b/>
          <w:sz w:val="19"/>
        </w:rPr>
        <w:t>6/1993</w:t>
      </w:r>
      <w:r>
        <w:rPr>
          <w:rFonts w:eastAsia="MS Gothic;ＭＳ ゴシック" w:cs="Times New Roman" w:ascii="Times New Roman" w:hAnsi="Times New Roman"/>
          <w:b/>
          <w:sz w:val="17"/>
        </w:rPr>
        <w:t xml:space="preserve"> </w:t>
        <w:tab/>
      </w:r>
      <w:r>
        <w:rPr>
          <w:rFonts w:eastAsia="MS Gothic;ＭＳ ゴシック" w:cs="Times New Roman" w:ascii="Times New Roman" w:hAnsi="Times New Roman"/>
          <w:b/>
          <w:sz w:val="20"/>
        </w:rPr>
        <w:t xml:space="preserve">          </w:t>
      </w:r>
      <w:r>
        <w:rPr>
          <w:rFonts w:eastAsia="MS Gothic;ＭＳ ゴシック" w:cs="Times New Roman" w:ascii="Times New Roman" w:hAnsi="Times New Roman"/>
          <w:sz w:val="20"/>
        </w:rPr>
        <w:t>“Professional Certification of Security Business” from the Japan Securities Committee</w:t>
      </w:r>
      <w:r>
        <w:rPr>
          <w:rFonts w:eastAsia="MS Gothic;ＭＳ ゴシック" w:cs="Times New Roman" w:ascii="Times New Roman" w:hAnsi="Times New Roman"/>
          <w:sz w:val="20"/>
        </w:rPr>
        <w:t xml:space="preserve"> </w:t>
      </w:r>
      <w:r>
        <w:rPr>
          <w:rFonts w:eastAsia="MS Gothic;ＭＳ ゴシック" w:cs="Times New Roman" w:ascii="Times New Roman" w:hAnsi="Times New Roman"/>
          <w:sz w:val="20"/>
        </w:rPr>
        <w:t>(6/92)</w:t>
      </w:r>
    </w:p>
    <w:p>
      <w:pPr>
        <w:pStyle w:val="Normal"/>
        <w:spacing w:lineRule="auto"/>
        <w:rPr>
          <w:rFonts w:ascii="Times New Roman" w:hAnsi="Times New Roman" w:eastAsia="MS Gothic;ＭＳ ゴシック" w:cs="Times New Roman"/>
          <w:sz w:val="17"/>
        </w:rPr>
      </w:pPr>
      <w:r>
        <w:rPr>
          <w:rFonts w:eastAsia="MS Gothic;ＭＳ ゴシック" w:cs="Times New Roman" w:ascii="Times New Roman" w:hAnsi="Times New Roman"/>
          <w:b/>
          <w:sz w:val="23"/>
          <w:u w:val="single"/>
        </w:rPr>
        <w:t>FOREIGN EXPERIENCE</w:t>
      </w:r>
    </w:p>
    <w:p>
      <w:pPr>
        <w:pStyle w:val="Normal"/>
        <w:spacing w:lineRule="auto"/>
        <w:rPr/>
      </w:pPr>
      <w:r>
        <w:rPr>
          <w:rFonts w:eastAsia="MS Gothic;ＭＳ ゴシック" w:cs="Times New Roman" w:ascii="Times New Roman" w:hAnsi="Times New Roman"/>
          <w:b/>
          <w:sz w:val="19"/>
        </w:rPr>
        <w:t xml:space="preserve">1981-1986          </w:t>
      </w:r>
      <w:r>
        <w:rPr>
          <w:rFonts w:eastAsia="MS Gothic;ＭＳ ゴシック" w:cs="Times New Roman" w:ascii="Times New Roman" w:hAnsi="Times New Roman"/>
          <w:sz w:val="20"/>
        </w:rPr>
        <w:t>Lived in Chicago, USA from 5th grades to 9th grades</w:t>
      </w:r>
      <w:r>
        <w:rPr>
          <w:rFonts w:eastAsia="MS Gothic;ＭＳ ゴシック" w:cs="Times New Roman" w:ascii="Times New Roman" w:hAnsi="Times New Roman"/>
          <w:b/>
          <w:sz w:val="19"/>
        </w:rPr>
        <w:t xml:space="preserve"> </w:t>
      </w:r>
    </w:p>
    <w:p>
      <w:pPr>
        <w:pStyle w:val="Normal"/>
        <w:spacing w:lineRule="auto"/>
        <w:rPr/>
      </w:pPr>
      <w:r>
        <w:rPr>
          <w:rFonts w:eastAsia="MS Gothic;ＭＳ ゴシック" w:cs="Times New Roman" w:ascii="Times New Roman" w:hAnsi="Times New Roman"/>
          <w:b/>
          <w:sz w:val="19"/>
        </w:rPr>
        <w:t xml:space="preserve">1971-1974          </w:t>
      </w:r>
      <w:r>
        <w:rPr>
          <w:rFonts w:eastAsia="MS Gothic;ＭＳ ゴシック" w:cs="Times New Roman" w:ascii="Times New Roman" w:hAnsi="Times New Roman"/>
          <w:sz w:val="20"/>
        </w:rPr>
        <w:t>Born and lived in San Francisco, USA</w:t>
      </w:r>
      <w:r>
        <w:rPr>
          <w:rFonts w:eastAsia="MS Gothic;ＭＳ ゴシック" w:ascii="MS Gothic;ＭＳ ゴシック" w:hAnsi="MS Gothic;ＭＳ ゴシック"/>
          <w:sz w:val="20"/>
        </w:rPr>
        <w:t xml:space="preserve">             </w:t>
      </w:r>
    </w:p>
    <w:sectPr>
      <w:type w:val="nextPage"/>
      <w:pgSz w:w="12240" w:h="15840"/>
      <w:pgMar w:left="1134" w:right="567" w:header="0" w:top="284" w:footer="0" w:bottom="851" w:gutter="0"/>
      <w:pgNumType w:fmt="decimal"/>
      <w:formProt w:val="false"/>
      <w:textDirection w:val="lrTb"/>
      <w:docGrid w:type="default" w:linePitch="28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0"/>
    <w:family w:val="roman"/>
    <w:pitch w:val="variable"/>
  </w:font>
  <w:font w:name="MS Gothic">
    <w:altName w:val="ＭＳ ゴシック"/>
    <w:charset w:val="8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2280"/>
        </w:tabs>
        <w:ind w:left="2280" w:hanging="360"/>
      </w:pPr>
      <w:rPr>
        <w:rFonts w:ascii="Times New Roman" w:hAnsi="Times New Roman" w:cs="Times New Roman" w:hint="default"/>
        <w:sz w:val="17"/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8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exact" w:line="292"/>
      <w:jc w:val="both"/>
      <w:textAlignment w:val="baseline"/>
    </w:pPr>
    <w:rPr>
      <w:rFonts w:ascii="Century" w:hAnsi="Century" w:eastAsia="MS Mincho;ＭＳ 明朝" w:cs="Times New Roman"/>
      <w:color w:val="auto"/>
      <w:spacing w:val="-9"/>
      <w:kern w:val="2"/>
      <w:sz w:val="21"/>
      <w:szCs w:val="20"/>
      <w:lang w:val="en-US" w:eastAsia="ja-JP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Arial" w:hAnsi="Arial" w:eastAsia="MS Gothic;ＭＳ ゴシック" w:cs="Arial"/>
      <w:sz w:val="24"/>
    </w:rPr>
  </w:style>
  <w:style w:type="paragraph" w:styleId="Heading2">
    <w:name w:val="Heading 2"/>
    <w:basedOn w:val="Normal"/>
    <w:next w:val="NormalIndent"/>
    <w:qFormat/>
    <w:pPr>
      <w:keepNext w:val="true"/>
      <w:numPr>
        <w:ilvl w:val="1"/>
        <w:numId w:val="1"/>
      </w:numPr>
      <w:outlineLvl w:val="1"/>
    </w:pPr>
    <w:rPr>
      <w:rFonts w:eastAsia="MS Gothic;ＭＳ ゴシック"/>
      <w:sz w:val="24"/>
    </w:rPr>
  </w:style>
  <w:style w:type="paragraph" w:styleId="Heading3">
    <w:name w:val="Heading 3"/>
    <w:basedOn w:val="Normal"/>
    <w:next w:val="NormalIndent"/>
    <w:qFormat/>
    <w:pPr>
      <w:keepNext w:val="true"/>
      <w:numPr>
        <w:ilvl w:val="2"/>
        <w:numId w:val="1"/>
      </w:numPr>
      <w:ind w:left="851" w:hanging="0"/>
      <w:outlineLvl w:val="2"/>
    </w:pPr>
    <w:rPr>
      <w:rFonts w:eastAsia="MS Gothic;ＭＳ ゴシック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rFonts w:ascii="MS Gothic;ＭＳ ゴシック" w:hAnsi="MS Gothic;ＭＳ ゴシック" w:eastAsia="MS Gothic;ＭＳ ゴシック"/>
      <w:b/>
      <w:sz w:val="20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utlineLvl w:val="4"/>
    </w:pPr>
    <w:rPr>
      <w:rFonts w:ascii="MS Gothic;ＭＳ ゴシック" w:hAnsi="MS Gothic;ＭＳ ゴシック" w:eastAsia="MS Gothic;ＭＳ ゴシック"/>
      <w:b/>
      <w:sz w:val="32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3z0">
    <w:name w:val="WW8Num3z0"/>
    <w:qFormat/>
    <w:rPr>
      <w:rFonts w:ascii="Times New Roman" w:hAnsi="Times New Roman" w:eastAsia="MS Gothic;ＭＳ ゴシック" w:cs="Times New Roman"/>
      <w:sz w:val="17"/>
    </w:rPr>
  </w:style>
  <w:style w:type="character" w:styleId="WW8Num4z0">
    <w:name w:val="WW8Num4z0"/>
    <w:qFormat/>
    <w:rPr>
      <w:rFonts w:ascii="Times New Roman" w:hAnsi="Times New Roman" w:eastAsia="MS Gothic;ＭＳ ゴシック" w:cs="Times New Roman"/>
    </w:rPr>
  </w:style>
  <w:style w:type="character" w:styleId="WW8Num5z0">
    <w:name w:val="WW8Num5z0"/>
    <w:qFormat/>
    <w:rPr>
      <w:rFonts w:ascii="Times New Roman" w:hAnsi="Times New Roman" w:eastAsia="MS Gothic;ＭＳ ゴシック" w:cs="Times New Roman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Indent">
    <w:name w:val="Normal Indent"/>
    <w:basedOn w:val="Normal"/>
    <w:qFormat/>
    <w:pPr>
      <w:ind w:left="851" w:hanging="0"/>
    </w:pPr>
    <w:rPr/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  <w:spacing w:lineRule="auto" w:line="360"/>
    </w:pPr>
    <w:rPr>
      <w:spacing w:val="0"/>
      <w:sz w:val="18"/>
    </w:rPr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  <w:spacing w:lineRule="auto" w:line="360"/>
    </w:pPr>
    <w:rPr>
      <w:spacing w:val="0"/>
      <w:sz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sugaya@mit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2001-03-08T08:17:00Z</dcterms:created>
  <dc:creator>ＦＭＶユーザ</dc:creator>
  <dc:description/>
  <dc:language>en-US</dc:language>
  <cp:lastModifiedBy>Anupama Bhave</cp:lastModifiedBy>
  <cp:lastPrinted>2001-02-24T17:36:00Z</cp:lastPrinted>
  <dcterms:modified xsi:type="dcterms:W3CDTF">2001-03-08T08:17:00Z</dcterms:modified>
  <cp:revision>2</cp:revision>
  <dc:subject/>
  <dc:title>Ｒｅｓｕｍｅ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MarginAdjustment2">
    <vt:lpwstr>AutoMarginAdjustment2</vt:lpwstr>
  </property>
  <property fmtid="{D5CDD505-2E9C-101B-9397-08002B2CF9AE}" pid="3" name="AutoMarginAdjustment3">
    <vt:lpwstr>AutoMarginAdjustment3</vt:lpwstr>
  </property>
  <property fmtid="{D5CDD505-2E9C-101B-9397-08002B2CF9AE}" pid="4" name="CharSpaceMode">
    <vt:lpwstr>CharSpaceMode</vt:lpwstr>
  </property>
  <property fmtid="{D5CDD505-2E9C-101B-9397-08002B2CF9AE}" pid="5" name="HeaderDateTimeMode">
    <vt:lpwstr>HeaderDateTimeMode</vt:lpwstr>
  </property>
  <property fmtid="{D5CDD505-2E9C-101B-9397-08002B2CF9AE}" pid="6" name="HeaderDateTimeOpt">
    <vt:lpwstr>HeaderDateTimeOpt</vt:lpwstr>
  </property>
  <property fmtid="{D5CDD505-2E9C-101B-9397-08002B2CF9AE}" pid="7" name="HeaderDocInfoMode">
    <vt:lpwstr>HeaderDocInfoMode</vt:lpwstr>
  </property>
  <property fmtid="{D5CDD505-2E9C-101B-9397-08002B2CF9AE}" pid="8" name="HeaderDocInfoOpt">
    <vt:lpwstr>HeaderDocInfoOpt</vt:lpwstr>
  </property>
  <property fmtid="{D5CDD505-2E9C-101B-9397-08002B2CF9AE}" pid="9" name="HeaderPageNumberMode">
    <vt:lpwstr>HeaderPageNumberMode</vt:lpwstr>
  </property>
  <property fmtid="{D5CDD505-2E9C-101B-9397-08002B2CF9AE}" pid="10" name="OverlayMode">
    <vt:lpwstr>OverlayMode</vt:lpwstr>
  </property>
  <property fmtid="{D5CDD505-2E9C-101B-9397-08002B2CF9AE}" pid="11" name="PageNUp">
    <vt:lpwstr>PageNUp</vt:lpwstr>
  </property>
</Properties>
</file>