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firstLine="0"/>
        <w:rPr>
          <w:rFonts w:ascii="Times New Roman"/>
        </w:rPr>
      </w:pPr>
      <w:r>
        <w:rPr/>
        <w:drawing>
          <wp:anchor distT="0" distB="0" distL="0" distR="0" allowOverlap="1" layoutInCell="1" locked="0" behindDoc="1" simplePos="0" relativeHeight="268430159">
            <wp:simplePos x="0" y="0"/>
            <wp:positionH relativeFrom="page">
              <wp:posOffset>12191</wp:posOffset>
            </wp:positionH>
            <wp:positionV relativeFrom="page">
              <wp:posOffset>0</wp:posOffset>
            </wp:positionV>
            <wp:extent cx="7760207" cy="100583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760207" cy="10058399"/>
                    </a:xfrm>
                    <a:prstGeom prst="rect">
                      <a:avLst/>
                    </a:prstGeom>
                  </pic:spPr>
                </pic:pic>
              </a:graphicData>
            </a:graphic>
          </wp:anchor>
        </w:drawing>
      </w:r>
      <w:r>
        <w:rPr/>
        <w:pict>
          <v:rect style="position:absolute;margin-left:1.44pt;margin-top:-.000025pt;width:610.560019pt;height:792.000025pt;mso-position-horizontal-relative:page;mso-position-vertical-relative:page;z-index:-5272" filled="true" fillcolor="#000000" stroked="false">
            <v:fill type="solid"/>
            <w10:wrap type="none"/>
          </v:rect>
        </w:pict>
      </w:r>
      <w:r>
        <w:rPr/>
        <w:pict>
          <v:line style="position:absolute;mso-position-horizontal-relative:page;mso-position-vertical-relative:page;z-index:1072" from="1.44pt,.000048pt" to="1.44pt,792.0pt" stroked="true" strokeweight="3.0pt" strokecolor="#000000">
            <v:stroke dashstyle="solid"/>
            <w10:wrap type="none"/>
          </v:line>
        </w:pict>
      </w:r>
      <w:r>
        <w:rPr/>
        <w:pict>
          <v:group style="position:absolute;margin-left:205.544998pt;margin-top:20.865017pt;width:406.85pt;height:771.55pt;mso-position-horizontal-relative:page;mso-position-vertical-relative:page;z-index:-5224" coordorigin="4111,417" coordsize="8137,15431">
            <v:rect style="position:absolute;left:4118;top:424;width:8122;height:15416" filled="true" fillcolor="#ffffff" stroked="false">
              <v:fill type="solid"/>
            </v:rect>
            <v:shape style="position:absolute;left:4118;top:424;width:8122;height:15416" coordorigin="4118,425" coordsize="8122,15416" path="m12240,425l4118,425,4118,15840e" filled="false" stroked="true" strokeweight=".75pt" strokecolor="#ffffff">
              <v:path arrowok="t"/>
              <v:stroke dashstyle="solid"/>
            </v:shape>
            <v:rect style="position:absolute;left:4288;top:878;width:7952;height:1776" filled="true" fillcolor="#ffffff" stroked="false">
              <v:fill type="solid"/>
            </v:rect>
            <v:rect style="position:absolute;left:4288;top:878;width:7952;height:1776" filled="false" stroked="true" strokeweight=".75pt" strokecolor="#ffffff">
              <v:stroke dashstyle="solid"/>
            </v:rect>
            <v:rect style="position:absolute;left:4536;top:424;width:7275;height:454" filled="true" fillcolor="#ffffff" stroked="false">
              <v:fill type="solid"/>
            </v:rect>
            <v:rect style="position:absolute;left:4536;top:424;width:7275;height:454" filled="false" stroked="true" strokeweight=".75pt" strokecolor="#ffffff">
              <v:stroke dashstyle="solid"/>
            </v:rect>
            <v:rect style="position:absolute;left:4288;top:2654;width:7712;height:13186" filled="true" fillcolor="#ffffff" stroked="false">
              <v:fill type="solid"/>
            </v:rect>
            <v:shape style="position:absolute;left:4288;top:2654;width:7712;height:13186" coordorigin="4289,2654" coordsize="7712,13186" path="m12000,15840l12000,2654,4289,2654,4289,15840e" filled="false" stroked="true" strokeweight=".75pt" strokecolor="#ffffff">
              <v:path arrowok="t"/>
              <v:stroke dashstyle="solid"/>
            </v:shape>
            <w10:wrap type="none"/>
          </v:group>
        </w:pict>
      </w:r>
    </w:p>
    <w:p>
      <w:pPr>
        <w:pStyle w:val="BodyText"/>
        <w:spacing w:before="9"/>
        <w:ind w:left="0" w:firstLine="0"/>
        <w:rPr>
          <w:rFonts w:ascii="Times New Roman"/>
          <w:sz w:val="15"/>
        </w:rPr>
      </w:pPr>
    </w:p>
    <w:p>
      <w:pPr>
        <w:pStyle w:val="Heading3"/>
        <w:rPr>
          <w:u w:val="none"/>
        </w:rPr>
      </w:pPr>
      <w:r>
        <w:rPr/>
        <w:pict>
          <v:shapetype id="_x0000_t202" o:spt="202" coordsize="21600,21600" path="m,l,21600r21600,l21600,xe">
            <v:stroke joinstyle="miter"/>
            <v:path gradientshapeok="t" o:connecttype="rect"/>
          </v:shapetype>
          <v:shape style="position:absolute;margin-left:16.559999pt;margin-top:.63334pt;width:188.3pt;height:543.75pt;mso-position-horizontal-relative:page;mso-position-vertical-relative:paragraph;z-index:116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66"/>
                  </w:tblGrid>
                  <w:tr>
                    <w:trPr>
                      <w:trHeight w:val="2145" w:hRule="atLeast"/>
                    </w:trPr>
                    <w:tc>
                      <w:tcPr>
                        <w:tcW w:w="3766" w:type="dxa"/>
                        <w:shd w:val="clear" w:color="auto" w:fill="000000"/>
                      </w:tcPr>
                      <w:p>
                        <w:pPr>
                          <w:pStyle w:val="TableParagraph"/>
                          <w:ind w:left="0"/>
                          <w:rPr>
                            <w:sz w:val="28"/>
                          </w:rPr>
                        </w:pPr>
                      </w:p>
                      <w:p>
                        <w:pPr>
                          <w:pStyle w:val="TableParagraph"/>
                          <w:tabs>
                            <w:tab w:pos="1444" w:val="left" w:leader="none"/>
                          </w:tabs>
                          <w:spacing w:before="215"/>
                          <w:ind w:left="160"/>
                          <w:rPr>
                            <w:b/>
                            <w:sz w:val="28"/>
                          </w:rPr>
                        </w:pPr>
                        <w:r>
                          <w:rPr>
                            <w:b/>
                            <w:color w:val="C4BC96"/>
                            <w:sz w:val="28"/>
                          </w:rPr>
                          <w:t>N A V</w:t>
                        </w:r>
                        <w:r>
                          <w:rPr>
                            <w:b/>
                            <w:color w:val="C4BC96"/>
                            <w:spacing w:val="-4"/>
                            <w:sz w:val="28"/>
                          </w:rPr>
                          <w:t> </w:t>
                        </w:r>
                        <w:r>
                          <w:rPr>
                            <w:b/>
                            <w:color w:val="C4BC96"/>
                            <w:sz w:val="28"/>
                          </w:rPr>
                          <w:t>I</w:t>
                        </w:r>
                        <w:r>
                          <w:rPr>
                            <w:b/>
                            <w:color w:val="C4BC96"/>
                            <w:spacing w:val="-2"/>
                            <w:sz w:val="28"/>
                          </w:rPr>
                          <w:t> </w:t>
                        </w:r>
                        <w:r>
                          <w:rPr>
                            <w:b/>
                            <w:color w:val="C4BC96"/>
                            <w:sz w:val="28"/>
                          </w:rPr>
                          <w:t>N</w:t>
                          <w:tab/>
                          <w:t>D E S H P A N D</w:t>
                        </w:r>
                        <w:r>
                          <w:rPr>
                            <w:b/>
                            <w:color w:val="C4BC96"/>
                            <w:spacing w:val="-4"/>
                            <w:sz w:val="28"/>
                          </w:rPr>
                          <w:t> </w:t>
                        </w:r>
                        <w:r>
                          <w:rPr>
                            <w:b/>
                            <w:color w:val="C4BC96"/>
                            <w:sz w:val="28"/>
                          </w:rPr>
                          <w:t>E</w:t>
                        </w:r>
                      </w:p>
                    </w:tc>
                  </w:tr>
                  <w:tr>
                    <w:trPr>
                      <w:trHeight w:val="83" w:hRule="atLeast"/>
                    </w:trPr>
                    <w:tc>
                      <w:tcPr>
                        <w:tcW w:w="3766" w:type="dxa"/>
                        <w:shd w:val="clear" w:color="auto" w:fill="000000"/>
                      </w:tcPr>
                      <w:p>
                        <w:pPr>
                          <w:pStyle w:val="TableParagraph"/>
                          <w:ind w:left="0"/>
                          <w:rPr>
                            <w:rFonts w:ascii="Times New Roman"/>
                            <w:sz w:val="2"/>
                          </w:rPr>
                        </w:pPr>
                      </w:p>
                    </w:tc>
                  </w:tr>
                  <w:tr>
                    <w:trPr>
                      <w:trHeight w:val="3206" w:hRule="atLeast"/>
                    </w:trPr>
                    <w:tc>
                      <w:tcPr>
                        <w:tcW w:w="3766" w:type="dxa"/>
                        <w:shd w:val="clear" w:color="auto" w:fill="000000"/>
                      </w:tcPr>
                      <w:p>
                        <w:pPr>
                          <w:pStyle w:val="TableParagraph"/>
                          <w:spacing w:before="4"/>
                          <w:rPr>
                            <w:b/>
                            <w:sz w:val="28"/>
                          </w:rPr>
                        </w:pPr>
                        <w:r>
                          <w:rPr>
                            <w:rFonts w:ascii="Arial"/>
                            <w:b/>
                            <w:color w:val="C4BC96"/>
                            <w:w w:val="150"/>
                            <w:sz w:val="28"/>
                          </w:rPr>
                          <w:t>)</w:t>
                        </w:r>
                        <w:r>
                          <w:rPr>
                            <w:rFonts w:ascii="Arial"/>
                            <w:b/>
                            <w:color w:val="C4BC96"/>
                            <w:spacing w:val="-75"/>
                            <w:w w:val="150"/>
                            <w:sz w:val="28"/>
                          </w:rPr>
                          <w:t> </w:t>
                        </w:r>
                        <w:r>
                          <w:rPr>
                            <w:b/>
                            <w:color w:val="C4BC96"/>
                            <w:w w:val="110"/>
                            <w:sz w:val="28"/>
                          </w:rPr>
                          <w:t>Educational Qualifications</w:t>
                        </w:r>
                      </w:p>
                      <w:p>
                        <w:pPr>
                          <w:pStyle w:val="TableParagraph"/>
                          <w:spacing w:line="276" w:lineRule="auto" w:before="49"/>
                          <w:ind w:right="528"/>
                          <w:rPr>
                            <w:sz w:val="20"/>
                          </w:rPr>
                        </w:pPr>
                        <w:r>
                          <w:rPr>
                            <w:color w:val="FFFFFF"/>
                            <w:sz w:val="20"/>
                          </w:rPr>
                          <w:t>B.Tech (IT) From U.P.T.U in 2010 from Lucknow (U.P) , India.</w:t>
                        </w:r>
                      </w:p>
                      <w:p>
                        <w:pPr>
                          <w:pStyle w:val="TableParagraph"/>
                          <w:spacing w:before="1"/>
                          <w:rPr>
                            <w:b/>
                            <w:sz w:val="28"/>
                          </w:rPr>
                        </w:pPr>
                        <w:r>
                          <w:rPr>
                            <w:b/>
                            <w:color w:val="FFFFFF"/>
                            <w:sz w:val="28"/>
                          </w:rPr>
                          <w:t>Certifications</w:t>
                        </w:r>
                      </w:p>
                      <w:p>
                        <w:pPr>
                          <w:pStyle w:val="TableParagraph"/>
                          <w:spacing w:before="1"/>
                          <w:ind w:right="477"/>
                          <w:rPr>
                            <w:sz w:val="20"/>
                          </w:rPr>
                        </w:pPr>
                        <w:r>
                          <w:rPr>
                            <w:color w:val="FFFFFF"/>
                            <w:sz w:val="20"/>
                          </w:rPr>
                          <w:t>IBM Certified Database Associate. DB9 Fundamentals from IBM learning centre in 2015.</w:t>
                        </w:r>
                      </w:p>
                      <w:p>
                        <w:pPr>
                          <w:pStyle w:val="TableParagraph"/>
                          <w:ind w:right="255"/>
                          <w:rPr>
                            <w:sz w:val="20"/>
                          </w:rPr>
                        </w:pPr>
                        <w:r>
                          <w:rPr>
                            <w:color w:val="FFFFFF"/>
                            <w:sz w:val="20"/>
                          </w:rPr>
                          <w:t>Exploring and Visualizing IoT Data by IBM on Coursera in 2017.</w:t>
                        </w:r>
                      </w:p>
                      <w:p>
                        <w:pPr>
                          <w:pStyle w:val="TableParagraph"/>
                          <w:ind w:right="234"/>
                          <w:rPr>
                            <w:sz w:val="20"/>
                          </w:rPr>
                        </w:pPr>
                        <w:r>
                          <w:rPr>
                            <w:color w:val="FFFFFF"/>
                            <w:sz w:val="20"/>
                          </w:rPr>
                          <w:t>Advance business Analytics Specialization from Coursera.</w:t>
                        </w:r>
                      </w:p>
                    </w:tc>
                  </w:tr>
                  <w:tr>
                    <w:trPr>
                      <w:trHeight w:val="5438" w:hRule="atLeast"/>
                    </w:trPr>
                    <w:tc>
                      <w:tcPr>
                        <w:tcW w:w="3766" w:type="dxa"/>
                        <w:shd w:val="clear" w:color="auto" w:fill="000000"/>
                      </w:tcPr>
                      <w:p>
                        <w:pPr>
                          <w:pStyle w:val="TableParagraph"/>
                          <w:spacing w:line="259" w:lineRule="auto" w:before="86"/>
                          <w:ind w:left="144" w:right="392"/>
                          <w:rPr>
                            <w:sz w:val="20"/>
                          </w:rPr>
                        </w:pPr>
                        <w:r>
                          <w:rPr>
                            <w:rFonts w:ascii="Arial"/>
                            <w:b/>
                            <w:color w:val="C4BC96"/>
                            <w:w w:val="225"/>
                            <w:sz w:val="28"/>
                          </w:rPr>
                          <w:t>( </w:t>
                        </w:r>
                        <w:r>
                          <w:rPr>
                            <w:b/>
                            <w:color w:val="C4BC96"/>
                            <w:w w:val="110"/>
                            <w:sz w:val="28"/>
                          </w:rPr>
                          <w:t>Professional Skills </w:t>
                        </w:r>
                        <w:r>
                          <w:rPr>
                            <w:b/>
                            <w:color w:val="FFFFFF"/>
                            <w:w w:val="110"/>
                            <w:sz w:val="28"/>
                          </w:rPr>
                          <w:t>Programming</w:t>
                        </w:r>
                        <w:r>
                          <w:rPr>
                            <w:color w:val="FFFFFF"/>
                            <w:w w:val="110"/>
                            <w:sz w:val="20"/>
                          </w:rPr>
                          <w:t>: RPGLE, RPG, </w:t>
                        </w:r>
                        <w:r>
                          <w:rPr>
                            <w:color w:val="FFFFFF"/>
                            <w:sz w:val="20"/>
                          </w:rPr>
                          <w:t>RPGFREE, SQLRPGLE, COBOL, COBOLLE,</w:t>
                        </w:r>
                      </w:p>
                      <w:p>
                        <w:pPr>
                          <w:pStyle w:val="TableParagraph"/>
                          <w:spacing w:before="15"/>
                          <w:ind w:left="144"/>
                          <w:rPr>
                            <w:sz w:val="20"/>
                          </w:rPr>
                        </w:pPr>
                        <w:r>
                          <w:rPr>
                            <w:color w:val="FFFFFF"/>
                            <w:sz w:val="20"/>
                          </w:rPr>
                          <w:t>CL, CLLE, Python,PySQl.</w:t>
                        </w:r>
                      </w:p>
                      <w:p>
                        <w:pPr>
                          <w:pStyle w:val="TableParagraph"/>
                          <w:spacing w:line="276" w:lineRule="auto" w:before="37"/>
                          <w:ind w:left="144" w:right="220" w:hanging="1"/>
                          <w:rPr>
                            <w:sz w:val="20"/>
                          </w:rPr>
                        </w:pPr>
                        <w:r>
                          <w:rPr>
                            <w:b/>
                            <w:color w:val="FFFFFF"/>
                            <w:sz w:val="28"/>
                          </w:rPr>
                          <w:t>Operating System</w:t>
                        </w:r>
                        <w:r>
                          <w:rPr>
                            <w:color w:val="FFFFFF"/>
                            <w:sz w:val="20"/>
                          </w:rPr>
                          <w:t>: OS400, System 36, Windows, SQL SERVER 2008.</w:t>
                        </w:r>
                      </w:p>
                      <w:p>
                        <w:pPr>
                          <w:pStyle w:val="TableParagraph"/>
                          <w:spacing w:line="276" w:lineRule="auto" w:before="1"/>
                          <w:ind w:right="179"/>
                          <w:rPr>
                            <w:sz w:val="20"/>
                          </w:rPr>
                        </w:pPr>
                        <w:r>
                          <w:rPr>
                            <w:b/>
                            <w:color w:val="FFFFFF"/>
                            <w:sz w:val="28"/>
                          </w:rPr>
                          <w:t>Database</w:t>
                        </w:r>
                        <w:r>
                          <w:rPr>
                            <w:color w:val="FFFFFF"/>
                            <w:sz w:val="20"/>
                          </w:rPr>
                          <w:t>: DB2/400, SQL, CloudantDB. </w:t>
                        </w:r>
                        <w:r>
                          <w:rPr>
                            <w:b/>
                            <w:color w:val="FFFFFF"/>
                            <w:sz w:val="28"/>
                          </w:rPr>
                          <w:t>Tools</w:t>
                        </w:r>
                        <w:r>
                          <w:rPr>
                            <w:color w:val="FFFFFF"/>
                            <w:sz w:val="20"/>
                          </w:rPr>
                          <w:t>: RLU, DFU, SDA, SYNON 2E, TARGET 400, ISDB, SRCDBG.</w:t>
                        </w:r>
                      </w:p>
                      <w:p>
                        <w:pPr>
                          <w:pStyle w:val="TableParagraph"/>
                          <w:spacing w:line="276" w:lineRule="auto"/>
                          <w:ind w:left="144" w:right="186"/>
                          <w:rPr>
                            <w:sz w:val="20"/>
                          </w:rPr>
                        </w:pPr>
                        <w:r>
                          <w:rPr>
                            <w:b/>
                            <w:color w:val="FFFFFF"/>
                            <w:sz w:val="28"/>
                          </w:rPr>
                          <w:t>Information Systems</w:t>
                        </w:r>
                        <w:r>
                          <w:rPr>
                            <w:color w:val="FFFFFF"/>
                            <w:sz w:val="20"/>
                          </w:rPr>
                          <w:t>: Implex HRMS, Manage Engine, Tenancy Management System, Sales force Website Administration (Property Leasing), Word press, Veter Software (Equine Clinic) SMS country.</w:t>
                        </w:r>
                      </w:p>
                    </w:tc>
                  </w:tr>
                </w:tbl>
                <w:p>
                  <w:pPr>
                    <w:pStyle w:val="BodyText"/>
                    <w:ind w:left="0" w:firstLine="0"/>
                  </w:pPr>
                </w:p>
              </w:txbxContent>
            </v:textbox>
            <w10:wrap type="none"/>
          </v:shape>
        </w:pict>
      </w:r>
      <w:hyperlink r:id="rId6">
        <w:r>
          <w:rPr>
            <w:rFonts w:ascii="Arial"/>
            <w:color w:val="943533"/>
            <w:w w:val="105"/>
            <w:u w:val="single" w:color="943533"/>
          </w:rPr>
          <w:t>m</w:t>
        </w:r>
        <w:r>
          <w:rPr>
            <w:color w:val="0F233D"/>
            <w:w w:val="105"/>
            <w:u w:val="single" w:color="943533"/>
          </w:rPr>
          <w:t>Sa.deshpandenavin@gmail.com </w:t>
        </w:r>
      </w:hyperlink>
      <w:r>
        <w:rPr>
          <w:color w:val="943533"/>
          <w:w w:val="105"/>
          <w:u w:val="single" w:color="943533"/>
        </w:rPr>
        <w:t>| </w:t>
      </w:r>
      <w:r>
        <w:rPr>
          <w:rFonts w:ascii="Arial"/>
          <w:color w:val="943533"/>
          <w:w w:val="105"/>
          <w:u w:val="single" w:color="943533"/>
        </w:rPr>
        <w:t>O</w:t>
      </w:r>
      <w:r>
        <w:rPr>
          <w:color w:val="0F233D"/>
          <w:w w:val="105"/>
          <w:u w:val="single" w:color="943533"/>
        </w:rPr>
        <w:t>+968- 94271611 </w:t>
      </w:r>
      <w:r>
        <w:rPr>
          <w:color w:val="943533"/>
          <w:w w:val="120"/>
          <w:u w:val="single" w:color="943533"/>
        </w:rPr>
        <w:t>|</w:t>
      </w:r>
      <w:r>
        <w:rPr>
          <w:rFonts w:ascii="Arial"/>
          <w:color w:val="943533"/>
          <w:w w:val="120"/>
          <w:u w:val="single" w:color="943533"/>
        </w:rPr>
        <w:t>, </w:t>
      </w:r>
      <w:r>
        <w:rPr>
          <w:color w:val="0F233D"/>
          <w:w w:val="105"/>
          <w:u w:val="single" w:color="943533"/>
        </w:rPr>
        <w:t>Sultanate of Oman</w:t>
      </w:r>
    </w:p>
    <w:p>
      <w:pPr>
        <w:spacing w:line="389" w:lineRule="exact" w:before="191"/>
        <w:ind w:left="4259" w:right="0" w:firstLine="0"/>
        <w:jc w:val="left"/>
        <w:rPr>
          <w:b/>
          <w:sz w:val="32"/>
        </w:rPr>
      </w:pPr>
      <w:r>
        <w:rPr>
          <w:rFonts w:ascii="Arial"/>
          <w:b/>
          <w:color w:val="0F233D"/>
          <w:w w:val="205"/>
          <w:sz w:val="32"/>
        </w:rPr>
        <w:t>f</w:t>
      </w:r>
      <w:r>
        <w:rPr>
          <w:rFonts w:ascii="Arial"/>
          <w:b/>
          <w:color w:val="0F233D"/>
          <w:spacing w:val="-87"/>
          <w:w w:val="205"/>
          <w:sz w:val="32"/>
        </w:rPr>
        <w:t> </w:t>
      </w:r>
      <w:r>
        <w:rPr>
          <w:b/>
          <w:color w:val="0F233D"/>
          <w:w w:val="110"/>
          <w:sz w:val="32"/>
        </w:rPr>
        <w:t>Profile Summary</w:t>
      </w:r>
    </w:p>
    <w:p>
      <w:pPr>
        <w:pStyle w:val="BodyText"/>
        <w:ind w:left="4260" w:right="80" w:firstLine="0"/>
      </w:pPr>
      <w:r>
        <w:rPr>
          <w:sz w:val="22"/>
        </w:rPr>
        <w:t>A</w:t>
      </w:r>
      <w:r>
        <w:rPr>
          <w:color w:val="0F233D"/>
        </w:rPr>
        <w:t>ccomplished professional with analytical, organizational and technical backgrounds in Data Processing &amp; Application development. Ability to multi-task along with being adaptable and open to emerging technologies and challenges. Looking for an AS400/iSeries System Analyst position within the Sultanate of Oman.</w:t>
      </w:r>
    </w:p>
    <w:p>
      <w:pPr>
        <w:pStyle w:val="BodyText"/>
        <w:ind w:left="0" w:firstLine="0"/>
      </w:pPr>
    </w:p>
    <w:p>
      <w:pPr>
        <w:pStyle w:val="Heading1"/>
        <w:spacing w:before="142"/>
      </w:pPr>
      <w:r>
        <w:rPr>
          <w:rFonts w:ascii="Arial"/>
          <w:color w:val="0F233D"/>
          <w:w w:val="130"/>
        </w:rPr>
        <w:t>6 </w:t>
      </w:r>
      <w:r>
        <w:rPr>
          <w:color w:val="0F233D"/>
          <w:w w:val="110"/>
        </w:rPr>
        <w:t>Work Experience</w:t>
      </w:r>
    </w:p>
    <w:p>
      <w:pPr>
        <w:tabs>
          <w:tab w:pos="10022" w:val="left" w:leader="none"/>
        </w:tabs>
        <w:spacing w:line="390" w:lineRule="exact" w:before="0"/>
        <w:ind w:left="4259" w:right="0" w:firstLine="0"/>
        <w:jc w:val="left"/>
        <w:rPr>
          <w:b/>
          <w:sz w:val="32"/>
        </w:rPr>
      </w:pPr>
      <w:r>
        <w:rPr>
          <w:b/>
          <w:color w:val="0F233D"/>
          <w:sz w:val="32"/>
        </w:rPr>
        <w:t>Al</w:t>
      </w:r>
      <w:r>
        <w:rPr>
          <w:b/>
          <w:color w:val="0F233D"/>
          <w:spacing w:val="-2"/>
          <w:sz w:val="32"/>
        </w:rPr>
        <w:t> </w:t>
      </w:r>
      <w:r>
        <w:rPr>
          <w:b/>
          <w:color w:val="0F233D"/>
          <w:sz w:val="32"/>
        </w:rPr>
        <w:t>Hashar</w:t>
      </w:r>
      <w:r>
        <w:rPr>
          <w:b/>
          <w:color w:val="0F233D"/>
          <w:spacing w:val="-2"/>
          <w:sz w:val="32"/>
        </w:rPr>
        <w:t> </w:t>
      </w:r>
      <w:r>
        <w:rPr>
          <w:b/>
          <w:color w:val="0F233D"/>
          <w:sz w:val="32"/>
        </w:rPr>
        <w:t>Group</w:t>
        <w:tab/>
        <w:t>since</w:t>
      </w:r>
      <w:r>
        <w:rPr>
          <w:b/>
          <w:color w:val="0F233D"/>
          <w:spacing w:val="-28"/>
          <w:sz w:val="32"/>
        </w:rPr>
        <w:t> </w:t>
      </w:r>
      <w:r>
        <w:rPr>
          <w:b/>
          <w:color w:val="0F233D"/>
          <w:sz w:val="32"/>
        </w:rPr>
        <w:t>Apr’12</w:t>
      </w:r>
    </w:p>
    <w:p>
      <w:pPr>
        <w:pStyle w:val="Heading4"/>
        <w:spacing w:before="4"/>
      </w:pPr>
      <w:r>
        <w:rPr>
          <w:color w:val="0F233D"/>
        </w:rPr>
        <w:t>Analyst Programmer</w:t>
      </w:r>
    </w:p>
    <w:p>
      <w:pPr>
        <w:pStyle w:val="BodyText"/>
        <w:spacing w:before="1"/>
        <w:ind w:left="0" w:firstLine="0"/>
        <w:rPr>
          <w:b/>
          <w:sz w:val="19"/>
        </w:rPr>
      </w:pPr>
    </w:p>
    <w:p>
      <w:pPr>
        <w:pStyle w:val="BodyText"/>
        <w:spacing w:line="276" w:lineRule="auto" w:before="1"/>
        <w:ind w:left="4259" w:right="177" w:firstLine="0"/>
      </w:pPr>
      <w:r>
        <w:rPr>
          <w:color w:val="0F233D"/>
        </w:rPr>
        <w:t>Al Hashar group consist of many companies which deals with different area of business such as Automotive, vehicle Leasing, Property brokerage, Engg. &amp; construction, Veter Clinic etc. and posses various software’s for individual business areas. Following is the list of companies where I have provided my expertise &amp; knowledge as Analyst Programmer.</w:t>
      </w:r>
    </w:p>
    <w:p>
      <w:pPr>
        <w:pStyle w:val="BodyText"/>
        <w:spacing w:before="4"/>
        <w:ind w:left="0" w:firstLine="0"/>
        <w:rPr>
          <w:sz w:val="16"/>
        </w:rPr>
      </w:pPr>
    </w:p>
    <w:p>
      <w:pPr>
        <w:spacing w:before="0"/>
        <w:ind w:left="4259" w:right="0" w:firstLine="0"/>
        <w:jc w:val="left"/>
        <w:rPr>
          <w:b/>
          <w:sz w:val="22"/>
        </w:rPr>
      </w:pPr>
      <w:r>
        <w:rPr>
          <w:b/>
          <w:color w:val="0F233D"/>
          <w:sz w:val="22"/>
        </w:rPr>
        <w:t>Al Hashar &amp; Co. LLC. –In house developed ERP on iSeries.</w:t>
      </w:r>
    </w:p>
    <w:p>
      <w:pPr>
        <w:pStyle w:val="BodyText"/>
        <w:spacing w:line="243" w:lineRule="exact" w:before="2"/>
        <w:ind w:left="4259" w:firstLine="0"/>
      </w:pPr>
      <w:r>
        <w:rPr>
          <w:color w:val="0F233D"/>
          <w:u w:val="single" w:color="0F233D"/>
        </w:rPr>
        <w:t>Skills &amp; Tools: Prog.(RPGLE, SQL400, CLLE, OCL, RPG36), Tools (TARGET/400, SDA,RLU)</w:t>
      </w:r>
    </w:p>
    <w:p>
      <w:pPr>
        <w:pStyle w:val="ListParagraph"/>
        <w:numPr>
          <w:ilvl w:val="0"/>
          <w:numId w:val="1"/>
        </w:numPr>
        <w:tabs>
          <w:tab w:pos="4980" w:val="left" w:leader="none"/>
        </w:tabs>
        <w:spacing w:line="276" w:lineRule="auto" w:before="0" w:after="0"/>
        <w:ind w:left="4980" w:right="666" w:hanging="360"/>
        <w:jc w:val="left"/>
        <w:rPr>
          <w:sz w:val="20"/>
        </w:rPr>
      </w:pPr>
      <w:r>
        <w:rPr>
          <w:color w:val="0F233D"/>
          <w:sz w:val="20"/>
        </w:rPr>
        <w:t>Converted S36 (OCL/RPG2) based applications to ILE (RPGLE) in order to</w:t>
      </w:r>
      <w:r>
        <w:rPr>
          <w:color w:val="0F233D"/>
          <w:spacing w:val="-28"/>
          <w:sz w:val="20"/>
        </w:rPr>
        <w:t> </w:t>
      </w:r>
      <w:r>
        <w:rPr>
          <w:color w:val="0F233D"/>
          <w:sz w:val="20"/>
        </w:rPr>
        <w:t>give system flexibility for further enhancements. (3k+</w:t>
      </w:r>
      <w:r>
        <w:rPr>
          <w:color w:val="0F233D"/>
          <w:spacing w:val="-3"/>
          <w:sz w:val="20"/>
        </w:rPr>
        <w:t> </w:t>
      </w:r>
      <w:r>
        <w:rPr>
          <w:color w:val="0F233D"/>
          <w:sz w:val="20"/>
        </w:rPr>
        <w:t>Programs).</w:t>
      </w:r>
    </w:p>
    <w:p>
      <w:pPr>
        <w:pStyle w:val="ListParagraph"/>
        <w:numPr>
          <w:ilvl w:val="0"/>
          <w:numId w:val="1"/>
        </w:numPr>
        <w:tabs>
          <w:tab w:pos="4980" w:val="left" w:leader="none"/>
        </w:tabs>
        <w:spacing w:line="276" w:lineRule="auto" w:before="0" w:after="0"/>
        <w:ind w:left="4980" w:right="430" w:hanging="360"/>
        <w:jc w:val="left"/>
        <w:rPr>
          <w:sz w:val="20"/>
        </w:rPr>
      </w:pPr>
      <w:r>
        <w:rPr>
          <w:color w:val="0F233D"/>
          <w:sz w:val="20"/>
        </w:rPr>
        <w:t>Converted Flat files to appropriate externally described files for structured data easy for data exploration &amp;</w:t>
      </w:r>
      <w:r>
        <w:rPr>
          <w:color w:val="0F233D"/>
          <w:spacing w:val="2"/>
          <w:sz w:val="20"/>
        </w:rPr>
        <w:t> </w:t>
      </w:r>
      <w:r>
        <w:rPr>
          <w:color w:val="0F233D"/>
          <w:sz w:val="20"/>
        </w:rPr>
        <w:t>mining.</w:t>
      </w:r>
    </w:p>
    <w:p>
      <w:pPr>
        <w:pStyle w:val="ListParagraph"/>
        <w:numPr>
          <w:ilvl w:val="0"/>
          <w:numId w:val="1"/>
        </w:numPr>
        <w:tabs>
          <w:tab w:pos="5025" w:val="left" w:leader="none"/>
          <w:tab w:pos="5026" w:val="left" w:leader="none"/>
        </w:tabs>
        <w:spacing w:line="276" w:lineRule="auto" w:before="0" w:after="0"/>
        <w:ind w:left="4980" w:right="293" w:hanging="360"/>
        <w:jc w:val="left"/>
        <w:rPr>
          <w:sz w:val="20"/>
        </w:rPr>
      </w:pPr>
      <w:r>
        <w:rPr/>
        <w:tab/>
      </w:r>
      <w:r>
        <w:rPr>
          <w:color w:val="0F233D"/>
          <w:sz w:val="20"/>
        </w:rPr>
        <w:t>Created</w:t>
      </w:r>
      <w:r>
        <w:rPr>
          <w:color w:val="0F233D"/>
          <w:spacing w:val="-3"/>
          <w:sz w:val="20"/>
        </w:rPr>
        <w:t> </w:t>
      </w:r>
      <w:r>
        <w:rPr>
          <w:color w:val="0F233D"/>
          <w:sz w:val="20"/>
        </w:rPr>
        <w:t>SUBFILES</w:t>
      </w:r>
      <w:r>
        <w:rPr>
          <w:color w:val="0F233D"/>
          <w:spacing w:val="-3"/>
          <w:sz w:val="20"/>
        </w:rPr>
        <w:t> </w:t>
      </w:r>
      <w:r>
        <w:rPr>
          <w:color w:val="0F233D"/>
          <w:sz w:val="20"/>
        </w:rPr>
        <w:t>based</w:t>
      </w:r>
      <w:r>
        <w:rPr>
          <w:color w:val="0F233D"/>
          <w:spacing w:val="-3"/>
          <w:sz w:val="20"/>
        </w:rPr>
        <w:t> </w:t>
      </w:r>
      <w:r>
        <w:rPr>
          <w:color w:val="0F233D"/>
          <w:sz w:val="20"/>
        </w:rPr>
        <w:t>UI’s</w:t>
      </w:r>
      <w:r>
        <w:rPr>
          <w:color w:val="0F233D"/>
          <w:spacing w:val="-2"/>
          <w:sz w:val="20"/>
        </w:rPr>
        <w:t> </w:t>
      </w:r>
      <w:r>
        <w:rPr>
          <w:color w:val="0F233D"/>
          <w:sz w:val="20"/>
        </w:rPr>
        <w:t>to</w:t>
      </w:r>
      <w:r>
        <w:rPr>
          <w:color w:val="0F233D"/>
          <w:spacing w:val="-3"/>
          <w:sz w:val="20"/>
        </w:rPr>
        <w:t> </w:t>
      </w:r>
      <w:r>
        <w:rPr>
          <w:color w:val="0F233D"/>
          <w:sz w:val="20"/>
        </w:rPr>
        <w:t>replace</w:t>
      </w:r>
      <w:r>
        <w:rPr>
          <w:color w:val="0F233D"/>
          <w:spacing w:val="-4"/>
          <w:sz w:val="20"/>
        </w:rPr>
        <w:t> </w:t>
      </w:r>
      <w:r>
        <w:rPr>
          <w:color w:val="0F233D"/>
          <w:sz w:val="20"/>
        </w:rPr>
        <w:t>old</w:t>
      </w:r>
      <w:r>
        <w:rPr>
          <w:color w:val="0F233D"/>
          <w:spacing w:val="-3"/>
          <w:sz w:val="20"/>
        </w:rPr>
        <w:t> </w:t>
      </w:r>
      <w:r>
        <w:rPr>
          <w:color w:val="0F233D"/>
          <w:sz w:val="20"/>
        </w:rPr>
        <w:t>Array</w:t>
      </w:r>
      <w:r>
        <w:rPr>
          <w:color w:val="0F233D"/>
          <w:spacing w:val="-2"/>
          <w:sz w:val="20"/>
        </w:rPr>
        <w:t> </w:t>
      </w:r>
      <w:r>
        <w:rPr>
          <w:color w:val="0F233D"/>
          <w:sz w:val="20"/>
        </w:rPr>
        <w:t>based</w:t>
      </w:r>
      <w:r>
        <w:rPr>
          <w:color w:val="0F233D"/>
          <w:spacing w:val="-3"/>
          <w:sz w:val="20"/>
        </w:rPr>
        <w:t> </w:t>
      </w:r>
      <w:r>
        <w:rPr>
          <w:color w:val="0F233D"/>
          <w:sz w:val="20"/>
        </w:rPr>
        <w:t>display</w:t>
      </w:r>
      <w:r>
        <w:rPr>
          <w:color w:val="0F233D"/>
          <w:spacing w:val="-2"/>
          <w:sz w:val="20"/>
        </w:rPr>
        <w:t> </w:t>
      </w:r>
      <w:r>
        <w:rPr>
          <w:color w:val="0F233D"/>
          <w:sz w:val="20"/>
        </w:rPr>
        <w:t>files</w:t>
      </w:r>
      <w:r>
        <w:rPr>
          <w:color w:val="0F233D"/>
          <w:spacing w:val="-5"/>
          <w:sz w:val="20"/>
        </w:rPr>
        <w:t> </w:t>
      </w:r>
      <w:r>
        <w:rPr>
          <w:color w:val="0F233D"/>
          <w:sz w:val="20"/>
        </w:rPr>
        <w:t>(DSPF36)</w:t>
      </w:r>
      <w:r>
        <w:rPr>
          <w:color w:val="0F233D"/>
          <w:spacing w:val="-3"/>
          <w:sz w:val="20"/>
        </w:rPr>
        <w:t> </w:t>
      </w:r>
      <w:r>
        <w:rPr>
          <w:color w:val="0F233D"/>
          <w:sz w:val="20"/>
        </w:rPr>
        <w:t>for better functionality &amp; scalability which significantly impacted our sales and inventory operations.</w:t>
      </w:r>
    </w:p>
    <w:p>
      <w:pPr>
        <w:pStyle w:val="ListParagraph"/>
        <w:numPr>
          <w:ilvl w:val="0"/>
          <w:numId w:val="1"/>
        </w:numPr>
        <w:tabs>
          <w:tab w:pos="4980" w:val="left" w:leader="none"/>
        </w:tabs>
        <w:spacing w:line="276" w:lineRule="auto" w:before="0" w:after="0"/>
        <w:ind w:left="4980" w:right="298" w:hanging="360"/>
        <w:jc w:val="left"/>
        <w:rPr>
          <w:sz w:val="20"/>
        </w:rPr>
      </w:pPr>
      <w:r>
        <w:rPr>
          <w:color w:val="0F233D"/>
          <w:sz w:val="20"/>
        </w:rPr>
        <w:t>Designed and developed </w:t>
      </w:r>
      <w:r>
        <w:rPr>
          <w:b/>
          <w:color w:val="0F233D"/>
          <w:sz w:val="20"/>
        </w:rPr>
        <w:t>Impact Analysis Tool </w:t>
      </w:r>
      <w:r>
        <w:rPr>
          <w:color w:val="0F233D"/>
          <w:sz w:val="20"/>
        </w:rPr>
        <w:t>to provide suggested impacts on business application due to modifications in relative</w:t>
      </w:r>
      <w:r>
        <w:rPr>
          <w:color w:val="0F233D"/>
          <w:spacing w:val="-33"/>
          <w:sz w:val="20"/>
        </w:rPr>
        <w:t> </w:t>
      </w:r>
      <w:r>
        <w:rPr>
          <w:color w:val="0F233D"/>
          <w:sz w:val="20"/>
        </w:rPr>
        <w:t>programs, which had greatly reduced the analysis &amp; response time for any change request from</w:t>
      </w:r>
      <w:r>
        <w:rPr>
          <w:color w:val="0F233D"/>
          <w:spacing w:val="-31"/>
          <w:sz w:val="20"/>
        </w:rPr>
        <w:t> </w:t>
      </w:r>
      <w:r>
        <w:rPr>
          <w:color w:val="0F233D"/>
          <w:sz w:val="20"/>
        </w:rPr>
        <w:t>stakeholders.</w:t>
      </w:r>
    </w:p>
    <w:p>
      <w:pPr>
        <w:pStyle w:val="ListParagraph"/>
        <w:numPr>
          <w:ilvl w:val="0"/>
          <w:numId w:val="1"/>
        </w:numPr>
        <w:tabs>
          <w:tab w:pos="4980" w:val="left" w:leader="none"/>
        </w:tabs>
        <w:spacing w:line="276" w:lineRule="auto" w:before="0" w:after="0"/>
        <w:ind w:left="4980" w:right="210" w:hanging="360"/>
        <w:jc w:val="left"/>
        <w:rPr>
          <w:sz w:val="20"/>
        </w:rPr>
      </w:pPr>
      <w:r>
        <w:rPr>
          <w:color w:val="0F233D"/>
          <w:sz w:val="20"/>
        </w:rPr>
        <w:t>Played a Pivotal role during the migration of entire application from IBM iSeries to latest</w:t>
      </w:r>
      <w:r>
        <w:rPr>
          <w:color w:val="0F233D"/>
          <w:spacing w:val="-4"/>
          <w:sz w:val="20"/>
        </w:rPr>
        <w:t> </w:t>
      </w:r>
      <w:r>
        <w:rPr>
          <w:color w:val="0F233D"/>
          <w:sz w:val="20"/>
        </w:rPr>
        <w:t>IBM</w:t>
      </w:r>
      <w:r>
        <w:rPr>
          <w:color w:val="0F233D"/>
          <w:spacing w:val="-3"/>
          <w:sz w:val="20"/>
        </w:rPr>
        <w:t> </w:t>
      </w:r>
      <w:r>
        <w:rPr>
          <w:color w:val="0F233D"/>
          <w:sz w:val="20"/>
        </w:rPr>
        <w:t>POWER8</w:t>
      </w:r>
      <w:r>
        <w:rPr>
          <w:color w:val="0F233D"/>
          <w:spacing w:val="-4"/>
          <w:sz w:val="20"/>
        </w:rPr>
        <w:t> </w:t>
      </w:r>
      <w:r>
        <w:rPr>
          <w:color w:val="0F233D"/>
          <w:sz w:val="20"/>
        </w:rPr>
        <w:t>System.</w:t>
      </w:r>
      <w:r>
        <w:rPr>
          <w:color w:val="0F233D"/>
          <w:spacing w:val="-3"/>
          <w:sz w:val="20"/>
        </w:rPr>
        <w:t> </w:t>
      </w:r>
      <w:r>
        <w:rPr>
          <w:color w:val="0F233D"/>
          <w:sz w:val="20"/>
        </w:rPr>
        <w:t>Assisted</w:t>
      </w:r>
      <w:r>
        <w:rPr>
          <w:color w:val="0F233D"/>
          <w:spacing w:val="-3"/>
          <w:sz w:val="20"/>
        </w:rPr>
        <w:t> </w:t>
      </w:r>
      <w:r>
        <w:rPr>
          <w:color w:val="0F233D"/>
          <w:sz w:val="20"/>
        </w:rPr>
        <w:t>and</w:t>
      </w:r>
      <w:r>
        <w:rPr>
          <w:color w:val="0F233D"/>
          <w:spacing w:val="-3"/>
          <w:sz w:val="20"/>
        </w:rPr>
        <w:t> </w:t>
      </w:r>
      <w:r>
        <w:rPr>
          <w:color w:val="0F233D"/>
          <w:sz w:val="20"/>
        </w:rPr>
        <w:t>documented</w:t>
      </w:r>
      <w:r>
        <w:rPr>
          <w:color w:val="0F233D"/>
          <w:spacing w:val="-2"/>
          <w:sz w:val="20"/>
        </w:rPr>
        <w:t> </w:t>
      </w:r>
      <w:r>
        <w:rPr>
          <w:color w:val="0F233D"/>
          <w:sz w:val="20"/>
        </w:rPr>
        <w:t>the</w:t>
      </w:r>
      <w:r>
        <w:rPr>
          <w:color w:val="0F233D"/>
          <w:spacing w:val="-5"/>
          <w:sz w:val="20"/>
        </w:rPr>
        <w:t> </w:t>
      </w:r>
      <w:r>
        <w:rPr>
          <w:color w:val="0F233D"/>
          <w:sz w:val="20"/>
        </w:rPr>
        <w:t>configuration</w:t>
      </w:r>
      <w:r>
        <w:rPr>
          <w:color w:val="0F233D"/>
          <w:spacing w:val="-2"/>
          <w:sz w:val="20"/>
        </w:rPr>
        <w:t> </w:t>
      </w:r>
      <w:r>
        <w:rPr>
          <w:color w:val="0F233D"/>
          <w:sz w:val="20"/>
        </w:rPr>
        <w:t>details</w:t>
      </w:r>
      <w:r>
        <w:rPr>
          <w:color w:val="0F233D"/>
          <w:spacing w:val="-5"/>
          <w:sz w:val="20"/>
        </w:rPr>
        <w:t> </w:t>
      </w:r>
      <w:r>
        <w:rPr>
          <w:color w:val="0F233D"/>
          <w:sz w:val="20"/>
        </w:rPr>
        <w:t>of</w:t>
      </w:r>
    </w:p>
    <w:p>
      <w:pPr>
        <w:pStyle w:val="BodyText"/>
        <w:ind w:left="4980" w:firstLine="0"/>
      </w:pPr>
      <w:r>
        <w:rPr>
          <w:color w:val="0F233D"/>
        </w:rPr>
        <w:t>new system (LPAR, Processor allocation, RAID drives, SST, DST tools), schedule</w:t>
      </w:r>
    </w:p>
    <w:p>
      <w:pPr>
        <w:pStyle w:val="BodyText"/>
        <w:spacing w:line="280" w:lineRule="atLeast" w:before="1"/>
        <w:ind w:left="4980" w:right="951" w:hanging="1"/>
      </w:pPr>
      <w:r>
        <w:rPr>
          <w:color w:val="0F233D"/>
        </w:rPr>
        <w:t>jobs for backup &amp; day end processes during the absence of our Database Administrator.</w:t>
      </w:r>
    </w:p>
    <w:p>
      <w:pPr>
        <w:pStyle w:val="ListParagraph"/>
        <w:numPr>
          <w:ilvl w:val="0"/>
          <w:numId w:val="1"/>
        </w:numPr>
        <w:tabs>
          <w:tab w:pos="4981" w:val="left" w:leader="none"/>
        </w:tabs>
        <w:spacing w:line="280" w:lineRule="atLeast" w:before="1" w:after="0"/>
        <w:ind w:left="4980" w:right="589" w:hanging="360"/>
        <w:jc w:val="left"/>
        <w:rPr>
          <w:sz w:val="20"/>
        </w:rPr>
      </w:pPr>
      <w:r>
        <w:rPr>
          <w:color w:val="0F233D"/>
          <w:sz w:val="20"/>
        </w:rPr>
        <w:t>Empowered</w:t>
      </w:r>
      <w:r>
        <w:rPr>
          <w:color w:val="0F233D"/>
          <w:spacing w:val="-3"/>
          <w:sz w:val="20"/>
        </w:rPr>
        <w:t> </w:t>
      </w:r>
      <w:r>
        <w:rPr>
          <w:color w:val="0F233D"/>
          <w:sz w:val="20"/>
        </w:rPr>
        <w:t>legacy</w:t>
      </w:r>
      <w:r>
        <w:rPr>
          <w:color w:val="0F233D"/>
          <w:spacing w:val="-3"/>
          <w:sz w:val="20"/>
        </w:rPr>
        <w:t> </w:t>
      </w:r>
      <w:r>
        <w:rPr>
          <w:color w:val="0F233D"/>
          <w:sz w:val="20"/>
        </w:rPr>
        <w:t>application</w:t>
      </w:r>
      <w:r>
        <w:rPr>
          <w:color w:val="0F233D"/>
          <w:spacing w:val="-3"/>
          <w:sz w:val="20"/>
        </w:rPr>
        <w:t> </w:t>
      </w:r>
      <w:r>
        <w:rPr>
          <w:color w:val="0F233D"/>
          <w:sz w:val="20"/>
        </w:rPr>
        <w:t>to</w:t>
      </w:r>
      <w:r>
        <w:rPr>
          <w:color w:val="0F233D"/>
          <w:spacing w:val="-3"/>
          <w:sz w:val="20"/>
        </w:rPr>
        <w:t> </w:t>
      </w:r>
      <w:r>
        <w:rPr>
          <w:color w:val="0F233D"/>
          <w:sz w:val="20"/>
        </w:rPr>
        <w:t>sustain</w:t>
      </w:r>
      <w:r>
        <w:rPr>
          <w:color w:val="0F233D"/>
          <w:spacing w:val="-3"/>
          <w:sz w:val="20"/>
        </w:rPr>
        <w:t> </w:t>
      </w:r>
      <w:r>
        <w:rPr>
          <w:color w:val="0F233D"/>
          <w:sz w:val="20"/>
        </w:rPr>
        <w:t>the</w:t>
      </w:r>
      <w:r>
        <w:rPr>
          <w:color w:val="0F233D"/>
          <w:spacing w:val="-5"/>
          <w:sz w:val="20"/>
        </w:rPr>
        <w:t> </w:t>
      </w:r>
      <w:r>
        <w:rPr>
          <w:color w:val="0F233D"/>
          <w:sz w:val="20"/>
        </w:rPr>
        <w:t>taxation</w:t>
      </w:r>
      <w:r>
        <w:rPr>
          <w:color w:val="0F233D"/>
          <w:spacing w:val="-2"/>
          <w:sz w:val="20"/>
        </w:rPr>
        <w:t> </w:t>
      </w:r>
      <w:r>
        <w:rPr>
          <w:color w:val="0F233D"/>
          <w:sz w:val="20"/>
        </w:rPr>
        <w:t>changes</w:t>
      </w:r>
      <w:r>
        <w:rPr>
          <w:color w:val="0F233D"/>
          <w:spacing w:val="-5"/>
          <w:sz w:val="20"/>
        </w:rPr>
        <w:t> </w:t>
      </w:r>
      <w:r>
        <w:rPr>
          <w:color w:val="0F233D"/>
          <w:sz w:val="20"/>
        </w:rPr>
        <w:t>in</w:t>
      </w:r>
      <w:r>
        <w:rPr>
          <w:color w:val="0F233D"/>
          <w:spacing w:val="-3"/>
          <w:sz w:val="20"/>
        </w:rPr>
        <w:t> </w:t>
      </w:r>
      <w:r>
        <w:rPr>
          <w:color w:val="0F233D"/>
          <w:sz w:val="20"/>
        </w:rPr>
        <w:t>Sultanate</w:t>
      </w:r>
      <w:r>
        <w:rPr>
          <w:color w:val="0F233D"/>
          <w:spacing w:val="-5"/>
          <w:sz w:val="20"/>
        </w:rPr>
        <w:t> </w:t>
      </w:r>
      <w:r>
        <w:rPr>
          <w:color w:val="0F233D"/>
          <w:sz w:val="20"/>
        </w:rPr>
        <w:t>of Oman (Value added tax).</w:t>
      </w:r>
    </w:p>
    <w:p>
      <w:pPr>
        <w:pStyle w:val="ListParagraph"/>
        <w:numPr>
          <w:ilvl w:val="1"/>
          <w:numId w:val="1"/>
        </w:numPr>
        <w:tabs>
          <w:tab w:pos="5699" w:val="left" w:leader="none"/>
          <w:tab w:pos="5701" w:val="left" w:leader="none"/>
        </w:tabs>
        <w:spacing w:line="268" w:lineRule="auto" w:before="38" w:after="0"/>
        <w:ind w:left="5700" w:right="483" w:hanging="360"/>
        <w:jc w:val="left"/>
        <w:rPr>
          <w:sz w:val="20"/>
        </w:rPr>
      </w:pPr>
      <w:r>
        <w:rPr>
          <w:color w:val="0F233D"/>
          <w:sz w:val="20"/>
        </w:rPr>
        <w:t>Represented ICT in VAT analytics seminar conducted by KPMG, Crowe Horwath to understand impact of VAT on</w:t>
      </w:r>
      <w:r>
        <w:rPr>
          <w:color w:val="0F233D"/>
          <w:spacing w:val="-3"/>
          <w:sz w:val="20"/>
        </w:rPr>
        <w:t> </w:t>
      </w:r>
      <w:r>
        <w:rPr>
          <w:color w:val="0F233D"/>
          <w:sz w:val="20"/>
        </w:rPr>
        <w:t>Business.</w:t>
      </w:r>
    </w:p>
    <w:p>
      <w:pPr>
        <w:pStyle w:val="ListParagraph"/>
        <w:numPr>
          <w:ilvl w:val="1"/>
          <w:numId w:val="1"/>
        </w:numPr>
        <w:tabs>
          <w:tab w:pos="5699" w:val="left" w:leader="none"/>
          <w:tab w:pos="5701" w:val="left" w:leader="none"/>
        </w:tabs>
        <w:spacing w:line="240" w:lineRule="auto" w:before="8" w:after="0"/>
        <w:ind w:left="5700" w:right="0" w:hanging="360"/>
        <w:jc w:val="left"/>
        <w:rPr>
          <w:sz w:val="20"/>
        </w:rPr>
      </w:pPr>
      <w:r>
        <w:rPr>
          <w:color w:val="0F233D"/>
          <w:sz w:val="20"/>
        </w:rPr>
        <w:t>Modified existing programs, UI’s, Reports to collect VAT from</w:t>
      </w:r>
      <w:r>
        <w:rPr>
          <w:color w:val="0F233D"/>
          <w:spacing w:val="-18"/>
          <w:sz w:val="20"/>
        </w:rPr>
        <w:t> </w:t>
      </w:r>
      <w:r>
        <w:rPr>
          <w:color w:val="0F233D"/>
          <w:sz w:val="20"/>
        </w:rPr>
        <w:t>customers.</w:t>
      </w:r>
    </w:p>
    <w:p>
      <w:pPr>
        <w:pStyle w:val="ListParagraph"/>
        <w:numPr>
          <w:ilvl w:val="1"/>
          <w:numId w:val="1"/>
        </w:numPr>
        <w:tabs>
          <w:tab w:pos="5699" w:val="left" w:leader="none"/>
          <w:tab w:pos="5701" w:val="left" w:leader="none"/>
        </w:tabs>
        <w:spacing w:line="268" w:lineRule="auto" w:before="30" w:after="0"/>
        <w:ind w:left="5700" w:right="462" w:hanging="360"/>
        <w:jc w:val="left"/>
        <w:rPr>
          <w:sz w:val="20"/>
        </w:rPr>
      </w:pPr>
      <w:r>
        <w:rPr/>
        <w:pict>
          <v:shape style="position:absolute;margin-left:19.439999pt;margin-top:1.061412pt;width:134.3pt;height:32.4pt;mso-position-horizontal-relative:page;mso-position-vertical-relative:paragraph;z-index:1144" type="#_x0000_t202" filled="true" fillcolor="#000000" stroked="true" strokeweight=".75pt" strokecolor="#000000">
            <v:textbox inset="0,0,0,0">
              <w:txbxContent>
                <w:p>
                  <w:pPr>
                    <w:spacing w:before="81"/>
                    <w:ind w:left="143" w:right="0" w:firstLine="0"/>
                    <w:jc w:val="left"/>
                    <w:rPr>
                      <w:b/>
                      <w:sz w:val="28"/>
                    </w:rPr>
                  </w:pPr>
                  <w:r>
                    <w:rPr>
                      <w:rFonts w:ascii="Arial"/>
                      <w:b/>
                      <w:color w:val="C4BC96"/>
                      <w:w w:val="110"/>
                      <w:sz w:val="28"/>
                    </w:rPr>
                    <w:t>8 </w:t>
                  </w:r>
                  <w:r>
                    <w:rPr>
                      <w:b/>
                      <w:color w:val="C4BC96"/>
                      <w:w w:val="110"/>
                      <w:sz w:val="28"/>
                    </w:rPr>
                    <w:t>Personnel Skills</w:t>
                  </w:r>
                </w:p>
              </w:txbxContent>
            </v:textbox>
            <v:fill type="solid"/>
            <v:stroke dashstyle="solid"/>
            <w10:wrap type="none"/>
          </v:shape>
        </w:pict>
      </w:r>
      <w:r>
        <w:rPr>
          <w:color w:val="0F233D"/>
          <w:sz w:val="20"/>
        </w:rPr>
        <w:t>Tested the entire business application and deployed the application in Production with VAT @0</w:t>
      </w:r>
      <w:r>
        <w:rPr>
          <w:color w:val="0F233D"/>
          <w:spacing w:val="2"/>
          <w:sz w:val="20"/>
        </w:rPr>
        <w:t> </w:t>
      </w:r>
      <w:r>
        <w:rPr>
          <w:color w:val="0F233D"/>
          <w:sz w:val="20"/>
        </w:rPr>
        <w:t>%.</w:t>
      </w:r>
    </w:p>
    <w:p>
      <w:pPr>
        <w:pStyle w:val="ListParagraph"/>
        <w:numPr>
          <w:ilvl w:val="1"/>
          <w:numId w:val="1"/>
        </w:numPr>
        <w:tabs>
          <w:tab w:pos="5699" w:val="left" w:leader="none"/>
          <w:tab w:pos="5701" w:val="left" w:leader="none"/>
        </w:tabs>
        <w:spacing w:line="268" w:lineRule="auto" w:before="9" w:after="0"/>
        <w:ind w:left="5700" w:right="481" w:hanging="360"/>
        <w:jc w:val="left"/>
        <w:rPr>
          <w:sz w:val="20"/>
        </w:rPr>
      </w:pPr>
      <w:r>
        <w:rPr/>
        <w:drawing>
          <wp:anchor distT="0" distB="0" distL="0" distR="0" allowOverlap="1" layoutInCell="1" locked="0" behindDoc="0" simplePos="0" relativeHeight="1120">
            <wp:simplePos x="0" y="0"/>
            <wp:positionH relativeFrom="page">
              <wp:posOffset>304800</wp:posOffset>
            </wp:positionH>
            <wp:positionV relativeFrom="paragraph">
              <wp:posOffset>213504</wp:posOffset>
            </wp:positionV>
            <wp:extent cx="2115312" cy="2086356"/>
            <wp:effectExtent l="0" t="0" r="0" b="0"/>
            <wp:wrapNone/>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2115312" cy="2086356"/>
                    </a:xfrm>
                    <a:prstGeom prst="rect">
                      <a:avLst/>
                    </a:prstGeom>
                  </pic:spPr>
                </pic:pic>
              </a:graphicData>
            </a:graphic>
          </wp:anchor>
        </w:drawing>
      </w:r>
      <w:r>
        <w:rPr>
          <w:color w:val="0F233D"/>
          <w:sz w:val="20"/>
        </w:rPr>
        <w:t>Parameterized the Tax master file to flexibly adjust with VAT once it</w:t>
      </w:r>
      <w:r>
        <w:rPr>
          <w:color w:val="0F233D"/>
          <w:spacing w:val="-32"/>
          <w:sz w:val="20"/>
        </w:rPr>
        <w:t> </w:t>
      </w:r>
      <w:r>
        <w:rPr>
          <w:color w:val="0F233D"/>
          <w:sz w:val="20"/>
        </w:rPr>
        <w:t>is rolled out In</w:t>
      </w:r>
      <w:r>
        <w:rPr>
          <w:color w:val="0F233D"/>
          <w:spacing w:val="1"/>
          <w:sz w:val="20"/>
        </w:rPr>
        <w:t> </w:t>
      </w:r>
      <w:r>
        <w:rPr>
          <w:color w:val="0F233D"/>
          <w:sz w:val="20"/>
        </w:rPr>
        <w:t>Oman.</w:t>
      </w:r>
    </w:p>
    <w:p>
      <w:pPr>
        <w:pStyle w:val="ListParagraph"/>
        <w:numPr>
          <w:ilvl w:val="0"/>
          <w:numId w:val="1"/>
        </w:numPr>
        <w:tabs>
          <w:tab w:pos="4981" w:val="left" w:leader="none"/>
        </w:tabs>
        <w:spacing w:line="276" w:lineRule="auto" w:before="8" w:after="0"/>
        <w:ind w:left="4980" w:right="394" w:hanging="360"/>
        <w:jc w:val="left"/>
        <w:rPr>
          <w:sz w:val="20"/>
        </w:rPr>
      </w:pPr>
      <w:r>
        <w:rPr>
          <w:color w:val="0F233D"/>
          <w:sz w:val="20"/>
        </w:rPr>
        <w:t>Designed and developed Performance Monitoring System for Service module</w:t>
      </w:r>
      <w:r>
        <w:rPr>
          <w:color w:val="0F233D"/>
          <w:spacing w:val="-30"/>
          <w:sz w:val="20"/>
        </w:rPr>
        <w:t> </w:t>
      </w:r>
      <w:r>
        <w:rPr>
          <w:color w:val="0F233D"/>
          <w:sz w:val="20"/>
        </w:rPr>
        <w:t>to analyze competency of technicians and falling in line with the Vendor specified global</w:t>
      </w:r>
      <w:r>
        <w:rPr>
          <w:color w:val="0F233D"/>
          <w:spacing w:val="-1"/>
          <w:sz w:val="20"/>
        </w:rPr>
        <w:t> </w:t>
      </w:r>
      <w:r>
        <w:rPr>
          <w:color w:val="0F233D"/>
          <w:sz w:val="20"/>
        </w:rPr>
        <w:t>FRT.</w:t>
      </w:r>
    </w:p>
    <w:p>
      <w:pPr>
        <w:pStyle w:val="ListParagraph"/>
        <w:numPr>
          <w:ilvl w:val="0"/>
          <w:numId w:val="1"/>
        </w:numPr>
        <w:tabs>
          <w:tab w:pos="4981" w:val="left" w:leader="none"/>
        </w:tabs>
        <w:spacing w:line="276" w:lineRule="auto" w:before="0" w:after="0"/>
        <w:ind w:left="4980" w:right="484" w:hanging="360"/>
        <w:jc w:val="left"/>
        <w:rPr>
          <w:sz w:val="20"/>
        </w:rPr>
      </w:pPr>
      <w:r>
        <w:rPr>
          <w:color w:val="0F233D"/>
          <w:sz w:val="20"/>
        </w:rPr>
        <w:t>Reengineered batch processing of day end activities to real time processing in order to access high value information on real time basis for on the fly analysis which earlier was not possible, as data was available on next working</w:t>
      </w:r>
      <w:r>
        <w:rPr>
          <w:color w:val="0F233D"/>
          <w:spacing w:val="-33"/>
          <w:sz w:val="20"/>
        </w:rPr>
        <w:t> </w:t>
      </w:r>
      <w:r>
        <w:rPr>
          <w:color w:val="0F233D"/>
          <w:sz w:val="20"/>
        </w:rPr>
        <w:t>day only.</w:t>
      </w:r>
    </w:p>
    <w:p>
      <w:pPr>
        <w:pStyle w:val="ListParagraph"/>
        <w:numPr>
          <w:ilvl w:val="0"/>
          <w:numId w:val="1"/>
        </w:numPr>
        <w:tabs>
          <w:tab w:pos="4981" w:val="left" w:leader="none"/>
        </w:tabs>
        <w:spacing w:line="276" w:lineRule="auto" w:before="0" w:after="0"/>
        <w:ind w:left="4980" w:right="1046" w:hanging="360"/>
        <w:jc w:val="left"/>
        <w:rPr>
          <w:sz w:val="20"/>
        </w:rPr>
      </w:pPr>
      <w:r>
        <w:rPr>
          <w:color w:val="0F233D"/>
          <w:sz w:val="20"/>
        </w:rPr>
        <w:t>Empowered MIS system to project &amp; forecast critical information to the management and corresponding team by sending email and SMS</w:t>
      </w:r>
      <w:r>
        <w:rPr>
          <w:color w:val="0F233D"/>
          <w:spacing w:val="-25"/>
          <w:sz w:val="20"/>
        </w:rPr>
        <w:t> </w:t>
      </w:r>
      <w:r>
        <w:rPr>
          <w:color w:val="0F233D"/>
          <w:sz w:val="20"/>
        </w:rPr>
        <w:t>alerts.</w:t>
      </w:r>
    </w:p>
    <w:p>
      <w:pPr>
        <w:pStyle w:val="ListParagraph"/>
        <w:numPr>
          <w:ilvl w:val="0"/>
          <w:numId w:val="1"/>
        </w:numPr>
        <w:tabs>
          <w:tab w:pos="4981" w:val="left" w:leader="none"/>
        </w:tabs>
        <w:spacing w:line="278" w:lineRule="auto" w:before="0" w:after="0"/>
        <w:ind w:left="4980" w:right="326" w:hanging="360"/>
        <w:jc w:val="left"/>
        <w:rPr>
          <w:sz w:val="20"/>
        </w:rPr>
      </w:pPr>
      <w:r>
        <w:rPr>
          <w:color w:val="0F233D"/>
          <w:sz w:val="20"/>
        </w:rPr>
        <w:t>Integrated SMS Country's Core Messaging Platform to send bulk promotional messages, MIS related alert’s to stakeholders, Notifications to customers</w:t>
      </w:r>
      <w:r>
        <w:rPr>
          <w:color w:val="0F233D"/>
          <w:spacing w:val="-33"/>
          <w:sz w:val="20"/>
        </w:rPr>
        <w:t> </w:t>
      </w:r>
      <w:r>
        <w:rPr>
          <w:color w:val="0F233D"/>
          <w:sz w:val="20"/>
        </w:rPr>
        <w:t>for due service of vehicle</w:t>
      </w:r>
      <w:r>
        <w:rPr>
          <w:color w:val="0F233D"/>
          <w:spacing w:val="-4"/>
          <w:sz w:val="20"/>
        </w:rPr>
        <w:t> </w:t>
      </w:r>
      <w:r>
        <w:rPr>
          <w:color w:val="0F233D"/>
          <w:sz w:val="20"/>
        </w:rPr>
        <w:t>etc.</w:t>
      </w:r>
    </w:p>
    <w:p>
      <w:pPr>
        <w:spacing w:after="0" w:line="278" w:lineRule="auto"/>
        <w:jc w:val="left"/>
        <w:rPr>
          <w:sz w:val="20"/>
        </w:rPr>
        <w:sectPr>
          <w:type w:val="continuous"/>
          <w:pgSz w:w="12240" w:h="15840"/>
          <w:pgMar w:top="0" w:bottom="0" w:left="180" w:right="200"/>
        </w:sectPr>
      </w:pPr>
    </w:p>
    <w:p>
      <w:pPr>
        <w:pStyle w:val="BodyText"/>
        <w:spacing w:before="5"/>
        <w:ind w:left="0" w:firstLine="0"/>
        <w:rPr>
          <w:sz w:val="29"/>
        </w:rPr>
      </w:pPr>
      <w:r>
        <w:rPr/>
        <w:drawing>
          <wp:anchor distT="0" distB="0" distL="0" distR="0" allowOverlap="1" layoutInCell="1" locked="0" behindDoc="1" simplePos="0" relativeHeight="268430327">
            <wp:simplePos x="0" y="0"/>
            <wp:positionH relativeFrom="page">
              <wp:posOffset>0</wp:posOffset>
            </wp:positionH>
            <wp:positionV relativeFrom="page">
              <wp:posOffset>0</wp:posOffset>
            </wp:positionV>
            <wp:extent cx="7772400" cy="10058400"/>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7772400" cy="10058400"/>
                    </a:xfrm>
                    <a:prstGeom prst="rect">
                      <a:avLst/>
                    </a:prstGeom>
                  </pic:spPr>
                </pic:pic>
              </a:graphicData>
            </a:graphic>
          </wp:anchor>
        </w:drawing>
      </w:r>
      <w:r>
        <w:rPr/>
        <w:pict>
          <v:rect style="position:absolute;margin-left:0pt;margin-top:-.000025pt;width:612.000019pt;height:792.000025pt;mso-position-horizontal-relative:page;mso-position-vertical-relative:page;z-index:-5104" filled="true" fillcolor="#000000" stroked="false">
            <v:fill type="solid"/>
            <w10:wrap type="none"/>
          </v:rect>
        </w:pict>
      </w:r>
      <w:r>
        <w:rPr/>
        <w:pict>
          <v:line style="position:absolute;mso-position-horizontal-relative:page;mso-position-vertical-relative:page;z-index:1240" from="0pt,.000048pt" to="0pt,792.0pt" stroked="true" strokeweight="3.0pt" strokecolor="#000000">
            <v:stroke dashstyle="solid"/>
            <w10:wrap type="none"/>
          </v:line>
        </w:pict>
      </w:r>
      <w:r>
        <w:rPr/>
        <w:pict>
          <v:group style="position:absolute;margin-left:204.345001pt;margin-top:18.225018pt;width:408.05pt;height:774.15pt;mso-position-horizontal-relative:page;mso-position-vertical-relative:page;z-index:-5056" coordorigin="4087,365" coordsize="8161,15483">
            <v:rect style="position:absolute;left:4094;top:372;width:8146;height:15468" filled="true" fillcolor="#ffffff" stroked="false">
              <v:fill type="solid"/>
            </v:rect>
            <v:shape style="position:absolute;left:4094;top:372;width:8146;height:15468" coordorigin="4094,372" coordsize="8146,15468" path="m12240,372l4094,372,4094,15840e" filled="false" stroked="true" strokeweight=".75pt" strokecolor="#ffffff">
              <v:path arrowok="t"/>
              <v:stroke dashstyle="solid"/>
            </v:shape>
            <v:rect style="position:absolute;left:4564;top:372;width:7275;height:454" filled="true" fillcolor="#ffffff" stroked="false">
              <v:fill type="solid"/>
            </v:rect>
            <v:rect style="position:absolute;left:4564;top:372;width:7275;height:454" filled="false" stroked="true" strokeweight=".75pt" strokecolor="#ffffff">
              <v:stroke dashstyle="solid"/>
            </v:rect>
            <v:rect style="position:absolute;left:4291;top:1176;width:7740;height:14472" filled="true" fillcolor="#ffffff" stroked="false">
              <v:fill type="solid"/>
            </v:rect>
            <v:rect style="position:absolute;left:4288;top:1176;width:7740;height:14472" filled="false" stroked="true" strokeweight=".75pt" strokecolor="#ffffff">
              <v:stroke dashstyle="solid"/>
            </v:rect>
            <w10:wrap type="none"/>
          </v:group>
        </w:pict>
      </w:r>
    </w:p>
    <w:p>
      <w:pPr>
        <w:pStyle w:val="Heading3"/>
        <w:ind w:left="4535"/>
        <w:rPr>
          <w:u w:val="none"/>
        </w:rPr>
      </w:pPr>
      <w:r>
        <w:rPr/>
        <w:pict>
          <v:shape style="position:absolute;margin-left:15pt;margin-top:2.073355pt;width:188.3pt;height:111.75pt;mso-position-horizontal-relative:page;mso-position-vertical-relative:paragraph;z-index:1288" type="#_x0000_t202" filled="true" fillcolor="#000000" stroked="true" strokeweight=".75pt" strokecolor="#000000">
            <v:textbox inset="0,0,0,0">
              <w:txbxContent>
                <w:p>
                  <w:pPr>
                    <w:pStyle w:val="BodyText"/>
                    <w:ind w:left="0" w:firstLine="0"/>
                    <w:rPr>
                      <w:sz w:val="28"/>
                    </w:rPr>
                  </w:pPr>
                </w:p>
                <w:p>
                  <w:pPr>
                    <w:tabs>
                      <w:tab w:pos="1427" w:val="left" w:leader="none"/>
                    </w:tabs>
                    <w:spacing w:before="207"/>
                    <w:ind w:left="143" w:right="0" w:firstLine="0"/>
                    <w:jc w:val="left"/>
                    <w:rPr>
                      <w:b/>
                      <w:sz w:val="28"/>
                    </w:rPr>
                  </w:pPr>
                  <w:r>
                    <w:rPr>
                      <w:b/>
                      <w:color w:val="C4BC96"/>
                      <w:sz w:val="28"/>
                    </w:rPr>
                    <w:t>N A V</w:t>
                  </w:r>
                  <w:r>
                    <w:rPr>
                      <w:b/>
                      <w:color w:val="C4BC96"/>
                      <w:spacing w:val="-4"/>
                      <w:sz w:val="28"/>
                    </w:rPr>
                    <w:t> </w:t>
                  </w:r>
                  <w:r>
                    <w:rPr>
                      <w:b/>
                      <w:color w:val="C4BC96"/>
                      <w:sz w:val="28"/>
                    </w:rPr>
                    <w:t>I</w:t>
                  </w:r>
                  <w:r>
                    <w:rPr>
                      <w:b/>
                      <w:color w:val="C4BC96"/>
                      <w:spacing w:val="-2"/>
                      <w:sz w:val="28"/>
                    </w:rPr>
                    <w:t> </w:t>
                  </w:r>
                  <w:r>
                    <w:rPr>
                      <w:b/>
                      <w:color w:val="C4BC96"/>
                      <w:sz w:val="28"/>
                    </w:rPr>
                    <w:t>N</w:t>
                    <w:tab/>
                    <w:t>D E S H P A N D</w:t>
                  </w:r>
                  <w:r>
                    <w:rPr>
                      <w:b/>
                      <w:color w:val="C4BC96"/>
                      <w:spacing w:val="-4"/>
                      <w:sz w:val="28"/>
                    </w:rPr>
                    <w:t> </w:t>
                  </w:r>
                  <w:r>
                    <w:rPr>
                      <w:b/>
                      <w:color w:val="C4BC96"/>
                      <w:sz w:val="28"/>
                    </w:rPr>
                    <w:t>E</w:t>
                  </w:r>
                </w:p>
              </w:txbxContent>
            </v:textbox>
            <v:fill type="solid"/>
            <v:stroke dashstyle="solid"/>
            <w10:wrap type="none"/>
          </v:shape>
        </w:pict>
      </w:r>
      <w:hyperlink r:id="rId6">
        <w:r>
          <w:rPr>
            <w:rFonts w:ascii="Arial"/>
            <w:color w:val="943533"/>
            <w:w w:val="105"/>
            <w:u w:val="single" w:color="943533"/>
          </w:rPr>
          <w:t>m</w:t>
        </w:r>
        <w:r>
          <w:rPr>
            <w:color w:val="0F233D"/>
            <w:w w:val="105"/>
            <w:u w:val="single" w:color="943533"/>
          </w:rPr>
          <w:t>Sa.deshpandenavin@gmail.com </w:t>
        </w:r>
      </w:hyperlink>
      <w:r>
        <w:rPr>
          <w:color w:val="943533"/>
          <w:w w:val="105"/>
          <w:u w:val="single" w:color="943533"/>
        </w:rPr>
        <w:t>| </w:t>
      </w:r>
      <w:r>
        <w:rPr>
          <w:rFonts w:ascii="Arial"/>
          <w:color w:val="943533"/>
          <w:w w:val="105"/>
          <w:u w:val="single" w:color="943533"/>
        </w:rPr>
        <w:t>O</w:t>
      </w:r>
      <w:r>
        <w:rPr>
          <w:color w:val="0F233D"/>
          <w:w w:val="105"/>
          <w:u w:val="single" w:color="943533"/>
        </w:rPr>
        <w:t>+968- 94271611 </w:t>
      </w:r>
      <w:r>
        <w:rPr>
          <w:color w:val="943533"/>
          <w:w w:val="120"/>
          <w:u w:val="single" w:color="943533"/>
        </w:rPr>
        <w:t>|</w:t>
      </w:r>
      <w:r>
        <w:rPr>
          <w:rFonts w:ascii="Arial"/>
          <w:color w:val="943533"/>
          <w:w w:val="120"/>
          <w:u w:val="single" w:color="943533"/>
        </w:rPr>
        <w:t>, </w:t>
      </w:r>
      <w:r>
        <w:rPr>
          <w:color w:val="0F233D"/>
          <w:w w:val="105"/>
          <w:u w:val="single" w:color="943533"/>
        </w:rPr>
        <w:t>Sultanate of Oman</w:t>
      </w:r>
    </w:p>
    <w:p>
      <w:pPr>
        <w:pStyle w:val="BodyText"/>
        <w:ind w:left="0" w:firstLine="0"/>
      </w:pPr>
    </w:p>
    <w:p>
      <w:pPr>
        <w:pStyle w:val="BodyText"/>
        <w:spacing w:before="5"/>
        <w:ind w:left="0" w:firstLine="0"/>
        <w:rPr>
          <w:sz w:val="16"/>
        </w:rPr>
      </w:pPr>
    </w:p>
    <w:p>
      <w:pPr>
        <w:pStyle w:val="ListParagraph"/>
        <w:numPr>
          <w:ilvl w:val="0"/>
          <w:numId w:val="1"/>
        </w:numPr>
        <w:tabs>
          <w:tab w:pos="4983" w:val="left" w:leader="none"/>
        </w:tabs>
        <w:spacing w:line="278" w:lineRule="auto" w:before="88" w:after="0"/>
        <w:ind w:left="4982" w:right="472" w:hanging="360"/>
        <w:jc w:val="left"/>
        <w:rPr>
          <w:sz w:val="20"/>
        </w:rPr>
      </w:pPr>
      <w:r>
        <w:rPr>
          <w:color w:val="0F233D"/>
          <w:sz w:val="20"/>
        </w:rPr>
        <w:t>Many other system modifications done in order to bring system in line with business process , such as PACP compliance, JV integration with Payroll System (Implex HRMS Accentia ©)</w:t>
      </w:r>
    </w:p>
    <w:p>
      <w:pPr>
        <w:pStyle w:val="BodyText"/>
        <w:spacing w:before="7"/>
        <w:ind w:left="0" w:firstLine="0"/>
        <w:rPr>
          <w:sz w:val="15"/>
        </w:rPr>
      </w:pPr>
    </w:p>
    <w:p>
      <w:pPr>
        <w:pStyle w:val="Heading2"/>
      </w:pPr>
      <w:r>
        <w:rPr>
          <w:color w:val="0F233D"/>
        </w:rPr>
        <w:t>Al Muhannad Al Hashar LLC</w:t>
      </w:r>
      <w:r>
        <w:rPr>
          <w:b w:val="0"/>
          <w:color w:val="0F233D"/>
        </w:rPr>
        <w:t>. – </w:t>
      </w:r>
      <w:r>
        <w:rPr>
          <w:color w:val="0F233D"/>
        </w:rPr>
        <w:t>In house developed ERP on iSeries.</w:t>
      </w:r>
    </w:p>
    <w:p>
      <w:pPr>
        <w:pStyle w:val="BodyText"/>
        <w:spacing w:before="3"/>
        <w:ind w:left="4399" w:firstLine="0"/>
      </w:pPr>
      <w:r>
        <w:rPr>
          <w:color w:val="0F233D"/>
          <w:u w:val="single" w:color="0F233D"/>
        </w:rPr>
        <w:t>Skills &amp; Tools: Prog.(RPGLE, SQL400, CLLE, OCL, RPG36), Tools (IDDU,SEU,SDA,RLU)</w:t>
      </w:r>
    </w:p>
    <w:p>
      <w:pPr>
        <w:pStyle w:val="BodyText"/>
        <w:ind w:left="4353" w:right="265" w:firstLine="45"/>
        <w:jc w:val="both"/>
      </w:pPr>
      <w:r>
        <w:rPr>
          <w:color w:val="0F233D"/>
        </w:rPr>
        <w:t>As the business started to expand, company required an ERP system to deal with various aspects of Business process. Instead of using the existing ERP of Al Hashar, we developed a better solution on iseries for the company which includes following modules:</w:t>
      </w:r>
    </w:p>
    <w:p>
      <w:pPr>
        <w:pStyle w:val="ListParagraph"/>
        <w:numPr>
          <w:ilvl w:val="0"/>
          <w:numId w:val="1"/>
        </w:numPr>
        <w:tabs>
          <w:tab w:pos="4983" w:val="left" w:leader="none"/>
        </w:tabs>
        <w:spacing w:line="244" w:lineRule="exact" w:before="0" w:after="0"/>
        <w:ind w:left="4982" w:right="0" w:hanging="360"/>
        <w:jc w:val="left"/>
        <w:rPr>
          <w:sz w:val="20"/>
        </w:rPr>
      </w:pPr>
      <w:r>
        <w:rPr>
          <w:color w:val="0F233D"/>
          <w:sz w:val="20"/>
        </w:rPr>
        <w:t>Sales</w:t>
      </w:r>
      <w:r>
        <w:rPr>
          <w:color w:val="0F233D"/>
          <w:spacing w:val="-2"/>
          <w:sz w:val="20"/>
        </w:rPr>
        <w:t> </w:t>
      </w:r>
      <w:r>
        <w:rPr>
          <w:color w:val="0F233D"/>
          <w:sz w:val="20"/>
        </w:rPr>
        <w:t>Module</w:t>
      </w:r>
    </w:p>
    <w:p>
      <w:pPr>
        <w:pStyle w:val="ListParagraph"/>
        <w:numPr>
          <w:ilvl w:val="0"/>
          <w:numId w:val="1"/>
        </w:numPr>
        <w:tabs>
          <w:tab w:pos="4983" w:val="left" w:leader="none"/>
        </w:tabs>
        <w:spacing w:line="243" w:lineRule="exact" w:before="1" w:after="0"/>
        <w:ind w:left="4982" w:right="0" w:hanging="360"/>
        <w:jc w:val="left"/>
        <w:rPr>
          <w:sz w:val="20"/>
        </w:rPr>
      </w:pPr>
      <w:r>
        <w:rPr>
          <w:color w:val="0F233D"/>
          <w:sz w:val="20"/>
        </w:rPr>
        <w:t>After Sales</w:t>
      </w:r>
      <w:r>
        <w:rPr>
          <w:color w:val="0F233D"/>
          <w:spacing w:val="-2"/>
          <w:sz w:val="20"/>
        </w:rPr>
        <w:t> </w:t>
      </w:r>
      <w:r>
        <w:rPr>
          <w:color w:val="0F233D"/>
          <w:sz w:val="20"/>
        </w:rPr>
        <w:t>Module</w:t>
      </w:r>
    </w:p>
    <w:p>
      <w:pPr>
        <w:pStyle w:val="ListParagraph"/>
        <w:numPr>
          <w:ilvl w:val="0"/>
          <w:numId w:val="1"/>
        </w:numPr>
        <w:tabs>
          <w:tab w:pos="4983" w:val="left" w:leader="none"/>
        </w:tabs>
        <w:spacing w:line="243" w:lineRule="exact" w:before="0" w:after="0"/>
        <w:ind w:left="4982" w:right="0" w:hanging="360"/>
        <w:jc w:val="left"/>
        <w:rPr>
          <w:sz w:val="20"/>
        </w:rPr>
      </w:pPr>
      <w:r>
        <w:rPr>
          <w:color w:val="0F233D"/>
          <w:sz w:val="20"/>
        </w:rPr>
        <w:t>Inventory Control &amp; Management</w:t>
      </w:r>
      <w:r>
        <w:rPr>
          <w:color w:val="0F233D"/>
          <w:spacing w:val="1"/>
          <w:sz w:val="20"/>
        </w:rPr>
        <w:t> </w:t>
      </w:r>
      <w:r>
        <w:rPr>
          <w:color w:val="0F233D"/>
          <w:sz w:val="20"/>
        </w:rPr>
        <w:t>Module</w:t>
      </w:r>
    </w:p>
    <w:p>
      <w:pPr>
        <w:pStyle w:val="ListParagraph"/>
        <w:numPr>
          <w:ilvl w:val="0"/>
          <w:numId w:val="1"/>
        </w:numPr>
        <w:tabs>
          <w:tab w:pos="4983" w:val="left" w:leader="none"/>
        </w:tabs>
        <w:spacing w:line="240" w:lineRule="auto" w:before="1" w:after="0"/>
        <w:ind w:left="4982" w:right="0" w:hanging="360"/>
        <w:jc w:val="left"/>
        <w:rPr>
          <w:sz w:val="20"/>
        </w:rPr>
      </w:pPr>
      <w:r>
        <w:rPr>
          <w:color w:val="0F233D"/>
          <w:sz w:val="20"/>
        </w:rPr>
        <w:t>Finance</w:t>
      </w:r>
      <w:r>
        <w:rPr>
          <w:color w:val="0F233D"/>
          <w:spacing w:val="-9"/>
          <w:sz w:val="20"/>
        </w:rPr>
        <w:t> </w:t>
      </w:r>
      <w:r>
        <w:rPr>
          <w:color w:val="0F233D"/>
          <w:sz w:val="20"/>
        </w:rPr>
        <w:t>Module</w:t>
      </w:r>
    </w:p>
    <w:p>
      <w:pPr>
        <w:pStyle w:val="ListParagraph"/>
        <w:numPr>
          <w:ilvl w:val="0"/>
          <w:numId w:val="1"/>
        </w:numPr>
        <w:tabs>
          <w:tab w:pos="4983" w:val="left" w:leader="none"/>
        </w:tabs>
        <w:spacing w:line="243" w:lineRule="exact" w:before="0" w:after="0"/>
        <w:ind w:left="4982" w:right="0" w:hanging="360"/>
        <w:jc w:val="left"/>
        <w:rPr>
          <w:sz w:val="20"/>
        </w:rPr>
      </w:pPr>
      <w:r>
        <w:rPr>
          <w:color w:val="0F233D"/>
          <w:sz w:val="20"/>
        </w:rPr>
        <w:t>Reporting &amp;</w:t>
      </w:r>
      <w:r>
        <w:rPr>
          <w:color w:val="0F233D"/>
          <w:spacing w:val="-7"/>
          <w:sz w:val="20"/>
        </w:rPr>
        <w:t> </w:t>
      </w:r>
      <w:r>
        <w:rPr>
          <w:color w:val="0F233D"/>
          <w:sz w:val="20"/>
        </w:rPr>
        <w:t>MIS</w:t>
      </w:r>
    </w:p>
    <w:p>
      <w:pPr>
        <w:pStyle w:val="BodyText"/>
        <w:ind w:left="4353" w:right="192" w:firstLine="0"/>
      </w:pPr>
      <w:r>
        <w:rPr>
          <w:color w:val="0F233D"/>
        </w:rPr>
        <w:t>Entire Application is developed using ILE environment and PRINCE2© Project management methodology. The project was completed in 3 months time with limited resources.</w:t>
      </w:r>
    </w:p>
    <w:p>
      <w:pPr>
        <w:pStyle w:val="BodyText"/>
        <w:spacing w:before="9"/>
        <w:ind w:left="0" w:firstLine="0"/>
        <w:rPr>
          <w:sz w:val="19"/>
        </w:rPr>
      </w:pPr>
    </w:p>
    <w:p>
      <w:pPr>
        <w:pStyle w:val="Heading2"/>
        <w:spacing w:before="1"/>
        <w:ind w:left="4353"/>
      </w:pPr>
      <w:r>
        <w:rPr>
          <w:color w:val="0F233D"/>
        </w:rPr>
        <w:t>Al Hashar Equine Clinic - Vetter Software©</w:t>
      </w:r>
    </w:p>
    <w:p>
      <w:pPr>
        <w:pStyle w:val="BodyText"/>
        <w:spacing w:before="2"/>
        <w:ind w:left="4353" w:firstLine="0"/>
      </w:pPr>
      <w:r>
        <w:rPr>
          <w:color w:val="0F233D"/>
        </w:rPr>
        <w:t>The third party software is used in our Equine clinic to manage their day to day activities.</w:t>
      </w:r>
    </w:p>
    <w:p>
      <w:pPr>
        <w:pStyle w:val="ListParagraph"/>
        <w:numPr>
          <w:ilvl w:val="0"/>
          <w:numId w:val="1"/>
        </w:numPr>
        <w:tabs>
          <w:tab w:pos="4983" w:val="left" w:leader="none"/>
        </w:tabs>
        <w:spacing w:line="240" w:lineRule="auto" w:before="1" w:after="0"/>
        <w:ind w:left="4982" w:right="497" w:hanging="360"/>
        <w:jc w:val="left"/>
        <w:rPr>
          <w:sz w:val="20"/>
        </w:rPr>
      </w:pPr>
      <w:r>
        <w:rPr>
          <w:color w:val="0F233D"/>
          <w:sz w:val="20"/>
        </w:rPr>
        <w:t>Taken demonstrations and acted as key person to understand the product and explain it to the team of doctors, finance staff and senior</w:t>
      </w:r>
      <w:r>
        <w:rPr>
          <w:color w:val="0F233D"/>
          <w:spacing w:val="-13"/>
          <w:sz w:val="20"/>
        </w:rPr>
        <w:t> </w:t>
      </w:r>
      <w:r>
        <w:rPr>
          <w:color w:val="0F233D"/>
          <w:sz w:val="20"/>
        </w:rPr>
        <w:t>management.</w:t>
      </w:r>
    </w:p>
    <w:p>
      <w:pPr>
        <w:pStyle w:val="ListParagraph"/>
        <w:numPr>
          <w:ilvl w:val="0"/>
          <w:numId w:val="1"/>
        </w:numPr>
        <w:tabs>
          <w:tab w:pos="4983" w:val="left" w:leader="none"/>
        </w:tabs>
        <w:spacing w:line="243" w:lineRule="exact" w:before="0" w:after="0"/>
        <w:ind w:left="4982" w:right="0" w:hanging="360"/>
        <w:jc w:val="left"/>
        <w:rPr>
          <w:sz w:val="20"/>
        </w:rPr>
      </w:pPr>
      <w:r>
        <w:rPr>
          <w:color w:val="0F233D"/>
          <w:sz w:val="20"/>
        </w:rPr>
        <w:t>Ensured proper training of software provided to the</w:t>
      </w:r>
      <w:r>
        <w:rPr>
          <w:color w:val="0F233D"/>
          <w:spacing w:val="-5"/>
          <w:sz w:val="20"/>
        </w:rPr>
        <w:t> </w:t>
      </w:r>
      <w:r>
        <w:rPr>
          <w:color w:val="0F233D"/>
          <w:sz w:val="20"/>
        </w:rPr>
        <w:t>stakeholders.</w:t>
      </w:r>
    </w:p>
    <w:p>
      <w:pPr>
        <w:pStyle w:val="ListParagraph"/>
        <w:numPr>
          <w:ilvl w:val="0"/>
          <w:numId w:val="1"/>
        </w:numPr>
        <w:tabs>
          <w:tab w:pos="4983" w:val="left" w:leader="none"/>
        </w:tabs>
        <w:spacing w:line="240" w:lineRule="auto" w:before="0" w:after="0"/>
        <w:ind w:left="4982" w:right="622" w:hanging="360"/>
        <w:jc w:val="left"/>
        <w:rPr>
          <w:sz w:val="20"/>
        </w:rPr>
      </w:pPr>
      <w:r>
        <w:rPr>
          <w:color w:val="0F233D"/>
          <w:sz w:val="20"/>
        </w:rPr>
        <w:t>During Implementation played pivotal role by understanding business requirements and explaining it to the team for making necessary and desired changes in Vetter</w:t>
      </w:r>
      <w:r>
        <w:rPr>
          <w:color w:val="0F233D"/>
          <w:spacing w:val="-1"/>
          <w:sz w:val="20"/>
        </w:rPr>
        <w:t> </w:t>
      </w:r>
      <w:r>
        <w:rPr>
          <w:color w:val="0F233D"/>
          <w:sz w:val="20"/>
        </w:rPr>
        <w:t>Software©.</w:t>
      </w:r>
    </w:p>
    <w:p>
      <w:pPr>
        <w:pStyle w:val="ListParagraph"/>
        <w:numPr>
          <w:ilvl w:val="0"/>
          <w:numId w:val="1"/>
        </w:numPr>
        <w:tabs>
          <w:tab w:pos="4983" w:val="left" w:leader="none"/>
        </w:tabs>
        <w:spacing w:line="244" w:lineRule="exact" w:before="0" w:after="0"/>
        <w:ind w:left="4982" w:right="0" w:hanging="360"/>
        <w:jc w:val="left"/>
        <w:rPr>
          <w:sz w:val="20"/>
        </w:rPr>
      </w:pPr>
      <w:r>
        <w:rPr>
          <w:color w:val="0F233D"/>
          <w:sz w:val="20"/>
        </w:rPr>
        <w:t>To ensure all the operational issues are logged in manage engine for</w:t>
      </w:r>
      <w:r>
        <w:rPr>
          <w:color w:val="0F233D"/>
          <w:spacing w:val="-19"/>
          <w:sz w:val="20"/>
        </w:rPr>
        <w:t> </w:t>
      </w:r>
      <w:r>
        <w:rPr>
          <w:color w:val="0F233D"/>
          <w:sz w:val="20"/>
        </w:rPr>
        <w:t>resolution.</w:t>
      </w:r>
    </w:p>
    <w:p>
      <w:pPr>
        <w:pStyle w:val="BodyText"/>
        <w:spacing w:before="11"/>
        <w:ind w:left="0" w:firstLine="0"/>
        <w:rPr>
          <w:sz w:val="19"/>
        </w:rPr>
      </w:pPr>
    </w:p>
    <w:p>
      <w:pPr>
        <w:pStyle w:val="Heading2"/>
        <w:spacing w:before="1"/>
      </w:pPr>
      <w:r>
        <w:rPr>
          <w:color w:val="0F233D"/>
        </w:rPr>
        <w:t>Engel &amp; Voelkers – Salesforce©</w:t>
      </w:r>
    </w:p>
    <w:p>
      <w:pPr>
        <w:pStyle w:val="ListParagraph"/>
        <w:numPr>
          <w:ilvl w:val="0"/>
          <w:numId w:val="1"/>
        </w:numPr>
        <w:tabs>
          <w:tab w:pos="4983" w:val="left" w:leader="none"/>
        </w:tabs>
        <w:spacing w:line="243" w:lineRule="exact" w:before="2" w:after="0"/>
        <w:ind w:left="4982" w:right="0" w:hanging="360"/>
        <w:jc w:val="left"/>
        <w:rPr>
          <w:sz w:val="20"/>
        </w:rPr>
      </w:pPr>
      <w:r>
        <w:rPr>
          <w:color w:val="0F233D"/>
          <w:sz w:val="20"/>
        </w:rPr>
        <w:t>Map salesforce.com hierarchy and territories in response to personnel</w:t>
      </w:r>
      <w:r>
        <w:rPr>
          <w:color w:val="0F233D"/>
          <w:spacing w:val="-15"/>
          <w:sz w:val="20"/>
        </w:rPr>
        <w:t> </w:t>
      </w:r>
      <w:r>
        <w:rPr>
          <w:color w:val="0F233D"/>
          <w:sz w:val="20"/>
        </w:rPr>
        <w:t>changes.</w:t>
      </w:r>
    </w:p>
    <w:p>
      <w:pPr>
        <w:pStyle w:val="ListParagraph"/>
        <w:numPr>
          <w:ilvl w:val="0"/>
          <w:numId w:val="1"/>
        </w:numPr>
        <w:tabs>
          <w:tab w:pos="4983" w:val="left" w:leader="none"/>
        </w:tabs>
        <w:spacing w:line="243" w:lineRule="exact" w:before="0" w:after="0"/>
        <w:ind w:left="4982" w:right="0" w:hanging="360"/>
        <w:jc w:val="left"/>
        <w:rPr>
          <w:sz w:val="20"/>
        </w:rPr>
      </w:pPr>
      <w:r>
        <w:rPr>
          <w:color w:val="0F233D"/>
          <w:sz w:val="20"/>
        </w:rPr>
        <w:t>Report and Dashboard Creation and</w:t>
      </w:r>
      <w:r>
        <w:rPr>
          <w:color w:val="0F233D"/>
          <w:spacing w:val="2"/>
          <w:sz w:val="20"/>
        </w:rPr>
        <w:t> </w:t>
      </w:r>
      <w:r>
        <w:rPr>
          <w:color w:val="0F233D"/>
          <w:sz w:val="20"/>
        </w:rPr>
        <w:t>Maintenance.</w:t>
      </w:r>
    </w:p>
    <w:p>
      <w:pPr>
        <w:pStyle w:val="ListParagraph"/>
        <w:numPr>
          <w:ilvl w:val="0"/>
          <w:numId w:val="1"/>
        </w:numPr>
        <w:tabs>
          <w:tab w:pos="4983" w:val="left" w:leader="none"/>
        </w:tabs>
        <w:spacing w:line="240" w:lineRule="auto" w:before="1" w:after="0"/>
        <w:ind w:left="4982" w:right="0" w:hanging="360"/>
        <w:jc w:val="left"/>
        <w:rPr>
          <w:sz w:val="20"/>
        </w:rPr>
      </w:pPr>
      <w:r>
        <w:rPr>
          <w:color w:val="0F233D"/>
          <w:sz w:val="20"/>
        </w:rPr>
        <w:t>Data Quality, Migration and Maintenance.</w:t>
      </w:r>
    </w:p>
    <w:p>
      <w:pPr>
        <w:pStyle w:val="ListParagraph"/>
        <w:numPr>
          <w:ilvl w:val="0"/>
          <w:numId w:val="1"/>
        </w:numPr>
        <w:tabs>
          <w:tab w:pos="4983" w:val="left" w:leader="none"/>
        </w:tabs>
        <w:spacing w:line="240" w:lineRule="auto" w:before="0" w:after="0"/>
        <w:ind w:left="4982" w:right="0" w:hanging="360"/>
        <w:jc w:val="left"/>
        <w:rPr>
          <w:sz w:val="20"/>
        </w:rPr>
      </w:pPr>
      <w:r>
        <w:rPr>
          <w:color w:val="0F233D"/>
          <w:sz w:val="20"/>
        </w:rPr>
        <w:t>Maintain System, Security and</w:t>
      </w:r>
      <w:r>
        <w:rPr>
          <w:color w:val="0F233D"/>
          <w:spacing w:val="2"/>
          <w:sz w:val="20"/>
        </w:rPr>
        <w:t> </w:t>
      </w:r>
      <w:r>
        <w:rPr>
          <w:color w:val="0F233D"/>
          <w:sz w:val="20"/>
        </w:rPr>
        <w:t>Integrity.</w:t>
      </w:r>
    </w:p>
    <w:p>
      <w:pPr>
        <w:pStyle w:val="ListParagraph"/>
        <w:numPr>
          <w:ilvl w:val="0"/>
          <w:numId w:val="1"/>
        </w:numPr>
        <w:tabs>
          <w:tab w:pos="4983" w:val="left" w:leader="none"/>
        </w:tabs>
        <w:spacing w:line="240" w:lineRule="auto" w:before="1" w:after="0"/>
        <w:ind w:left="4982" w:right="0" w:hanging="360"/>
        <w:jc w:val="left"/>
        <w:rPr>
          <w:sz w:val="20"/>
        </w:rPr>
      </w:pPr>
      <w:r>
        <w:rPr>
          <w:color w:val="0F233D"/>
          <w:sz w:val="20"/>
        </w:rPr>
        <w:t>Create and Manage Changes to the</w:t>
      </w:r>
      <w:r>
        <w:rPr>
          <w:color w:val="0F233D"/>
          <w:spacing w:val="-4"/>
          <w:sz w:val="20"/>
        </w:rPr>
        <w:t> </w:t>
      </w:r>
      <w:r>
        <w:rPr>
          <w:color w:val="0F233D"/>
          <w:sz w:val="20"/>
        </w:rPr>
        <w:t>Website.</w:t>
      </w:r>
    </w:p>
    <w:p>
      <w:pPr>
        <w:pStyle w:val="BodyText"/>
        <w:spacing w:before="9"/>
        <w:ind w:left="0" w:firstLine="0"/>
        <w:rPr>
          <w:sz w:val="19"/>
        </w:rPr>
      </w:pPr>
    </w:p>
    <w:p>
      <w:pPr>
        <w:pStyle w:val="Heading2"/>
        <w:ind w:left="4399"/>
      </w:pPr>
      <w:r>
        <w:rPr>
          <w:color w:val="0F233D"/>
        </w:rPr>
        <w:t>Al Hashar &amp; Co. LLC. – Implex© HRMS</w:t>
      </w:r>
    </w:p>
    <w:p>
      <w:pPr>
        <w:pStyle w:val="ListParagraph"/>
        <w:numPr>
          <w:ilvl w:val="0"/>
          <w:numId w:val="1"/>
        </w:numPr>
        <w:tabs>
          <w:tab w:pos="4983" w:val="left" w:leader="none"/>
        </w:tabs>
        <w:spacing w:line="240" w:lineRule="auto" w:before="2" w:after="0"/>
        <w:ind w:left="4982" w:right="0" w:hanging="360"/>
        <w:jc w:val="left"/>
        <w:rPr>
          <w:sz w:val="20"/>
        </w:rPr>
      </w:pPr>
      <w:r>
        <w:rPr>
          <w:color w:val="0F233D"/>
          <w:sz w:val="20"/>
        </w:rPr>
        <w:t>Reengineered the existing software to streamline processes for HR</w:t>
      </w:r>
      <w:r>
        <w:rPr>
          <w:color w:val="0F233D"/>
          <w:spacing w:val="-27"/>
          <w:sz w:val="20"/>
        </w:rPr>
        <w:t> </w:t>
      </w:r>
      <w:r>
        <w:rPr>
          <w:color w:val="0F233D"/>
          <w:sz w:val="20"/>
        </w:rPr>
        <w:t>functionalities.</w:t>
      </w:r>
    </w:p>
    <w:p>
      <w:pPr>
        <w:pStyle w:val="ListParagraph"/>
        <w:numPr>
          <w:ilvl w:val="0"/>
          <w:numId w:val="1"/>
        </w:numPr>
        <w:tabs>
          <w:tab w:pos="4983" w:val="left" w:leader="none"/>
        </w:tabs>
        <w:spacing w:line="243" w:lineRule="exact" w:before="1" w:after="0"/>
        <w:ind w:left="4982" w:right="0" w:hanging="360"/>
        <w:jc w:val="left"/>
        <w:rPr>
          <w:sz w:val="20"/>
        </w:rPr>
      </w:pPr>
      <w:r>
        <w:rPr>
          <w:color w:val="0F233D"/>
          <w:sz w:val="20"/>
        </w:rPr>
        <w:t>Troubleshoot issues and provide functional</w:t>
      </w:r>
      <w:r>
        <w:rPr>
          <w:color w:val="0F233D"/>
          <w:spacing w:val="-3"/>
          <w:sz w:val="20"/>
        </w:rPr>
        <w:t> </w:t>
      </w:r>
      <w:r>
        <w:rPr>
          <w:color w:val="0F233D"/>
          <w:sz w:val="20"/>
        </w:rPr>
        <w:t>support.</w:t>
      </w:r>
    </w:p>
    <w:p>
      <w:pPr>
        <w:pStyle w:val="ListParagraph"/>
        <w:numPr>
          <w:ilvl w:val="0"/>
          <w:numId w:val="1"/>
        </w:numPr>
        <w:tabs>
          <w:tab w:pos="4983" w:val="left" w:leader="none"/>
        </w:tabs>
        <w:spacing w:line="240" w:lineRule="auto" w:before="0" w:after="0"/>
        <w:ind w:left="4982" w:right="667" w:hanging="360"/>
        <w:jc w:val="left"/>
        <w:rPr>
          <w:sz w:val="20"/>
        </w:rPr>
      </w:pPr>
      <w:r>
        <w:rPr>
          <w:color w:val="0F233D"/>
          <w:sz w:val="20"/>
        </w:rPr>
        <w:t>Intimate issue to the vendor using ManageEngine helpdesk and follow up till resolution.</w:t>
      </w:r>
    </w:p>
    <w:p>
      <w:pPr>
        <w:pStyle w:val="ListParagraph"/>
        <w:numPr>
          <w:ilvl w:val="0"/>
          <w:numId w:val="1"/>
        </w:numPr>
        <w:tabs>
          <w:tab w:pos="4983" w:val="left" w:leader="none"/>
        </w:tabs>
        <w:spacing w:line="240" w:lineRule="auto" w:before="1" w:after="0"/>
        <w:ind w:left="4987" w:right="337" w:hanging="365"/>
        <w:jc w:val="left"/>
        <w:rPr>
          <w:sz w:val="20"/>
        </w:rPr>
      </w:pPr>
      <w:r>
        <w:rPr>
          <w:color w:val="0F233D"/>
          <w:sz w:val="20"/>
        </w:rPr>
        <w:t>Administer the payroll process by supervising the payroll team (ICT &amp; HRAD)</w:t>
      </w:r>
      <w:r>
        <w:rPr>
          <w:color w:val="0F233D"/>
          <w:spacing w:val="-30"/>
          <w:sz w:val="20"/>
        </w:rPr>
        <w:t> </w:t>
      </w:r>
      <w:r>
        <w:rPr>
          <w:color w:val="0F233D"/>
          <w:sz w:val="20"/>
        </w:rPr>
        <w:t>and resolve any techo-functional</w:t>
      </w:r>
      <w:r>
        <w:rPr>
          <w:color w:val="0F233D"/>
          <w:spacing w:val="-1"/>
          <w:sz w:val="20"/>
        </w:rPr>
        <w:t> </w:t>
      </w:r>
      <w:r>
        <w:rPr>
          <w:color w:val="0F233D"/>
          <w:sz w:val="20"/>
        </w:rPr>
        <w:t>issues.</w:t>
      </w:r>
    </w:p>
    <w:p>
      <w:pPr>
        <w:pStyle w:val="ListParagraph"/>
        <w:numPr>
          <w:ilvl w:val="0"/>
          <w:numId w:val="1"/>
        </w:numPr>
        <w:tabs>
          <w:tab w:pos="4983" w:val="left" w:leader="none"/>
        </w:tabs>
        <w:spacing w:line="243" w:lineRule="exact" w:before="0" w:after="0"/>
        <w:ind w:left="4982" w:right="0" w:hanging="360"/>
        <w:jc w:val="left"/>
        <w:rPr>
          <w:sz w:val="20"/>
        </w:rPr>
      </w:pPr>
      <w:r>
        <w:rPr>
          <w:color w:val="0F233D"/>
          <w:sz w:val="20"/>
        </w:rPr>
        <w:t>Provide training to the stakeholders on the operations of Implex</w:t>
      </w:r>
      <w:r>
        <w:rPr>
          <w:color w:val="0F233D"/>
          <w:spacing w:val="-13"/>
          <w:sz w:val="20"/>
        </w:rPr>
        <w:t> </w:t>
      </w:r>
      <w:r>
        <w:rPr>
          <w:color w:val="0F233D"/>
          <w:sz w:val="20"/>
        </w:rPr>
        <w:t>HRMS.</w:t>
      </w:r>
    </w:p>
    <w:p>
      <w:pPr>
        <w:pStyle w:val="ListParagraph"/>
        <w:numPr>
          <w:ilvl w:val="0"/>
          <w:numId w:val="1"/>
        </w:numPr>
        <w:tabs>
          <w:tab w:pos="4983" w:val="left" w:leader="none"/>
        </w:tabs>
        <w:spacing w:line="240" w:lineRule="auto" w:before="0" w:after="0"/>
        <w:ind w:left="4982" w:right="0" w:hanging="360"/>
        <w:jc w:val="left"/>
        <w:rPr>
          <w:sz w:val="20"/>
        </w:rPr>
      </w:pPr>
      <w:r>
        <w:rPr>
          <w:color w:val="0F233D"/>
          <w:sz w:val="20"/>
        </w:rPr>
        <w:t>Backup and maintenance of the SQL database</w:t>
      </w:r>
      <w:r>
        <w:rPr>
          <w:color w:val="0F233D"/>
          <w:spacing w:val="-7"/>
          <w:sz w:val="20"/>
        </w:rPr>
        <w:t> </w:t>
      </w:r>
      <w:r>
        <w:rPr>
          <w:color w:val="0F233D"/>
          <w:sz w:val="20"/>
        </w:rPr>
        <w:t>(Weekly/Monthly).</w:t>
      </w:r>
    </w:p>
    <w:p>
      <w:pPr>
        <w:pStyle w:val="BodyText"/>
        <w:spacing w:before="10"/>
        <w:ind w:left="0" w:firstLine="0"/>
        <w:rPr>
          <w:sz w:val="19"/>
        </w:rPr>
      </w:pPr>
    </w:p>
    <w:p>
      <w:pPr>
        <w:pStyle w:val="Heading1"/>
        <w:tabs>
          <w:tab w:pos="9826" w:val="left" w:leader="none"/>
        </w:tabs>
        <w:spacing w:line="240" w:lineRule="auto"/>
        <w:ind w:left="4353"/>
      </w:pPr>
      <w:r>
        <w:rPr>
          <w:color w:val="0F233D"/>
        </w:rPr>
        <w:t>Logicbag Infotech Solution</w:t>
      </w:r>
      <w:r>
        <w:rPr>
          <w:color w:val="0F233D"/>
          <w:spacing w:val="-8"/>
        </w:rPr>
        <w:t> </w:t>
      </w:r>
      <w:r>
        <w:rPr>
          <w:color w:val="0F233D"/>
        </w:rPr>
        <w:t>Pvt.</w:t>
      </w:r>
      <w:r>
        <w:rPr>
          <w:color w:val="0F233D"/>
          <w:spacing w:val="-3"/>
        </w:rPr>
        <w:t> </w:t>
      </w:r>
      <w:r>
        <w:rPr>
          <w:color w:val="0F233D"/>
        </w:rPr>
        <w:t>Ltd.</w:t>
        <w:tab/>
        <w:t>Jun’10-Apr’12</w:t>
      </w:r>
    </w:p>
    <w:p>
      <w:pPr>
        <w:pStyle w:val="Heading4"/>
        <w:ind w:left="4353"/>
      </w:pPr>
      <w:r>
        <w:rPr>
          <w:color w:val="0F233D"/>
        </w:rPr>
        <w:t>Software Developer</w:t>
      </w:r>
    </w:p>
    <w:p>
      <w:pPr>
        <w:pStyle w:val="BodyText"/>
        <w:spacing w:before="1"/>
        <w:ind w:left="4353" w:firstLine="0"/>
      </w:pPr>
      <w:r>
        <w:rPr>
          <w:color w:val="0F233D"/>
          <w:u w:val="single" w:color="0F233D"/>
        </w:rPr>
        <w:t>Skills &amp; Tools: Prog.(RPGLE), Tools (SYNON2E,SDA,RLU)</w:t>
      </w:r>
    </w:p>
    <w:p>
      <w:pPr>
        <w:pStyle w:val="BodyText"/>
        <w:spacing w:before="7"/>
        <w:ind w:left="0" w:firstLine="0"/>
        <w:rPr>
          <w:sz w:val="12"/>
        </w:rPr>
      </w:pPr>
    </w:p>
    <w:p>
      <w:pPr>
        <w:pStyle w:val="ListParagraph"/>
        <w:numPr>
          <w:ilvl w:val="0"/>
          <w:numId w:val="2"/>
        </w:numPr>
        <w:tabs>
          <w:tab w:pos="5074" w:val="left" w:leader="none"/>
        </w:tabs>
        <w:spacing w:line="240" w:lineRule="auto" w:before="89" w:after="0"/>
        <w:ind w:left="5073" w:right="0" w:hanging="360"/>
        <w:jc w:val="left"/>
        <w:rPr>
          <w:sz w:val="20"/>
        </w:rPr>
      </w:pPr>
      <w:r>
        <w:rPr>
          <w:color w:val="0F233D"/>
          <w:sz w:val="20"/>
        </w:rPr>
        <w:t>Received 3 months rigorous training on AS/400 programming as an</w:t>
      </w:r>
      <w:r>
        <w:rPr>
          <w:color w:val="0F233D"/>
          <w:spacing w:val="-11"/>
          <w:sz w:val="20"/>
        </w:rPr>
        <w:t> </w:t>
      </w:r>
      <w:r>
        <w:rPr>
          <w:color w:val="0F233D"/>
          <w:sz w:val="20"/>
        </w:rPr>
        <w:t>intern.</w:t>
      </w:r>
    </w:p>
    <w:p>
      <w:pPr>
        <w:pStyle w:val="ListParagraph"/>
        <w:numPr>
          <w:ilvl w:val="0"/>
          <w:numId w:val="2"/>
        </w:numPr>
        <w:tabs>
          <w:tab w:pos="5074" w:val="left" w:leader="none"/>
        </w:tabs>
        <w:spacing w:line="240" w:lineRule="auto" w:before="1" w:after="0"/>
        <w:ind w:left="5073" w:right="0" w:hanging="360"/>
        <w:jc w:val="left"/>
        <w:rPr>
          <w:sz w:val="20"/>
        </w:rPr>
      </w:pPr>
      <w:r>
        <w:rPr>
          <w:color w:val="0F233D"/>
          <w:sz w:val="20"/>
        </w:rPr>
        <w:t>Worked on Project named Hitech 1.0 as entry level</w:t>
      </w:r>
      <w:r>
        <w:rPr>
          <w:color w:val="0F233D"/>
          <w:spacing w:val="-2"/>
          <w:sz w:val="20"/>
        </w:rPr>
        <w:t> </w:t>
      </w:r>
      <w:r>
        <w:rPr>
          <w:color w:val="0F233D"/>
          <w:sz w:val="20"/>
        </w:rPr>
        <w:t>programmer.</w:t>
      </w:r>
    </w:p>
    <w:p>
      <w:pPr>
        <w:pStyle w:val="ListParagraph"/>
        <w:numPr>
          <w:ilvl w:val="0"/>
          <w:numId w:val="2"/>
        </w:numPr>
        <w:tabs>
          <w:tab w:pos="5074" w:val="left" w:leader="none"/>
        </w:tabs>
        <w:spacing w:line="240" w:lineRule="auto" w:before="1" w:after="0"/>
        <w:ind w:left="5073" w:right="0" w:hanging="360"/>
        <w:jc w:val="left"/>
        <w:rPr>
          <w:sz w:val="20"/>
        </w:rPr>
      </w:pPr>
      <w:r>
        <w:rPr>
          <w:color w:val="0F233D"/>
          <w:sz w:val="20"/>
        </w:rPr>
        <w:t>Developed enquiry screens, payroll processing, Recruitment &amp; assessment</w:t>
      </w:r>
      <w:r>
        <w:rPr>
          <w:color w:val="0F233D"/>
          <w:spacing w:val="-20"/>
          <w:sz w:val="20"/>
        </w:rPr>
        <w:t> </w:t>
      </w:r>
      <w:r>
        <w:rPr>
          <w:color w:val="0F233D"/>
          <w:sz w:val="20"/>
        </w:rPr>
        <w:t>forms.</w:t>
      </w:r>
    </w:p>
    <w:p>
      <w:pPr>
        <w:pStyle w:val="ListParagraph"/>
        <w:numPr>
          <w:ilvl w:val="0"/>
          <w:numId w:val="2"/>
        </w:numPr>
        <w:tabs>
          <w:tab w:pos="5074" w:val="left" w:leader="none"/>
        </w:tabs>
        <w:spacing w:line="243" w:lineRule="exact" w:before="0" w:after="0"/>
        <w:ind w:left="5073" w:right="0" w:hanging="360"/>
        <w:jc w:val="left"/>
        <w:rPr>
          <w:sz w:val="20"/>
        </w:rPr>
      </w:pPr>
      <w:r>
        <w:rPr>
          <w:color w:val="0F233D"/>
          <w:sz w:val="20"/>
        </w:rPr>
        <w:t>Leave And vacation module</w:t>
      </w:r>
      <w:r>
        <w:rPr>
          <w:color w:val="0F233D"/>
          <w:spacing w:val="-1"/>
          <w:sz w:val="20"/>
        </w:rPr>
        <w:t> </w:t>
      </w:r>
      <w:r>
        <w:rPr>
          <w:color w:val="0F233D"/>
          <w:sz w:val="20"/>
        </w:rPr>
        <w:t>automation.</w:t>
      </w:r>
    </w:p>
    <w:p>
      <w:pPr>
        <w:pStyle w:val="ListParagraph"/>
        <w:numPr>
          <w:ilvl w:val="0"/>
          <w:numId w:val="2"/>
        </w:numPr>
        <w:tabs>
          <w:tab w:pos="5074" w:val="left" w:leader="none"/>
        </w:tabs>
        <w:spacing w:line="243" w:lineRule="exact" w:before="0" w:after="0"/>
        <w:ind w:left="5073" w:right="0" w:hanging="360"/>
        <w:jc w:val="left"/>
        <w:rPr>
          <w:sz w:val="20"/>
        </w:rPr>
      </w:pPr>
      <w:r>
        <w:rPr>
          <w:color w:val="0F233D"/>
          <w:sz w:val="20"/>
        </w:rPr>
        <w:t>Payment voucher printings, Performance Appraisal forms and</w:t>
      </w:r>
      <w:r>
        <w:rPr>
          <w:color w:val="0F233D"/>
          <w:spacing w:val="-6"/>
          <w:sz w:val="20"/>
        </w:rPr>
        <w:t> </w:t>
      </w:r>
      <w:r>
        <w:rPr>
          <w:color w:val="0F233D"/>
          <w:sz w:val="20"/>
        </w:rPr>
        <w:t>modules.</w:t>
      </w:r>
    </w:p>
    <w:sectPr>
      <w:pgSz w:w="12240" w:h="15840"/>
      <w:pgMar w:top="0" w:bottom="0" w:left="180" w:right="2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Arial">
    <w:altName w:val="Arial"/>
    <w:charset w:val="0"/>
    <w:family w:val="swiss"/>
    <w:pitch w:val="variable"/>
  </w:font>
  <w:font w:name="Courier New">
    <w:altName w:val="Courier New"/>
    <w:charset w:val="0"/>
    <w:family w:val="modern"/>
    <w:pitch w:val="fixed"/>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4980" w:hanging="360"/>
      </w:pPr>
      <w:rPr>
        <w:rFonts w:hint="default" w:ascii="Wingdings" w:hAnsi="Wingdings" w:eastAsia="Wingdings" w:cs="Wingdings"/>
        <w:color w:val="0F233D"/>
        <w:w w:val="99"/>
        <w:sz w:val="20"/>
        <w:szCs w:val="20"/>
      </w:rPr>
    </w:lvl>
    <w:lvl w:ilvl="1">
      <w:start w:val="0"/>
      <w:numFmt w:val="bullet"/>
      <w:lvlText w:val="o"/>
      <w:lvlJc w:val="left"/>
      <w:pPr>
        <w:ind w:left="5700" w:hanging="360"/>
      </w:pPr>
      <w:rPr>
        <w:rFonts w:hint="default" w:ascii="Courier New" w:hAnsi="Courier New" w:eastAsia="Courier New" w:cs="Courier New"/>
        <w:color w:val="0F233D"/>
        <w:w w:val="99"/>
        <w:sz w:val="20"/>
        <w:szCs w:val="20"/>
      </w:rPr>
    </w:lvl>
    <w:lvl w:ilvl="2">
      <w:start w:val="0"/>
      <w:numFmt w:val="bullet"/>
      <w:lvlText w:val="•"/>
      <w:lvlJc w:val="left"/>
      <w:pPr>
        <w:ind w:left="6384" w:hanging="360"/>
      </w:pPr>
      <w:rPr>
        <w:rFonts w:hint="default"/>
      </w:rPr>
    </w:lvl>
    <w:lvl w:ilvl="3">
      <w:start w:val="0"/>
      <w:numFmt w:val="bullet"/>
      <w:lvlText w:val="•"/>
      <w:lvlJc w:val="left"/>
      <w:pPr>
        <w:ind w:left="7068" w:hanging="360"/>
      </w:pPr>
      <w:rPr>
        <w:rFonts w:hint="default"/>
      </w:rPr>
    </w:lvl>
    <w:lvl w:ilvl="4">
      <w:start w:val="0"/>
      <w:numFmt w:val="bullet"/>
      <w:lvlText w:val="•"/>
      <w:lvlJc w:val="left"/>
      <w:pPr>
        <w:ind w:left="7753" w:hanging="360"/>
      </w:pPr>
      <w:rPr>
        <w:rFonts w:hint="default"/>
      </w:rPr>
    </w:lvl>
    <w:lvl w:ilvl="5">
      <w:start w:val="0"/>
      <w:numFmt w:val="bullet"/>
      <w:lvlText w:val="•"/>
      <w:lvlJc w:val="left"/>
      <w:pPr>
        <w:ind w:left="8437" w:hanging="360"/>
      </w:pPr>
      <w:rPr>
        <w:rFonts w:hint="default"/>
      </w:rPr>
    </w:lvl>
    <w:lvl w:ilvl="6">
      <w:start w:val="0"/>
      <w:numFmt w:val="bullet"/>
      <w:lvlText w:val="•"/>
      <w:lvlJc w:val="left"/>
      <w:pPr>
        <w:ind w:left="9122" w:hanging="360"/>
      </w:pPr>
      <w:rPr>
        <w:rFonts w:hint="default"/>
      </w:rPr>
    </w:lvl>
    <w:lvl w:ilvl="7">
      <w:start w:val="0"/>
      <w:numFmt w:val="bullet"/>
      <w:lvlText w:val="•"/>
      <w:lvlJc w:val="left"/>
      <w:pPr>
        <w:ind w:left="9806" w:hanging="360"/>
      </w:pPr>
      <w:rPr>
        <w:rFonts w:hint="default"/>
      </w:rPr>
    </w:lvl>
    <w:lvl w:ilvl="8">
      <w:start w:val="0"/>
      <w:numFmt w:val="bullet"/>
      <w:lvlText w:val="•"/>
      <w:lvlJc w:val="left"/>
      <w:pPr>
        <w:ind w:left="10491" w:hanging="360"/>
      </w:pPr>
      <w:rPr>
        <w:rFonts w:hint="default"/>
      </w:rPr>
    </w:lvl>
  </w:abstractNum>
  <w:abstractNum w:abstractNumId="1">
    <w:multiLevelType w:val="hybridMultilevel"/>
    <w:lvl w:ilvl="0">
      <w:start w:val="0"/>
      <w:numFmt w:val="bullet"/>
      <w:lvlText w:val=""/>
      <w:lvlJc w:val="left"/>
      <w:pPr>
        <w:ind w:left="5073" w:hanging="360"/>
      </w:pPr>
      <w:rPr>
        <w:rFonts w:hint="default" w:ascii="Wingdings" w:hAnsi="Wingdings" w:eastAsia="Wingdings" w:cs="Wingdings"/>
        <w:color w:val="0F233D"/>
        <w:w w:val="99"/>
        <w:sz w:val="20"/>
        <w:szCs w:val="20"/>
      </w:rPr>
    </w:lvl>
    <w:lvl w:ilvl="1">
      <w:start w:val="0"/>
      <w:numFmt w:val="bullet"/>
      <w:lvlText w:val="•"/>
      <w:lvlJc w:val="left"/>
      <w:pPr>
        <w:ind w:left="5758" w:hanging="360"/>
      </w:pPr>
      <w:rPr>
        <w:rFonts w:hint="default"/>
      </w:rPr>
    </w:lvl>
    <w:lvl w:ilvl="2">
      <w:start w:val="0"/>
      <w:numFmt w:val="bullet"/>
      <w:lvlText w:val="•"/>
      <w:lvlJc w:val="left"/>
      <w:pPr>
        <w:ind w:left="6436" w:hanging="360"/>
      </w:pPr>
      <w:rPr>
        <w:rFonts w:hint="default"/>
      </w:rPr>
    </w:lvl>
    <w:lvl w:ilvl="3">
      <w:start w:val="0"/>
      <w:numFmt w:val="bullet"/>
      <w:lvlText w:val="•"/>
      <w:lvlJc w:val="left"/>
      <w:pPr>
        <w:ind w:left="7114" w:hanging="360"/>
      </w:pPr>
      <w:rPr>
        <w:rFonts w:hint="default"/>
      </w:rPr>
    </w:lvl>
    <w:lvl w:ilvl="4">
      <w:start w:val="0"/>
      <w:numFmt w:val="bullet"/>
      <w:lvlText w:val="•"/>
      <w:lvlJc w:val="left"/>
      <w:pPr>
        <w:ind w:left="7792" w:hanging="360"/>
      </w:pPr>
      <w:rPr>
        <w:rFonts w:hint="default"/>
      </w:rPr>
    </w:lvl>
    <w:lvl w:ilvl="5">
      <w:start w:val="0"/>
      <w:numFmt w:val="bullet"/>
      <w:lvlText w:val="•"/>
      <w:lvlJc w:val="left"/>
      <w:pPr>
        <w:ind w:left="8470" w:hanging="360"/>
      </w:pPr>
      <w:rPr>
        <w:rFonts w:hint="default"/>
      </w:rPr>
    </w:lvl>
    <w:lvl w:ilvl="6">
      <w:start w:val="0"/>
      <w:numFmt w:val="bullet"/>
      <w:lvlText w:val="•"/>
      <w:lvlJc w:val="left"/>
      <w:pPr>
        <w:ind w:left="9148" w:hanging="360"/>
      </w:pPr>
      <w:rPr>
        <w:rFonts w:hint="default"/>
      </w:rPr>
    </w:lvl>
    <w:lvl w:ilvl="7">
      <w:start w:val="0"/>
      <w:numFmt w:val="bullet"/>
      <w:lvlText w:val="•"/>
      <w:lvlJc w:val="left"/>
      <w:pPr>
        <w:ind w:left="9826" w:hanging="360"/>
      </w:pPr>
      <w:rPr>
        <w:rFonts w:hint="default"/>
      </w:rPr>
    </w:lvl>
    <w:lvl w:ilvl="8">
      <w:start w:val="0"/>
      <w:numFmt w:val="bullet"/>
      <w:lvlText w:val="•"/>
      <w:lvlJc w:val="left"/>
      <w:pPr>
        <w:ind w:left="10504" w:hanging="36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ind w:left="4982" w:hanging="360"/>
    </w:pPr>
    <w:rPr>
      <w:rFonts w:ascii="Calibri" w:hAnsi="Calibri" w:eastAsia="Calibri" w:cs="Calibri"/>
      <w:sz w:val="20"/>
      <w:szCs w:val="20"/>
    </w:rPr>
  </w:style>
  <w:style w:styleId="Heading1" w:type="paragraph">
    <w:name w:val="Heading 1"/>
    <w:basedOn w:val="Normal"/>
    <w:uiPriority w:val="1"/>
    <w:qFormat/>
    <w:pPr>
      <w:spacing w:line="390" w:lineRule="exact"/>
      <w:ind w:left="4259"/>
      <w:outlineLvl w:val="1"/>
    </w:pPr>
    <w:rPr>
      <w:rFonts w:ascii="Calibri" w:hAnsi="Calibri" w:eastAsia="Calibri" w:cs="Calibri"/>
      <w:b/>
      <w:bCs/>
      <w:sz w:val="32"/>
      <w:szCs w:val="32"/>
    </w:rPr>
  </w:style>
  <w:style w:styleId="Heading2" w:type="paragraph">
    <w:name w:val="Heading 2"/>
    <w:basedOn w:val="Normal"/>
    <w:uiPriority w:val="1"/>
    <w:qFormat/>
    <w:pPr>
      <w:ind w:left="4403"/>
      <w:outlineLvl w:val="2"/>
    </w:pPr>
    <w:rPr>
      <w:rFonts w:ascii="Calibri" w:hAnsi="Calibri" w:eastAsia="Calibri" w:cs="Calibri"/>
      <w:b/>
      <w:bCs/>
      <w:sz w:val="22"/>
      <w:szCs w:val="22"/>
    </w:rPr>
  </w:style>
  <w:style w:styleId="Heading3" w:type="paragraph">
    <w:name w:val="Heading 3"/>
    <w:basedOn w:val="Normal"/>
    <w:uiPriority w:val="1"/>
    <w:qFormat/>
    <w:pPr>
      <w:spacing w:before="96"/>
      <w:ind w:left="4507"/>
      <w:outlineLvl w:val="3"/>
    </w:pPr>
    <w:rPr>
      <w:rFonts w:ascii="Calibri" w:hAnsi="Calibri" w:eastAsia="Calibri" w:cs="Calibri"/>
      <w:sz w:val="22"/>
      <w:szCs w:val="22"/>
      <w:u w:val="single" w:color="000000"/>
    </w:rPr>
  </w:style>
  <w:style w:styleId="Heading4" w:type="paragraph">
    <w:name w:val="Heading 4"/>
    <w:basedOn w:val="Normal"/>
    <w:uiPriority w:val="1"/>
    <w:qFormat/>
    <w:pPr>
      <w:spacing w:before="2"/>
      <w:ind w:left="4259"/>
      <w:outlineLvl w:val="4"/>
    </w:pPr>
    <w:rPr>
      <w:rFonts w:ascii="Calibri" w:hAnsi="Calibri" w:eastAsia="Calibri" w:cs="Calibri"/>
      <w:b/>
      <w:bCs/>
      <w:sz w:val="20"/>
      <w:szCs w:val="20"/>
    </w:rPr>
  </w:style>
  <w:style w:styleId="ListParagraph" w:type="paragraph">
    <w:name w:val="List Paragraph"/>
    <w:basedOn w:val="Normal"/>
    <w:uiPriority w:val="1"/>
    <w:qFormat/>
    <w:pPr>
      <w:ind w:left="4982" w:hanging="360"/>
    </w:pPr>
    <w:rPr>
      <w:rFonts w:ascii="Calibri" w:hAnsi="Calibri" w:eastAsia="Calibri" w:cs="Calibri"/>
    </w:rPr>
  </w:style>
  <w:style w:styleId="TableParagraph" w:type="paragraph">
    <w:name w:val="Table Paragraph"/>
    <w:basedOn w:val="Normal"/>
    <w:uiPriority w:val="1"/>
    <w:qFormat/>
    <w:pPr>
      <w:ind w:left="143"/>
    </w:pPr>
    <w:rPr>
      <w:rFonts w:ascii="Calibri" w:hAnsi="Calibri" w:eastAsia="Calibri" w:cs="Calib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mSa.deshpandenavin@gmail.com" TargetMode="External"/><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Navin</dc:creator>
  <dc:title>Microsoft Word - Navin_Deshpande Resume</dc:title>
  <dcterms:created xsi:type="dcterms:W3CDTF">2019-02-20T01:21:17Z</dcterms:created>
  <dcterms:modified xsi:type="dcterms:W3CDTF">2019-02-20T01:21:17Z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2017-09-19T00:00:00Z</vt:filetime>
  </property>
  <property fmtid="{D5CDD505-2E9C-101B-9397-08002B2CF9AE}" pid="3" name="Creator">
    <vt:lpwstr>PrimoPDF http://www.primopdf.com</vt:lpwstr>
  </property>
  <property fmtid="{D5CDD505-2E9C-101B-9397-08002B2CF9AE}" pid="4" name="LastSaved">
    <vt:filetime>2019-02-20T00:00:00Z</vt:filetime>
  </property>
</Properties>
</file>