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E2" w:rsidRDefault="00D75DF1" w:rsidP="00D54E30">
      <w:pPr>
        <w:jc w:val="center"/>
        <w:rPr>
          <w:rFonts w:ascii="Bookman Old Style"/>
          <w:b/>
          <w:sz w:val="28"/>
          <w:szCs w:val="28"/>
        </w:rPr>
      </w:pPr>
      <w:r>
        <w:rPr>
          <w:rFonts w:ascii="Bookman Old Style"/>
          <w:b/>
          <w:sz w:val="28"/>
          <w:szCs w:val="28"/>
        </w:rPr>
        <w:t>NEETHU SUSAN MATHEW</w:t>
      </w:r>
    </w:p>
    <w:p w:rsidR="00C03DE2" w:rsidRDefault="005B7025">
      <w:pPr>
        <w:jc w:val="center"/>
      </w:pPr>
      <w:r>
        <w:rPr>
          <w:rFonts w:ascii="Bookman Old Style"/>
          <w:b/>
          <w:i/>
        </w:rPr>
        <w:t>Phone No:  +968 96135677</w:t>
      </w:r>
      <w:r w:rsidR="000F400B">
        <w:rPr>
          <w:rFonts w:ascii="Bookman Old Style"/>
          <w:b/>
          <w:i/>
        </w:rPr>
        <w:t xml:space="preserve"> / 98901839</w:t>
      </w:r>
      <w:bookmarkStart w:id="0" w:name="_GoBack"/>
      <w:bookmarkEnd w:id="0"/>
    </w:p>
    <w:p w:rsidR="00C03DE2" w:rsidRDefault="00D75DF1" w:rsidP="00D75DF1">
      <w:pPr>
        <w:ind w:left="2880"/>
        <w:rPr>
          <w:rFonts w:ascii="Bookman Old Style"/>
          <w:b/>
          <w:i/>
        </w:rPr>
      </w:pPr>
      <w:r>
        <w:rPr>
          <w:rFonts w:ascii="Bookman Old Style"/>
          <w:b/>
          <w:i/>
        </w:rPr>
        <w:t xml:space="preserve">E-mail: </w:t>
      </w:r>
      <w:hyperlink>
        <w:r>
          <w:rPr>
            <w:rStyle w:val="Hyperlink"/>
            <w:rFonts w:ascii="Bookman Old Style"/>
            <w:b/>
            <w:i/>
          </w:rPr>
          <w:t>neethususan23@gmail.com</w:t>
        </w:r>
      </w:hyperlink>
    </w:p>
    <w:p w:rsidR="00C03DE2" w:rsidRDefault="00D75DF1" w:rsidP="0037560B">
      <w:pPr>
        <w:jc w:val="center"/>
        <w:rPr>
          <w:rFonts w:ascii="Bookman Old Style"/>
          <w:b/>
        </w:rPr>
      </w:pPr>
      <w:r>
        <w:rPr>
          <w:rFonts w:ascii="Bookman Old Style"/>
          <w:b/>
        </w:rPr>
        <w:t>Date of Birth: 23</w:t>
      </w:r>
      <w:r>
        <w:rPr>
          <w:rFonts w:ascii="Bookman Old Style"/>
          <w:b/>
          <w:vertAlign w:val="superscript"/>
        </w:rPr>
        <w:t>rd</w:t>
      </w:r>
      <w:r>
        <w:rPr>
          <w:rFonts w:ascii="Bookman Old Style"/>
          <w:b/>
        </w:rPr>
        <w:t xml:space="preserve"> February 1991</w:t>
      </w:r>
    </w:p>
    <w:p w:rsidR="0037560B" w:rsidRPr="0037560B" w:rsidRDefault="0037560B" w:rsidP="0037560B">
      <w:pPr>
        <w:jc w:val="center"/>
        <w:rPr>
          <w:rFonts w:ascii="Bookman Old Style"/>
          <w:b/>
        </w:rPr>
      </w:pPr>
    </w:p>
    <w:p w:rsidR="00C03DE2" w:rsidRDefault="00D75DF1">
      <w:pPr>
        <w:jc w:val="both"/>
        <w:rPr>
          <w:rFonts w:ascii="Bookman Old Style"/>
          <w:b/>
          <w:u w:val="single"/>
        </w:rPr>
      </w:pPr>
      <w:r>
        <w:rPr>
          <w:rFonts w:ascii="Bookman Old Style"/>
          <w:b/>
          <w:u w:val="single"/>
        </w:rPr>
        <w:t>Career Objective:</w:t>
      </w:r>
    </w:p>
    <w:p w:rsidR="00C03DE2" w:rsidRDefault="00C03DE2">
      <w:pPr>
        <w:jc w:val="both"/>
        <w:rPr>
          <w:rFonts w:ascii="Bookman Old Style"/>
          <w:sz w:val="4"/>
          <w:szCs w:val="4"/>
        </w:rPr>
      </w:pPr>
    </w:p>
    <w:p w:rsidR="004E56B2" w:rsidRPr="004E56B2" w:rsidRDefault="00D75DF1">
      <w:pPr>
        <w:jc w:val="both"/>
        <w:rPr>
          <w:rFonts w:ascii="Bookman Old Style"/>
        </w:rPr>
      </w:pPr>
      <w:r w:rsidRPr="004E56B2">
        <w:rPr>
          <w:rFonts w:ascii="Bookman Old Style"/>
        </w:rPr>
        <w:t xml:space="preserve">To </w:t>
      </w:r>
      <w:r w:rsidR="004E56B2" w:rsidRPr="004E56B2">
        <w:rPr>
          <w:rFonts w:ascii="Bookman Old Style"/>
        </w:rPr>
        <w:t>gain</w:t>
      </w:r>
      <w:r w:rsidRPr="004E56B2">
        <w:rPr>
          <w:rFonts w:ascii="Bookman Old Style"/>
        </w:rPr>
        <w:t xml:space="preserve"> </w:t>
      </w:r>
      <w:r w:rsidR="0037560B" w:rsidRPr="004E56B2">
        <w:rPr>
          <w:rFonts w:ascii="Bookman Old Style"/>
        </w:rPr>
        <w:t xml:space="preserve">continuous </w:t>
      </w:r>
      <w:r w:rsidRPr="004E56B2">
        <w:rPr>
          <w:rFonts w:ascii="Bookman Old Style"/>
        </w:rPr>
        <w:t xml:space="preserve">knowledge and experience </w:t>
      </w:r>
      <w:r w:rsidR="004E56B2" w:rsidRPr="004E56B2">
        <w:rPr>
          <w:rFonts w:ascii="Bookman Old Style"/>
        </w:rPr>
        <w:t xml:space="preserve">in an environment beyond the world of academia that will help me </w:t>
      </w:r>
      <w:r w:rsidR="0037560B" w:rsidRPr="004E56B2">
        <w:rPr>
          <w:rFonts w:ascii="Bookman Old Style"/>
        </w:rPr>
        <w:t>to</w:t>
      </w:r>
      <w:r w:rsidRPr="004E56B2">
        <w:rPr>
          <w:rFonts w:ascii="Bookman Old Style"/>
        </w:rPr>
        <w:t xml:space="preserve"> develop </w:t>
      </w:r>
      <w:r w:rsidR="004E56B2" w:rsidRPr="004E56B2">
        <w:rPr>
          <w:rFonts w:ascii="Bookman Old Style"/>
        </w:rPr>
        <w:t>and muster a variety of</w:t>
      </w:r>
      <w:r w:rsidR="0037560B" w:rsidRPr="004E56B2">
        <w:rPr>
          <w:rFonts w:ascii="Bookman Old Style"/>
        </w:rPr>
        <w:t xml:space="preserve"> </w:t>
      </w:r>
      <w:r w:rsidRPr="004E56B2">
        <w:rPr>
          <w:rFonts w:ascii="Bookman Old Style"/>
        </w:rPr>
        <w:t>skills. I am seeking a position that is complementary to my career goals.</w:t>
      </w:r>
      <w:r w:rsidR="0037560B" w:rsidRPr="004E56B2">
        <w:rPr>
          <w:rFonts w:ascii="Bookman Old Style"/>
        </w:rPr>
        <w:t xml:space="preserve"> </w:t>
      </w:r>
      <w:r w:rsidR="004E56B2" w:rsidRPr="004E56B2">
        <w:rPr>
          <w:rFonts w:ascii="Bookman Old Style"/>
        </w:rPr>
        <w:t>I am seeking a suitable position in a reputable institute that is compatible to my career goals.</w:t>
      </w:r>
    </w:p>
    <w:p w:rsidR="00C03DE2" w:rsidRDefault="00C03DE2">
      <w:pPr>
        <w:jc w:val="both"/>
        <w:rPr>
          <w:rFonts w:ascii="Bookman Old Style"/>
        </w:rPr>
      </w:pPr>
    </w:p>
    <w:p w:rsidR="00C03DE2" w:rsidRDefault="00D75DF1">
      <w:pPr>
        <w:jc w:val="both"/>
        <w:rPr>
          <w:rFonts w:ascii="Bookman Old Style"/>
          <w:b/>
          <w:u w:val="single"/>
        </w:rPr>
      </w:pPr>
      <w:r>
        <w:rPr>
          <w:rFonts w:ascii="Bookman Old Style"/>
          <w:b/>
          <w:u w:val="single"/>
        </w:rPr>
        <w:t>Education/Qualifications:</w:t>
      </w:r>
    </w:p>
    <w:p w:rsidR="00C03DE2" w:rsidRDefault="00C03DE2">
      <w:pPr>
        <w:jc w:val="both"/>
        <w:rPr>
          <w:rFonts w:ascii="Bookman Old Style"/>
          <w:b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82"/>
        <w:gridCol w:w="6808"/>
        <w:gridCol w:w="1799"/>
      </w:tblGrid>
      <w:tr w:rsidR="00C03DE2">
        <w:tc>
          <w:tcPr>
            <w:tcW w:w="1908" w:type="dxa"/>
          </w:tcPr>
          <w:p w:rsidR="00C03DE2" w:rsidRDefault="00D75DF1">
            <w:pPr>
              <w:jc w:val="both"/>
              <w:rPr>
                <w:rFonts w:ascii="Bookman Old Style"/>
              </w:rPr>
            </w:pPr>
            <w:r>
              <w:rPr>
                <w:rFonts w:ascii="Bookman Old Style"/>
              </w:rPr>
              <w:t xml:space="preserve">2012 </w:t>
            </w:r>
            <w:r>
              <w:rPr>
                <w:rFonts w:ascii="Bookman Old Style"/>
              </w:rPr>
              <w:t>–</w:t>
            </w:r>
            <w:r>
              <w:rPr>
                <w:rFonts w:ascii="Bookman Old Style"/>
              </w:rPr>
              <w:t xml:space="preserve"> 2014</w:t>
            </w:r>
          </w:p>
          <w:p w:rsidR="00C03DE2" w:rsidRDefault="00D75DF1">
            <w:pPr>
              <w:jc w:val="center"/>
            </w:pPr>
            <w:r>
              <w:rPr>
                <w:rFonts w:ascii="Bookman Old Style"/>
              </w:rPr>
              <w:t>(P.G)</w:t>
            </w:r>
          </w:p>
        </w:tc>
        <w:tc>
          <w:tcPr>
            <w:tcW w:w="6930" w:type="dxa"/>
          </w:tcPr>
          <w:p w:rsidR="00C03DE2" w:rsidRDefault="00D75DF1">
            <w:pPr>
              <w:jc w:val="both"/>
            </w:pPr>
            <w:r>
              <w:rPr>
                <w:rFonts w:ascii="Bookman Old Style"/>
                <w:b/>
              </w:rPr>
              <w:t>PSG College of Technology, Coimbatore, Tamil Nadu- India</w:t>
            </w:r>
          </w:p>
          <w:p w:rsidR="00C03DE2" w:rsidRDefault="00D75DF1">
            <w:pPr>
              <w:jc w:val="both"/>
              <w:rPr>
                <w:rFonts w:ascii="Bookman Old Style"/>
                <w:sz w:val="22"/>
                <w:szCs w:val="22"/>
              </w:rPr>
            </w:pPr>
            <w:r>
              <w:rPr>
                <w:rFonts w:ascii="Bookman Old Style"/>
              </w:rPr>
              <w:t>(Anna University)- 80%</w:t>
            </w:r>
          </w:p>
          <w:p w:rsidR="00C03DE2" w:rsidRDefault="00C03DE2">
            <w:pPr>
              <w:jc w:val="both"/>
              <w:rPr>
                <w:rFonts w:ascii="Bookman Old Style"/>
              </w:rPr>
            </w:pPr>
          </w:p>
          <w:p w:rsidR="00C03DE2" w:rsidRDefault="00D75DF1">
            <w:pPr>
              <w:jc w:val="both"/>
              <w:rPr>
                <w:rFonts w:ascii="Bookman Old Style"/>
              </w:rPr>
            </w:pPr>
            <w:r>
              <w:rPr>
                <w:rFonts w:ascii="Bookman Old Style"/>
                <w:b/>
              </w:rPr>
              <w:t>Electives:</w:t>
            </w:r>
            <w:r w:rsidR="00271015">
              <w:rPr>
                <w:rFonts w:ascii="Bookman Old Style"/>
                <w:b/>
              </w:rPr>
              <w:t xml:space="preserve"> </w:t>
            </w:r>
            <w:r w:rsidR="00271015">
              <w:rPr>
                <w:rFonts w:ascii="Bookman Old Style"/>
              </w:rPr>
              <w:t xml:space="preserve">Financial </w:t>
            </w:r>
            <w:r>
              <w:rPr>
                <w:rFonts w:ascii="Bookman Old Style"/>
              </w:rPr>
              <w:t>Derivatives, Security  Analysis &amp; Portfolio Management, International Finance, Project Appraisal, Financial Services</w:t>
            </w:r>
          </w:p>
          <w:p w:rsidR="00C03DE2" w:rsidRDefault="00D75DF1">
            <w:pPr>
              <w:jc w:val="both"/>
              <w:rPr>
                <w:rFonts w:ascii="Bookman Old Style"/>
              </w:rPr>
            </w:pPr>
            <w:r>
              <w:rPr>
                <w:rFonts w:ascii="Bookman Old Style"/>
                <w:b/>
                <w:i/>
              </w:rPr>
              <w:t>Key area/s of interest</w:t>
            </w:r>
            <w:r>
              <w:rPr>
                <w:rFonts w:ascii="Bookman Old Style"/>
                <w:b/>
              </w:rPr>
              <w:t>:</w:t>
            </w:r>
            <w:r w:rsidR="0013342F">
              <w:rPr>
                <w:rFonts w:ascii="Bookman Old Style"/>
                <w:b/>
              </w:rPr>
              <w:t xml:space="preserve"> </w:t>
            </w:r>
            <w:r>
              <w:rPr>
                <w:rFonts w:ascii="Bookman Old Style"/>
              </w:rPr>
              <w:t xml:space="preserve">International Finance, Security Analysis Portfolio Management, Financial Services. </w:t>
            </w:r>
          </w:p>
          <w:p w:rsidR="00C03DE2" w:rsidRDefault="00C03DE2">
            <w:pPr>
              <w:jc w:val="both"/>
            </w:pPr>
          </w:p>
        </w:tc>
        <w:tc>
          <w:tcPr>
            <w:tcW w:w="1800" w:type="dxa"/>
          </w:tcPr>
          <w:p w:rsidR="00C03DE2" w:rsidRDefault="00D75DF1">
            <w:pPr>
              <w:jc w:val="both"/>
            </w:pPr>
            <w:r>
              <w:rPr>
                <w:rFonts w:ascii="Bookman Old Style"/>
                <w:b/>
              </w:rPr>
              <w:t>MBA-Finance</w:t>
            </w:r>
          </w:p>
        </w:tc>
      </w:tr>
      <w:tr w:rsidR="00C03DE2">
        <w:tc>
          <w:tcPr>
            <w:tcW w:w="1908" w:type="dxa"/>
          </w:tcPr>
          <w:p w:rsidR="00C03DE2" w:rsidRDefault="00D75DF1">
            <w:pPr>
              <w:jc w:val="both"/>
              <w:rPr>
                <w:rFonts w:ascii="Bookman Old Style"/>
              </w:rPr>
            </w:pPr>
            <w:r>
              <w:rPr>
                <w:rFonts w:ascii="Bookman Old Style"/>
              </w:rPr>
              <w:t>2009</w:t>
            </w:r>
            <w:r>
              <w:rPr>
                <w:rFonts w:ascii="Bookman Old Style"/>
              </w:rPr>
              <w:t>–</w:t>
            </w:r>
            <w:r>
              <w:rPr>
                <w:rFonts w:ascii="Bookman Old Style"/>
              </w:rPr>
              <w:t xml:space="preserve"> 2012</w:t>
            </w:r>
          </w:p>
          <w:p w:rsidR="00C03DE2" w:rsidRDefault="00D75DF1">
            <w:pPr>
              <w:jc w:val="center"/>
            </w:pPr>
            <w:r>
              <w:rPr>
                <w:rFonts w:ascii="Bookman Old Style"/>
              </w:rPr>
              <w:t>(U.G)</w:t>
            </w:r>
          </w:p>
        </w:tc>
        <w:tc>
          <w:tcPr>
            <w:tcW w:w="6930" w:type="dxa"/>
          </w:tcPr>
          <w:p w:rsidR="00C03DE2" w:rsidRDefault="00D75DF1">
            <w:pPr>
              <w:jc w:val="both"/>
              <w:rPr>
                <w:rFonts w:ascii="Bookman Old Style"/>
                <w:b/>
              </w:rPr>
            </w:pPr>
            <w:r>
              <w:rPr>
                <w:rFonts w:ascii="Bookman Old Style"/>
                <w:b/>
              </w:rPr>
              <w:t>Assumption College, Changanacherry, Kerala</w:t>
            </w:r>
          </w:p>
          <w:p w:rsidR="00C03DE2" w:rsidRDefault="00D75DF1">
            <w:pPr>
              <w:jc w:val="both"/>
              <w:rPr>
                <w:rFonts w:ascii="Bookman Old Style"/>
                <w:sz w:val="22"/>
                <w:szCs w:val="22"/>
              </w:rPr>
            </w:pPr>
            <w:r>
              <w:rPr>
                <w:rFonts w:ascii="Bookman Old Style"/>
              </w:rPr>
              <w:t>(Mahatma Gandhi University)- 86%</w:t>
            </w:r>
          </w:p>
          <w:p w:rsidR="00C03DE2" w:rsidRDefault="00C03DE2">
            <w:pPr>
              <w:jc w:val="both"/>
              <w:rPr>
                <w:rFonts w:ascii="Bookman Old Style"/>
                <w:b/>
              </w:rPr>
            </w:pPr>
          </w:p>
          <w:p w:rsidR="00C03DE2" w:rsidRDefault="00D75DF1">
            <w:pPr>
              <w:jc w:val="both"/>
              <w:rPr>
                <w:rFonts w:ascii="Bookman Old Style"/>
              </w:rPr>
            </w:pPr>
            <w:r>
              <w:rPr>
                <w:rFonts w:ascii="Bookman Old Style"/>
                <w:b/>
              </w:rPr>
              <w:t>Electives:</w:t>
            </w:r>
            <w:r w:rsidR="0037560B">
              <w:rPr>
                <w:rFonts w:ascii="Bookman Old Style"/>
                <w:b/>
              </w:rPr>
              <w:t xml:space="preserve"> </w:t>
            </w:r>
            <w:r>
              <w:rPr>
                <w:rFonts w:ascii="Bookman Old Style"/>
              </w:rPr>
              <w:t>Business Regulatory Work, Principles of Insurance, Marketing Management, Capital market, Practical Auditing</w:t>
            </w:r>
          </w:p>
          <w:p w:rsidR="00C03DE2" w:rsidRDefault="00D75DF1">
            <w:pPr>
              <w:jc w:val="both"/>
              <w:rPr>
                <w:rFonts w:ascii="Bookman Old Style"/>
              </w:rPr>
            </w:pPr>
            <w:r>
              <w:rPr>
                <w:rFonts w:ascii="Bookman Old Style"/>
                <w:b/>
                <w:i/>
              </w:rPr>
              <w:t>Key area/s of interest</w:t>
            </w:r>
            <w:r>
              <w:rPr>
                <w:rFonts w:ascii="Bookman Old Style"/>
                <w:b/>
              </w:rPr>
              <w:t>:</w:t>
            </w:r>
            <w:r w:rsidR="0013342F">
              <w:rPr>
                <w:rFonts w:ascii="Bookman Old Style"/>
                <w:b/>
              </w:rPr>
              <w:t xml:space="preserve"> </w:t>
            </w:r>
            <w:r>
              <w:rPr>
                <w:rFonts w:ascii="Bookman Old Style"/>
              </w:rPr>
              <w:t>Banking, Accounting for Managerial Decisions</w:t>
            </w:r>
          </w:p>
          <w:p w:rsidR="0037560B" w:rsidRDefault="0037560B">
            <w:pPr>
              <w:jc w:val="both"/>
            </w:pPr>
          </w:p>
        </w:tc>
        <w:tc>
          <w:tcPr>
            <w:tcW w:w="1800" w:type="dxa"/>
          </w:tcPr>
          <w:p w:rsidR="00C03DE2" w:rsidRDefault="00D75DF1">
            <w:pPr>
              <w:jc w:val="both"/>
            </w:pPr>
            <w:r>
              <w:rPr>
                <w:rFonts w:ascii="Bookman Old Style"/>
                <w:b/>
              </w:rPr>
              <w:t>B.Com- Computer Applications</w:t>
            </w:r>
          </w:p>
        </w:tc>
      </w:tr>
      <w:tr w:rsidR="00C03DE2">
        <w:tc>
          <w:tcPr>
            <w:tcW w:w="1908" w:type="dxa"/>
          </w:tcPr>
          <w:p w:rsidR="00C03DE2" w:rsidRDefault="00EB4F07">
            <w:pPr>
              <w:jc w:val="both"/>
            </w:pPr>
            <w:r>
              <w:rPr>
                <w:rFonts w:ascii="Bookman Old Style"/>
              </w:rPr>
              <w:t>2008</w:t>
            </w:r>
            <w:r w:rsidR="00D75DF1">
              <w:rPr>
                <w:rFonts w:ascii="Bookman Old Style"/>
              </w:rPr>
              <w:t xml:space="preserve"> </w:t>
            </w:r>
            <w:r w:rsidR="00D54E30">
              <w:rPr>
                <w:rFonts w:ascii="Bookman Old Style"/>
              </w:rPr>
              <w:t>–</w:t>
            </w:r>
            <w:r>
              <w:rPr>
                <w:rFonts w:ascii="Bookman Old Style"/>
              </w:rPr>
              <w:t xml:space="preserve"> 2009</w:t>
            </w:r>
          </w:p>
        </w:tc>
        <w:tc>
          <w:tcPr>
            <w:tcW w:w="6930" w:type="dxa"/>
          </w:tcPr>
          <w:p w:rsidR="00C03DE2" w:rsidRDefault="00D75DF1">
            <w:pPr>
              <w:jc w:val="both"/>
            </w:pPr>
            <w:r>
              <w:rPr>
                <w:rFonts w:ascii="Bookman Old Style"/>
                <w:b/>
              </w:rPr>
              <w:t xml:space="preserve">Indian School Muscat, Sultanate of Oman </w:t>
            </w:r>
          </w:p>
          <w:p w:rsidR="00C03DE2" w:rsidRDefault="00D75DF1">
            <w:pPr>
              <w:jc w:val="both"/>
            </w:pPr>
            <w:r>
              <w:rPr>
                <w:rFonts w:ascii="Bookman Old Style"/>
              </w:rPr>
              <w:t>(CBSE 12</w:t>
            </w:r>
            <w:r>
              <w:rPr>
                <w:rFonts w:ascii="Bookman Old Style"/>
                <w:vertAlign w:val="superscript"/>
              </w:rPr>
              <w:t>th</w:t>
            </w:r>
            <w:r>
              <w:rPr>
                <w:rFonts w:ascii="Bookman Old Style"/>
              </w:rPr>
              <w:t>)- 77%</w:t>
            </w:r>
          </w:p>
          <w:p w:rsidR="00C03DE2" w:rsidRDefault="00C03DE2">
            <w:pPr>
              <w:jc w:val="both"/>
              <w:rPr>
                <w:rFonts w:ascii="Bookman Old Style"/>
                <w:b/>
              </w:rPr>
            </w:pPr>
          </w:p>
          <w:p w:rsidR="00C03DE2" w:rsidRDefault="00D75DF1">
            <w:pPr>
              <w:jc w:val="both"/>
            </w:pPr>
            <w:r>
              <w:rPr>
                <w:rFonts w:ascii="Bookman Old Style"/>
                <w:b/>
              </w:rPr>
              <w:t>Electives:</w:t>
            </w:r>
            <w:r>
              <w:rPr>
                <w:rFonts w:ascii="Bookman Old Style"/>
              </w:rPr>
              <w:t xml:space="preserve"> Business Studies, Accountancy, Entrepreneurship, Economics</w:t>
            </w:r>
          </w:p>
          <w:p w:rsidR="00C03DE2" w:rsidRDefault="00D75DF1">
            <w:pPr>
              <w:jc w:val="both"/>
              <w:rPr>
                <w:rFonts w:ascii="Bookman Old Style"/>
              </w:rPr>
            </w:pPr>
            <w:r>
              <w:rPr>
                <w:rFonts w:ascii="Bookman Old Style"/>
                <w:b/>
                <w:i/>
              </w:rPr>
              <w:t>Key area/s of interest</w:t>
            </w:r>
            <w:r>
              <w:rPr>
                <w:rFonts w:ascii="Bookman Old Style"/>
                <w:b/>
              </w:rPr>
              <w:t>:</w:t>
            </w:r>
            <w:r w:rsidR="00D50C82">
              <w:rPr>
                <w:rFonts w:ascii="Bookman Old Style"/>
                <w:b/>
              </w:rPr>
              <w:t xml:space="preserve"> </w:t>
            </w:r>
            <w:r>
              <w:rPr>
                <w:rFonts w:ascii="Bookman Old Style"/>
              </w:rPr>
              <w:t>Accountancy and Entrepreneurship</w:t>
            </w:r>
          </w:p>
          <w:p w:rsidR="00D5389E" w:rsidRDefault="00D5389E">
            <w:pPr>
              <w:jc w:val="both"/>
            </w:pPr>
          </w:p>
        </w:tc>
        <w:tc>
          <w:tcPr>
            <w:tcW w:w="1800" w:type="dxa"/>
          </w:tcPr>
          <w:p w:rsidR="00C03DE2" w:rsidRDefault="00D75DF1">
            <w:pPr>
              <w:jc w:val="both"/>
            </w:pPr>
            <w:r>
              <w:rPr>
                <w:rFonts w:ascii="Bookman Old Style"/>
                <w:b/>
              </w:rPr>
              <w:t>Commerce</w:t>
            </w:r>
          </w:p>
        </w:tc>
      </w:tr>
      <w:tr w:rsidR="00C03DE2">
        <w:trPr>
          <w:trHeight w:val="403"/>
        </w:trPr>
        <w:tc>
          <w:tcPr>
            <w:tcW w:w="1908" w:type="dxa"/>
          </w:tcPr>
          <w:p w:rsidR="00C03DE2" w:rsidRDefault="00EB4F07">
            <w:pPr>
              <w:jc w:val="both"/>
            </w:pPr>
            <w:r>
              <w:rPr>
                <w:rFonts w:ascii="Bookman Old Style"/>
              </w:rPr>
              <w:t>2006- 2007</w:t>
            </w:r>
          </w:p>
        </w:tc>
        <w:tc>
          <w:tcPr>
            <w:tcW w:w="6930" w:type="dxa"/>
          </w:tcPr>
          <w:p w:rsidR="00C03DE2" w:rsidRDefault="00D75DF1">
            <w:pPr>
              <w:jc w:val="both"/>
            </w:pPr>
            <w:r>
              <w:rPr>
                <w:rFonts w:ascii="Bookman Old Style"/>
                <w:b/>
              </w:rPr>
              <w:t xml:space="preserve">Indian School Muscat, Sultanate of Oman </w:t>
            </w:r>
          </w:p>
          <w:p w:rsidR="00C03DE2" w:rsidRDefault="00D75DF1">
            <w:pPr>
              <w:jc w:val="both"/>
              <w:rPr>
                <w:rFonts w:ascii="Bookman Old Style"/>
              </w:rPr>
            </w:pPr>
            <w:r>
              <w:rPr>
                <w:rFonts w:ascii="Bookman Old Style"/>
              </w:rPr>
              <w:t>(CBSE 10</w:t>
            </w:r>
            <w:r>
              <w:rPr>
                <w:rFonts w:ascii="Bookman Old Style"/>
                <w:vertAlign w:val="superscript"/>
              </w:rPr>
              <w:t>th</w:t>
            </w:r>
            <w:r>
              <w:rPr>
                <w:rFonts w:ascii="Bookman Old Style"/>
              </w:rPr>
              <w:t>)- 72%</w:t>
            </w:r>
          </w:p>
          <w:p w:rsidR="00C03DE2" w:rsidRDefault="00C03DE2">
            <w:pPr>
              <w:jc w:val="both"/>
            </w:pPr>
          </w:p>
        </w:tc>
        <w:tc>
          <w:tcPr>
            <w:tcW w:w="1800" w:type="dxa"/>
          </w:tcPr>
          <w:p w:rsidR="00C03DE2" w:rsidRDefault="00C03DE2">
            <w:pPr>
              <w:jc w:val="both"/>
            </w:pPr>
          </w:p>
        </w:tc>
      </w:tr>
    </w:tbl>
    <w:p w:rsidR="00C03DE2" w:rsidRDefault="00C03DE2">
      <w:pPr>
        <w:jc w:val="both"/>
        <w:rPr>
          <w:rFonts w:ascii="Bookman Old Style"/>
          <w:b/>
          <w:u w:val="single"/>
        </w:rPr>
      </w:pPr>
    </w:p>
    <w:p w:rsidR="00C03DE2" w:rsidRDefault="00C03DE2">
      <w:pPr>
        <w:jc w:val="both"/>
        <w:rPr>
          <w:rFonts w:ascii="Bookman Old Style"/>
          <w:b/>
          <w:u w:val="single"/>
        </w:rPr>
      </w:pPr>
    </w:p>
    <w:p w:rsidR="00C03DE2" w:rsidRDefault="00C03DE2">
      <w:pPr>
        <w:jc w:val="both"/>
      </w:pPr>
    </w:p>
    <w:p w:rsidR="00C03DE2" w:rsidRDefault="00C03DE2">
      <w:pPr>
        <w:jc w:val="both"/>
      </w:pPr>
    </w:p>
    <w:p w:rsidR="00D5389E" w:rsidRDefault="00D5389E">
      <w:pPr>
        <w:jc w:val="both"/>
      </w:pPr>
    </w:p>
    <w:p w:rsidR="00C03DE2" w:rsidRDefault="00D75DF1">
      <w:pPr>
        <w:jc w:val="both"/>
        <w:rPr>
          <w:rFonts w:ascii="Bookman Old Style"/>
          <w:b/>
          <w:u w:val="single"/>
        </w:rPr>
      </w:pPr>
      <w:r>
        <w:rPr>
          <w:rFonts w:ascii="Bookman Old Style"/>
          <w:b/>
          <w:u w:val="single"/>
        </w:rPr>
        <w:lastRenderedPageBreak/>
        <w:t>Work Experience:</w:t>
      </w:r>
    </w:p>
    <w:p w:rsidR="00C03DE2" w:rsidRDefault="00C03DE2">
      <w:pPr>
        <w:jc w:val="both"/>
        <w:rPr>
          <w:rFonts w:ascii="Bookman Old Style"/>
          <w:b/>
          <w:u w:val="single"/>
        </w:rPr>
      </w:pPr>
    </w:p>
    <w:p w:rsidR="00C03DE2" w:rsidRDefault="00D75DF1">
      <w:pPr>
        <w:numPr>
          <w:ilvl w:val="0"/>
          <w:numId w:val="7"/>
        </w:numPr>
        <w:ind w:left="709"/>
        <w:jc w:val="both"/>
        <w:rPr>
          <w:rFonts w:ascii="Bookman Old Style"/>
          <w:b/>
          <w:u w:val="single"/>
        </w:rPr>
      </w:pPr>
      <w:r>
        <w:rPr>
          <w:rFonts w:ascii="Bookman Old Style"/>
          <w:b/>
        </w:rPr>
        <w:t>Finan</w:t>
      </w:r>
      <w:r w:rsidR="00D5389E">
        <w:rPr>
          <w:rFonts w:ascii="Bookman Old Style"/>
          <w:b/>
        </w:rPr>
        <w:t xml:space="preserve">cial Research Analyst at CRISIL Global Research &amp; Analytics </w:t>
      </w:r>
      <w:r>
        <w:rPr>
          <w:rFonts w:ascii="Bookman Old Style"/>
          <w:b/>
        </w:rPr>
        <w:t>[Standard &amp; Poors</w:t>
      </w:r>
      <w:r w:rsidR="00D5389E">
        <w:rPr>
          <w:rFonts w:ascii="Bookman Old Style"/>
          <w:b/>
        </w:rPr>
        <w:t xml:space="preserve"> Company</w:t>
      </w:r>
      <w:r>
        <w:rPr>
          <w:rFonts w:ascii="Bookman Old Style"/>
          <w:b/>
        </w:rPr>
        <w:t xml:space="preserve">], Chennai, Tamil Nadu, India : [06-10-2014 </w:t>
      </w:r>
      <w:r>
        <w:rPr>
          <w:rFonts w:ascii="Bookman Old Style"/>
          <w:b/>
        </w:rPr>
        <w:t>–</w:t>
      </w:r>
      <w:r>
        <w:rPr>
          <w:rFonts w:ascii="Bookman Old Style"/>
          <w:b/>
        </w:rPr>
        <w:t xml:space="preserve"> Present] </w:t>
      </w:r>
    </w:p>
    <w:p w:rsidR="00C03DE2" w:rsidRDefault="00C03DE2">
      <w:pPr>
        <w:ind w:left="709"/>
        <w:jc w:val="both"/>
        <w:rPr>
          <w:rFonts w:ascii="Bookman Old Style"/>
          <w:b/>
        </w:rPr>
      </w:pPr>
    </w:p>
    <w:p w:rsidR="00C03DE2" w:rsidRDefault="00D75DF1">
      <w:pPr>
        <w:ind w:left="709"/>
        <w:jc w:val="both"/>
        <w:rPr>
          <w:rFonts w:ascii="Bookman Old Style"/>
          <w:b/>
          <w:u w:val="single"/>
        </w:rPr>
      </w:pPr>
      <w:r>
        <w:rPr>
          <w:rFonts w:ascii="Bookman Old Style"/>
          <w:b/>
        </w:rPr>
        <w:t>[Received Best Performer Award]</w:t>
      </w:r>
    </w:p>
    <w:p w:rsidR="00C03DE2" w:rsidRDefault="00C03DE2">
      <w:pPr>
        <w:ind w:left="709"/>
        <w:jc w:val="both"/>
        <w:rPr>
          <w:rFonts w:ascii="Bookman Old Style"/>
          <w:b/>
          <w:u w:val="single"/>
        </w:rPr>
      </w:pPr>
    </w:p>
    <w:p w:rsidR="00C03DE2" w:rsidRDefault="00D75DF1">
      <w:pPr>
        <w:ind w:left="709"/>
        <w:jc w:val="both"/>
        <w:rPr>
          <w:rFonts w:ascii="Bookman Old Style"/>
        </w:rPr>
      </w:pPr>
      <w:r>
        <w:rPr>
          <w:rFonts w:ascii="Bookman Old Style"/>
        </w:rPr>
        <w:t xml:space="preserve">Jobs Handled: </w:t>
      </w:r>
    </w:p>
    <w:p w:rsidR="00C03DE2" w:rsidRDefault="00D75DF1">
      <w:pPr>
        <w:ind w:left="709"/>
        <w:jc w:val="both"/>
        <w:rPr>
          <w:rFonts w:ascii="Bookman Old Style"/>
        </w:rPr>
      </w:pPr>
      <w:r>
        <w:rPr>
          <w:rFonts w:ascii="Bookman Old Style"/>
          <w:u w:val="single"/>
        </w:rPr>
        <w:t>Data management System (Global)</w:t>
      </w:r>
      <w:r>
        <w:rPr>
          <w:rFonts w:ascii="Bookman Old Style"/>
        </w:rPr>
        <w:t xml:space="preserve"> - Invoicing, Role generation, Resource mapping, Project creation, Travel OPE, Client Contact</w:t>
      </w:r>
      <w:r w:rsidR="000D2C3D">
        <w:rPr>
          <w:rFonts w:ascii="Bookman Old Style"/>
        </w:rPr>
        <w:t>s, CV management, revenue management</w:t>
      </w:r>
    </w:p>
    <w:p w:rsidR="00C03DE2" w:rsidRDefault="00C03DE2">
      <w:pPr>
        <w:ind w:left="709"/>
        <w:jc w:val="both"/>
        <w:rPr>
          <w:rFonts w:ascii="Bookman Old Style"/>
        </w:rPr>
      </w:pPr>
    </w:p>
    <w:p w:rsidR="00C03DE2" w:rsidRDefault="00D75DF1">
      <w:pPr>
        <w:ind w:left="709"/>
        <w:jc w:val="both"/>
        <w:rPr>
          <w:rFonts w:ascii="Bookman Old Style"/>
        </w:rPr>
      </w:pPr>
      <w:r w:rsidRPr="00D5389E">
        <w:rPr>
          <w:rFonts w:ascii="Bookman Old Style"/>
          <w:u w:val="single"/>
        </w:rPr>
        <w:t>Audit &amp; Compliance (National &amp; International Clients)</w:t>
      </w:r>
      <w:r w:rsidRPr="00D5389E">
        <w:rPr>
          <w:rFonts w:ascii="Bookman Old Style"/>
        </w:rPr>
        <w:t>-</w:t>
      </w:r>
      <w:r>
        <w:rPr>
          <w:rFonts w:ascii="Bookman Old Style"/>
          <w:b/>
        </w:rPr>
        <w:t xml:space="preserve"> </w:t>
      </w:r>
      <w:r w:rsidR="000D2C3D">
        <w:rPr>
          <w:rFonts w:ascii="Bookman Old Style"/>
          <w:b/>
        </w:rPr>
        <w:t xml:space="preserve">Account management: </w:t>
      </w:r>
      <w:r w:rsidRPr="00D5389E">
        <w:rPr>
          <w:rFonts w:ascii="Bookman Old Style"/>
        </w:rPr>
        <w:t>On boarding/ Off boarding</w:t>
      </w:r>
      <w:r>
        <w:rPr>
          <w:rFonts w:ascii="Bookman Old Style"/>
        </w:rPr>
        <w:t xml:space="preserve"> associates, BG Verification, Access review, Vendor compliance, Process Training schedule, Preparation of Balance score card, Quarterly Compliance Assessment, Monthly Project billing, Trading Requisite, Weekly Inventory control, Monthly Revenue generation</w:t>
      </w:r>
      <w:r w:rsidR="00004296">
        <w:rPr>
          <w:rFonts w:ascii="Bookman Old Style"/>
        </w:rPr>
        <w:t>, I</w:t>
      </w:r>
      <w:r w:rsidR="00D5389E">
        <w:rPr>
          <w:rFonts w:ascii="Bookman Old Style"/>
        </w:rPr>
        <w:t>nternational client calls</w:t>
      </w:r>
      <w:r w:rsidR="00004296">
        <w:rPr>
          <w:rFonts w:ascii="Bookman Old Style"/>
        </w:rPr>
        <w:t>, Meeting scheduling</w:t>
      </w:r>
      <w:r w:rsidR="001002B5">
        <w:rPr>
          <w:rFonts w:ascii="Bookman Old Style"/>
        </w:rPr>
        <w:t>, Support senior-level management, Expense reports</w:t>
      </w:r>
    </w:p>
    <w:p w:rsidR="00C03DE2" w:rsidRDefault="00C03DE2">
      <w:pPr>
        <w:ind w:left="709"/>
        <w:jc w:val="both"/>
        <w:rPr>
          <w:rFonts w:ascii="Bookman Old Style"/>
        </w:rPr>
      </w:pPr>
    </w:p>
    <w:p w:rsidR="00C03DE2" w:rsidRDefault="00D75DF1">
      <w:pPr>
        <w:ind w:left="709"/>
        <w:jc w:val="both"/>
        <w:rPr>
          <w:rFonts w:ascii="Bookman Old Style"/>
        </w:rPr>
      </w:pPr>
      <w:r>
        <w:rPr>
          <w:rFonts w:ascii="Bookman Old Style"/>
          <w:u w:val="single"/>
        </w:rPr>
        <w:t>Research Writing (Global)</w:t>
      </w:r>
      <w:r>
        <w:rPr>
          <w:rFonts w:ascii="Bookman Old Style"/>
        </w:rPr>
        <w:t xml:space="preserve"> </w:t>
      </w:r>
      <w:r>
        <w:rPr>
          <w:rFonts w:ascii="Bookman Old Style"/>
        </w:rPr>
        <w:t>–</w:t>
      </w:r>
      <w:r>
        <w:rPr>
          <w:rFonts w:ascii="Bookman Old Style"/>
        </w:rPr>
        <w:t xml:space="preserve"> Institutional Clients</w:t>
      </w:r>
      <w:r w:rsidR="00004296">
        <w:rPr>
          <w:rFonts w:ascii="Bookman Old Style"/>
        </w:rPr>
        <w:t xml:space="preserve"> report</w:t>
      </w:r>
      <w:r>
        <w:rPr>
          <w:rFonts w:ascii="Bookman Old Style"/>
        </w:rPr>
        <w:t>, Hedge funds</w:t>
      </w:r>
      <w:r w:rsidR="00004296">
        <w:rPr>
          <w:rFonts w:ascii="Bookman Old Style"/>
        </w:rPr>
        <w:t xml:space="preserve"> report</w:t>
      </w:r>
      <w:r>
        <w:rPr>
          <w:rFonts w:ascii="Bookman Old Style"/>
        </w:rPr>
        <w:t>, Sovereign wealth funds</w:t>
      </w:r>
      <w:r w:rsidR="00004296">
        <w:rPr>
          <w:rFonts w:ascii="Bookman Old Style"/>
        </w:rPr>
        <w:t xml:space="preserve"> report</w:t>
      </w:r>
      <w:r>
        <w:rPr>
          <w:rFonts w:ascii="Bookman Old Style"/>
        </w:rPr>
        <w:t>, Global Investment Banks</w:t>
      </w:r>
      <w:r w:rsidR="00004296">
        <w:rPr>
          <w:rFonts w:ascii="Bookman Old Style"/>
        </w:rPr>
        <w:t xml:space="preserve"> report</w:t>
      </w:r>
      <w:r>
        <w:rPr>
          <w:rFonts w:ascii="Bookman Old Style"/>
        </w:rPr>
        <w:t>, Competitive intelligence in Global banks and other minor projects</w:t>
      </w:r>
    </w:p>
    <w:p w:rsidR="00C03DE2" w:rsidRDefault="00C03DE2">
      <w:pPr>
        <w:jc w:val="both"/>
        <w:rPr>
          <w:rFonts w:ascii="Bookman Old Style"/>
          <w:b/>
          <w:u w:val="single"/>
        </w:rPr>
      </w:pPr>
    </w:p>
    <w:p w:rsidR="00C03DE2" w:rsidRDefault="00D75DF1">
      <w:pPr>
        <w:numPr>
          <w:ilvl w:val="0"/>
          <w:numId w:val="7"/>
        </w:numPr>
        <w:ind w:left="709"/>
        <w:jc w:val="both"/>
        <w:rPr>
          <w:rFonts w:ascii="Bookman Old Style"/>
          <w:b/>
          <w:u w:val="single"/>
        </w:rPr>
      </w:pPr>
      <w:r>
        <w:rPr>
          <w:rFonts w:ascii="Bookman Old Style"/>
          <w:b/>
        </w:rPr>
        <w:t>Management Trainee at Bank Muscat, Sultanate of Oman: [05,2013-07,2013]- 2 months</w:t>
      </w:r>
    </w:p>
    <w:p w:rsidR="00C03DE2" w:rsidRDefault="00C03DE2">
      <w:pPr>
        <w:ind w:left="709"/>
        <w:jc w:val="both"/>
        <w:rPr>
          <w:rFonts w:ascii="Bookman Old Style"/>
          <w:b/>
          <w:u w:val="single"/>
        </w:rPr>
      </w:pPr>
    </w:p>
    <w:p w:rsidR="00C03DE2" w:rsidRDefault="00D75DF1">
      <w:pPr>
        <w:ind w:left="720"/>
        <w:jc w:val="both"/>
        <w:rPr>
          <w:rFonts w:ascii="Bookman Old Style"/>
        </w:rPr>
      </w:pPr>
      <w:r>
        <w:rPr>
          <w:rFonts w:ascii="Bookman Old Style"/>
        </w:rPr>
        <w:t>Completed an</w:t>
      </w:r>
      <w:r w:rsidR="00D5389E">
        <w:rPr>
          <w:rFonts w:ascii="Bookman Old Style"/>
        </w:rPr>
        <w:t xml:space="preserve"> </w:t>
      </w:r>
      <w:r>
        <w:rPr>
          <w:rFonts w:ascii="Bookman Old Style"/>
        </w:rPr>
        <w:t>internship and attained</w:t>
      </w:r>
      <w:r w:rsidR="00D5389E">
        <w:rPr>
          <w:rFonts w:ascii="Bookman Old Style"/>
        </w:rPr>
        <w:t xml:space="preserve"> </w:t>
      </w:r>
      <w:r>
        <w:rPr>
          <w:rFonts w:ascii="Bookman Old Style"/>
        </w:rPr>
        <w:t>knowledge in</w:t>
      </w:r>
      <w:r w:rsidR="00D5389E">
        <w:rPr>
          <w:rFonts w:ascii="Bookman Old Style"/>
        </w:rPr>
        <w:t xml:space="preserve"> </w:t>
      </w:r>
      <w:r>
        <w:rPr>
          <w:rFonts w:ascii="Bookman Old Style"/>
        </w:rPr>
        <w:t>the Finance Department and Global Trade Services Department.</w:t>
      </w:r>
    </w:p>
    <w:p w:rsidR="00D5389E" w:rsidRDefault="00D5389E">
      <w:pPr>
        <w:ind w:left="720"/>
        <w:jc w:val="both"/>
        <w:rPr>
          <w:rFonts w:ascii="Bookman Old Style"/>
        </w:rPr>
      </w:pPr>
    </w:p>
    <w:p w:rsidR="00C03DE2" w:rsidRDefault="00D75DF1">
      <w:pPr>
        <w:ind w:left="720"/>
        <w:jc w:val="both"/>
        <w:rPr>
          <w:rFonts w:ascii="Bookman Old Style"/>
        </w:rPr>
      </w:pPr>
      <w:r>
        <w:rPr>
          <w:rFonts w:ascii="Bookman Old Style"/>
        </w:rPr>
        <w:t>Main responsibilities included Creating LC documents in swift format, Arranging</w:t>
      </w:r>
      <w:r w:rsidR="00D5389E">
        <w:rPr>
          <w:rFonts w:ascii="Bookman Old Style"/>
        </w:rPr>
        <w:t xml:space="preserve"> </w:t>
      </w:r>
      <w:r>
        <w:rPr>
          <w:rFonts w:ascii="Bookman Old Style"/>
        </w:rPr>
        <w:t>various documents in bank, Client Receipts preparation, Entering LPO</w:t>
      </w:r>
      <w:r>
        <w:rPr>
          <w:rFonts w:ascii="Bookman Old Style"/>
        </w:rPr>
        <w:t>’</w:t>
      </w:r>
      <w:r>
        <w:rPr>
          <w:rFonts w:ascii="Bookman Old Style"/>
        </w:rPr>
        <w:t>s in oracle Application, Invoice enquiries for part payments and Filling medical records of employees for two months.</w:t>
      </w:r>
    </w:p>
    <w:p w:rsidR="00C03DE2" w:rsidRDefault="00C03DE2">
      <w:pPr>
        <w:jc w:val="both"/>
        <w:rPr>
          <w:rFonts w:ascii="Bookman Old Style"/>
        </w:rPr>
      </w:pPr>
    </w:p>
    <w:p w:rsidR="00C03DE2" w:rsidRDefault="00D75DF1">
      <w:pPr>
        <w:jc w:val="both"/>
        <w:rPr>
          <w:rFonts w:ascii="Bookman Old Style"/>
          <w:b/>
          <w:u w:val="single"/>
        </w:rPr>
      </w:pPr>
      <w:r>
        <w:rPr>
          <w:rFonts w:ascii="Bookman Old Style"/>
          <w:b/>
          <w:u w:val="single"/>
        </w:rPr>
        <w:t>Key Academic Projects:</w:t>
      </w:r>
    </w:p>
    <w:p w:rsidR="00C03DE2" w:rsidRDefault="00C03DE2">
      <w:pPr>
        <w:jc w:val="both"/>
        <w:rPr>
          <w:rFonts w:ascii="Bookman Old Style"/>
          <w:b/>
          <w:u w:val="single"/>
        </w:rPr>
      </w:pPr>
    </w:p>
    <w:p w:rsidR="00C03DE2" w:rsidRDefault="00D75DF1">
      <w:pPr>
        <w:jc w:val="center"/>
        <w:rPr>
          <w:rFonts w:ascii="Bookman Old Style"/>
        </w:rPr>
      </w:pPr>
      <w:r>
        <w:rPr>
          <w:rFonts w:ascii="Bookman Old Style"/>
          <w:b/>
        </w:rPr>
        <w:t xml:space="preserve">MBA- Finance: </w:t>
      </w:r>
      <w:r>
        <w:rPr>
          <w:rFonts w:ascii="Bookman Old Style"/>
          <w:b/>
        </w:rPr>
        <w:t>“</w:t>
      </w:r>
      <w:r>
        <w:rPr>
          <w:rFonts w:ascii="Bookman Old Style"/>
        </w:rPr>
        <w:t>A study on the micro insurance schemes and various risks associated with poor households in Coimbatore</w:t>
      </w:r>
      <w:r>
        <w:rPr>
          <w:rFonts w:ascii="Bookman Old Style"/>
        </w:rPr>
        <w:t>”</w:t>
      </w:r>
    </w:p>
    <w:p w:rsidR="00D50C82" w:rsidRDefault="00D50C82">
      <w:pPr>
        <w:jc w:val="center"/>
        <w:rPr>
          <w:rFonts w:ascii="Bookman Old Style"/>
        </w:rPr>
      </w:pPr>
    </w:p>
    <w:p w:rsidR="00C03DE2" w:rsidRDefault="00D50C82" w:rsidP="00D50C82">
      <w:r w:rsidRPr="00D50C82">
        <w:rPr>
          <w:rFonts w:ascii="Bookman Old Style"/>
          <w:b/>
        </w:rPr>
        <w:t xml:space="preserve">  </w:t>
      </w:r>
      <w:r w:rsidR="00D75DF1">
        <w:rPr>
          <w:rFonts w:ascii="Bookman Old Style"/>
          <w:b/>
        </w:rPr>
        <w:t>B.Com</w:t>
      </w:r>
      <w:r w:rsidR="00D75DF1">
        <w:rPr>
          <w:rFonts w:ascii="Bookman Old Style"/>
        </w:rPr>
        <w:t xml:space="preserve">: </w:t>
      </w:r>
      <w:r w:rsidR="00D75DF1">
        <w:rPr>
          <w:rFonts w:ascii="Bookman Old Style"/>
        </w:rPr>
        <w:t>“</w:t>
      </w:r>
      <w:r w:rsidR="00D75DF1">
        <w:rPr>
          <w:rFonts w:ascii="Bookman Old Style"/>
        </w:rPr>
        <w:t>A study on the financial performance of Muthoot Finance, Kerala</w:t>
      </w:r>
      <w:r w:rsidR="00D75DF1">
        <w:t>”</w:t>
      </w:r>
    </w:p>
    <w:p w:rsidR="00C03DE2" w:rsidRDefault="00C03DE2">
      <w:pPr>
        <w:pStyle w:val="ListParagraph"/>
        <w:rPr>
          <w:rFonts w:ascii="Bookman Old Style"/>
          <w:b/>
          <w:u w:val="single"/>
        </w:rPr>
      </w:pPr>
    </w:p>
    <w:p w:rsidR="00C03DE2" w:rsidRDefault="00D75DF1">
      <w:pPr>
        <w:ind w:left="720"/>
        <w:jc w:val="both"/>
        <w:rPr>
          <w:rFonts w:ascii="Bookman Old Style"/>
          <w:b/>
        </w:rPr>
      </w:pPr>
      <w:r>
        <w:rPr>
          <w:rFonts w:ascii="Bookman Old Style"/>
          <w:b/>
        </w:rPr>
        <w:t xml:space="preserve">Mini Projects- MBA: </w:t>
      </w:r>
    </w:p>
    <w:p w:rsidR="00C03DE2" w:rsidRDefault="00D75DF1">
      <w:pPr>
        <w:numPr>
          <w:ilvl w:val="0"/>
          <w:numId w:val="7"/>
        </w:numPr>
        <w:jc w:val="both"/>
        <w:rPr>
          <w:rFonts w:ascii="Bookman Old Style"/>
          <w:u w:val="single"/>
        </w:rPr>
      </w:pPr>
      <w:r>
        <w:rPr>
          <w:rFonts w:ascii="Bookman Old Style"/>
        </w:rPr>
        <w:t xml:space="preserve">A detailed project on </w:t>
      </w:r>
      <w:r>
        <w:rPr>
          <w:rFonts w:ascii="Bookman Old Style"/>
          <w:b/>
        </w:rPr>
        <w:t>FORD</w:t>
      </w:r>
    </w:p>
    <w:p w:rsidR="00C03DE2" w:rsidRDefault="00D75DF1">
      <w:pPr>
        <w:ind w:left="720"/>
        <w:jc w:val="both"/>
        <w:rPr>
          <w:rFonts w:ascii="Bookman Old Style"/>
        </w:rPr>
      </w:pPr>
      <w:r>
        <w:rPr>
          <w:rFonts w:ascii="Bookman Old Style"/>
        </w:rPr>
        <w:t>(Studiedon aspects related to Management Concepts, Communication Techniques, Managerial Economics and Financial Accounting Standards.)</w:t>
      </w:r>
    </w:p>
    <w:p w:rsidR="00C03DE2" w:rsidRDefault="00C03DE2">
      <w:pPr>
        <w:ind w:left="720"/>
        <w:jc w:val="both"/>
        <w:rPr>
          <w:rFonts w:ascii="Bookman Old Style"/>
          <w:u w:val="single"/>
        </w:rPr>
      </w:pPr>
    </w:p>
    <w:p w:rsidR="00C03DE2" w:rsidRDefault="00D75DF1">
      <w:pPr>
        <w:numPr>
          <w:ilvl w:val="0"/>
          <w:numId w:val="7"/>
        </w:numPr>
        <w:jc w:val="both"/>
        <w:rPr>
          <w:rFonts w:ascii="Bookman Old Style"/>
          <w:u w:val="single"/>
        </w:rPr>
      </w:pPr>
      <w:r>
        <w:rPr>
          <w:rFonts w:ascii="Bookman Old Style"/>
        </w:rPr>
        <w:t xml:space="preserve">A comprehensive study on </w:t>
      </w:r>
      <w:r>
        <w:rPr>
          <w:rFonts w:ascii="Bookman Old Style"/>
          <w:b/>
        </w:rPr>
        <w:t>ICICI</w:t>
      </w:r>
      <w:r w:rsidR="00D5389E">
        <w:rPr>
          <w:rFonts w:ascii="Bookman Old Style"/>
          <w:b/>
        </w:rPr>
        <w:t xml:space="preserve"> </w:t>
      </w:r>
      <w:r>
        <w:rPr>
          <w:rFonts w:ascii="Bookman Old Style"/>
        </w:rPr>
        <w:t>and</w:t>
      </w:r>
      <w:r w:rsidR="00D5389E">
        <w:rPr>
          <w:rFonts w:ascii="Bookman Old Style"/>
        </w:rPr>
        <w:t xml:space="preserve"> </w:t>
      </w:r>
      <w:r>
        <w:rPr>
          <w:rFonts w:ascii="Bookman Old Style"/>
          <w:b/>
        </w:rPr>
        <w:t>HDFC</w:t>
      </w:r>
    </w:p>
    <w:p w:rsidR="00C03DE2" w:rsidRDefault="00D75DF1">
      <w:pPr>
        <w:ind w:left="720"/>
        <w:jc w:val="both"/>
        <w:rPr>
          <w:rFonts w:ascii="Bookman Old Style"/>
        </w:rPr>
      </w:pPr>
      <w:r>
        <w:rPr>
          <w:rFonts w:ascii="Bookman Old Style"/>
        </w:rPr>
        <w:lastRenderedPageBreak/>
        <w:t>(Outlined the various corporate strategies used by both the firms to capture market share. Various strategies included BCG matrix, Swot analysis, SPACE matrix, Porter</w:t>
      </w:r>
      <w:r>
        <w:rPr>
          <w:rFonts w:ascii="Bookman Old Style"/>
        </w:rPr>
        <w:t>’</w:t>
      </w:r>
      <w:r>
        <w:rPr>
          <w:rFonts w:ascii="Bookman Old Style"/>
        </w:rPr>
        <w:t>s 5 force model, IE matrix, GS matrix, QSPM, CPM)</w:t>
      </w:r>
    </w:p>
    <w:p w:rsidR="00C03DE2" w:rsidRDefault="00C03DE2">
      <w:pPr>
        <w:ind w:left="720"/>
        <w:jc w:val="both"/>
        <w:rPr>
          <w:rFonts w:ascii="Bookman Old Style"/>
        </w:rPr>
      </w:pPr>
    </w:p>
    <w:p w:rsidR="00C03DE2" w:rsidRDefault="00D75DF1">
      <w:pPr>
        <w:numPr>
          <w:ilvl w:val="0"/>
          <w:numId w:val="8"/>
        </w:numPr>
        <w:rPr>
          <w:rFonts w:ascii="Bookman Old Style"/>
          <w:b/>
        </w:rPr>
      </w:pPr>
      <w:r>
        <w:rPr>
          <w:rFonts w:ascii="Bookman Old Style"/>
        </w:rPr>
        <w:t xml:space="preserve">A research study on the </w:t>
      </w:r>
      <w:r>
        <w:rPr>
          <w:rFonts w:ascii="Bookman Old Style"/>
          <w:b/>
        </w:rPr>
        <w:t>Non verbal Communications</w:t>
      </w:r>
    </w:p>
    <w:p w:rsidR="00C03DE2" w:rsidRDefault="00D75DF1">
      <w:pPr>
        <w:ind w:left="720"/>
        <w:rPr>
          <w:rFonts w:ascii="Bookman Old Style"/>
        </w:rPr>
      </w:pPr>
      <w:r>
        <w:rPr>
          <w:rFonts w:ascii="Bookman Old Style"/>
        </w:rPr>
        <w:t>(The Doctors interaction in Government hospitals with the patients)</w:t>
      </w:r>
    </w:p>
    <w:p w:rsidR="00C03DE2" w:rsidRDefault="00C03DE2">
      <w:pPr>
        <w:ind w:left="720"/>
        <w:rPr>
          <w:rFonts w:ascii="Bookman Old Style"/>
          <w:b/>
        </w:rPr>
      </w:pPr>
    </w:p>
    <w:p w:rsidR="00C03DE2" w:rsidRPr="005D7605" w:rsidRDefault="00D75DF1">
      <w:pPr>
        <w:numPr>
          <w:ilvl w:val="0"/>
          <w:numId w:val="8"/>
        </w:numPr>
        <w:rPr>
          <w:rFonts w:ascii="Bookman Old Style"/>
        </w:rPr>
      </w:pPr>
      <w:r>
        <w:rPr>
          <w:rFonts w:ascii="Bookman Old Style"/>
        </w:rPr>
        <w:t xml:space="preserve">A Research paper on </w:t>
      </w:r>
      <w:r>
        <w:rPr>
          <w:rFonts w:ascii="Bookman Old Style"/>
        </w:rPr>
        <w:t>“</w:t>
      </w:r>
      <w:r>
        <w:rPr>
          <w:rFonts w:ascii="Bookman Old Style"/>
        </w:rPr>
        <w:t xml:space="preserve">Construction of optimum equity portfolio with special reference to </w:t>
      </w:r>
      <w:r>
        <w:rPr>
          <w:rFonts w:ascii="Bookman Old Style"/>
          <w:b/>
        </w:rPr>
        <w:t xml:space="preserve">Commodities, Consumption </w:t>
      </w:r>
      <w:r>
        <w:rPr>
          <w:rFonts w:ascii="Bookman Old Style"/>
        </w:rPr>
        <w:t xml:space="preserve">and </w:t>
      </w:r>
      <w:r>
        <w:rPr>
          <w:rFonts w:ascii="Bookman Old Style"/>
          <w:b/>
        </w:rPr>
        <w:t>Infrastructure</w:t>
      </w:r>
      <w:r>
        <w:rPr>
          <w:rFonts w:ascii="Bookman Old Style"/>
        </w:rPr>
        <w:t xml:space="preserve"> sectors in India</w:t>
      </w:r>
      <w:r>
        <w:rPr>
          <w:rFonts w:ascii="Bookman Old Style"/>
        </w:rPr>
        <w:t>”</w:t>
      </w:r>
      <w:r>
        <w:rPr>
          <w:rFonts w:ascii="Bookman Old Style"/>
        </w:rPr>
        <w:t xml:space="preserve"> (Studied on aspects related to Risk, Return, Residual Variance, Sharpe and Market Variance</w:t>
      </w:r>
      <w:r>
        <w:rPr>
          <w:rFonts w:ascii="Bookman Old Style"/>
          <w:b/>
        </w:rPr>
        <w:t>)</w:t>
      </w:r>
    </w:p>
    <w:p w:rsidR="005D7605" w:rsidRPr="005D7605" w:rsidRDefault="005D7605" w:rsidP="005D7605">
      <w:pPr>
        <w:ind w:left="720"/>
        <w:rPr>
          <w:rFonts w:ascii="Bookman Old Style"/>
        </w:rPr>
      </w:pPr>
    </w:p>
    <w:p w:rsidR="005D7605" w:rsidRDefault="005D7605">
      <w:pPr>
        <w:numPr>
          <w:ilvl w:val="0"/>
          <w:numId w:val="8"/>
        </w:numPr>
        <w:rPr>
          <w:rFonts w:ascii="Bookman Old Style"/>
        </w:rPr>
      </w:pPr>
      <w:r>
        <w:rPr>
          <w:rFonts w:ascii="Bookman Old Style"/>
        </w:rPr>
        <w:t xml:space="preserve">Won the </w:t>
      </w:r>
      <w:r>
        <w:rPr>
          <w:rFonts w:ascii="Bookman Old Style"/>
        </w:rPr>
        <w:t>“</w:t>
      </w:r>
      <w:r w:rsidR="00377045">
        <w:rPr>
          <w:rFonts w:ascii="Bookman Old Style"/>
        </w:rPr>
        <w:t>T</w:t>
      </w:r>
      <w:r>
        <w:rPr>
          <w:rFonts w:ascii="Bookman Old Style"/>
        </w:rPr>
        <w:t>he best paper award</w:t>
      </w:r>
      <w:r>
        <w:rPr>
          <w:rFonts w:ascii="Bookman Old Style"/>
        </w:rPr>
        <w:t>”</w:t>
      </w:r>
      <w:r>
        <w:rPr>
          <w:rFonts w:ascii="Bookman Old Style"/>
        </w:rPr>
        <w:t xml:space="preserve"> at SNGCE College of management studies on the topic </w:t>
      </w:r>
      <w:r>
        <w:rPr>
          <w:rFonts w:ascii="Bookman Old Style"/>
        </w:rPr>
        <w:t>“</w:t>
      </w:r>
      <w:r w:rsidRPr="00377045">
        <w:rPr>
          <w:rFonts w:ascii="Bookman Old Style"/>
          <w:b/>
        </w:rPr>
        <w:t>A study of B-Schools students expectations from their faculty members</w:t>
      </w:r>
      <w:r>
        <w:rPr>
          <w:rFonts w:ascii="Bookman Old Style"/>
        </w:rPr>
        <w:t>”</w:t>
      </w:r>
      <w:r>
        <w:rPr>
          <w:rFonts w:ascii="Bookman Old Style"/>
        </w:rPr>
        <w:t>.</w:t>
      </w:r>
    </w:p>
    <w:p w:rsidR="00C03DE2" w:rsidRDefault="00C03DE2">
      <w:pPr>
        <w:ind w:left="720"/>
        <w:rPr>
          <w:rFonts w:ascii="Bookman Old Style"/>
        </w:rPr>
      </w:pPr>
    </w:p>
    <w:p w:rsidR="00C03DE2" w:rsidRDefault="00D75DF1">
      <w:pPr>
        <w:numPr>
          <w:ilvl w:val="0"/>
          <w:numId w:val="8"/>
        </w:numPr>
      </w:pPr>
      <w:r>
        <w:rPr>
          <w:rFonts w:ascii="Bookman Old Style"/>
        </w:rPr>
        <w:t xml:space="preserve">A Research paper on </w:t>
      </w:r>
      <w:r>
        <w:rPr>
          <w:rFonts w:ascii="Bookman Old Style"/>
        </w:rPr>
        <w:t>“</w:t>
      </w:r>
      <w:r>
        <w:rPr>
          <w:rFonts w:ascii="Bookman Old Style"/>
        </w:rPr>
        <w:t xml:space="preserve">Relationship between </w:t>
      </w:r>
      <w:r>
        <w:rPr>
          <w:rFonts w:ascii="Bookman Old Style"/>
          <w:b/>
        </w:rPr>
        <w:t>Foreign Institutional Investors</w:t>
      </w:r>
      <w:r>
        <w:rPr>
          <w:rFonts w:ascii="Bookman Old Style"/>
        </w:rPr>
        <w:t xml:space="preserve"> and </w:t>
      </w:r>
      <w:r>
        <w:rPr>
          <w:rFonts w:ascii="Bookman Old Style"/>
          <w:b/>
        </w:rPr>
        <w:t>Indian Stock Market</w:t>
      </w:r>
      <w:r>
        <w:rPr>
          <w:rFonts w:ascii="Bookman Old Style"/>
        </w:rPr>
        <w:t xml:space="preserve"> with special reference to </w:t>
      </w:r>
      <w:r>
        <w:rPr>
          <w:rFonts w:ascii="Bookman Old Style"/>
          <w:b/>
        </w:rPr>
        <w:t>BSE-Sensex</w:t>
      </w:r>
      <w:r>
        <w:rPr>
          <w:rFonts w:ascii="Bookman Old Style"/>
        </w:rPr>
        <w:t>”</w:t>
      </w:r>
    </w:p>
    <w:p w:rsidR="005D7605" w:rsidRDefault="00D75DF1" w:rsidP="005D7605">
      <w:pPr>
        <w:ind w:left="720"/>
        <w:rPr>
          <w:rFonts w:ascii="Bookman Old Style"/>
        </w:rPr>
      </w:pPr>
      <w:r>
        <w:rPr>
          <w:rFonts w:ascii="Bookman Old Style"/>
        </w:rPr>
        <w:t>(Studied on aspects related to FII, Sensex, Debt, Equity, Indian Capital Market)</w:t>
      </w:r>
    </w:p>
    <w:p w:rsidR="00C03DE2" w:rsidRDefault="00C03DE2">
      <w:pPr>
        <w:jc w:val="both"/>
        <w:rPr>
          <w:rFonts w:ascii="Bookman Old Style"/>
          <w:b/>
          <w:u w:val="single"/>
        </w:rPr>
      </w:pPr>
    </w:p>
    <w:p w:rsidR="00C03DE2" w:rsidRDefault="00D75DF1">
      <w:pPr>
        <w:jc w:val="both"/>
        <w:rPr>
          <w:rFonts w:ascii="Bookman Old Style"/>
          <w:b/>
          <w:u w:val="single"/>
        </w:rPr>
      </w:pPr>
      <w:r>
        <w:rPr>
          <w:rFonts w:ascii="Bookman Old Style"/>
          <w:b/>
          <w:u w:val="single"/>
        </w:rPr>
        <w:t>Key Positions and Achievements:</w:t>
      </w:r>
    </w:p>
    <w:p w:rsidR="00C03DE2" w:rsidRDefault="00C03DE2">
      <w:pPr>
        <w:jc w:val="both"/>
        <w:rPr>
          <w:rFonts w:ascii="Bookman Old Style"/>
          <w:b/>
          <w:u w:val="single"/>
        </w:rPr>
      </w:pPr>
    </w:p>
    <w:p w:rsidR="004E3F96" w:rsidRDefault="004E3F96">
      <w:pPr>
        <w:numPr>
          <w:ilvl w:val="0"/>
          <w:numId w:val="7"/>
        </w:numPr>
        <w:jc w:val="both"/>
        <w:rPr>
          <w:rFonts w:ascii="Bookman Old Style"/>
        </w:rPr>
      </w:pPr>
      <w:r>
        <w:rPr>
          <w:rFonts w:ascii="Bookman Old Style"/>
        </w:rPr>
        <w:t>Played active roles with major NGO</w:t>
      </w:r>
      <w:r>
        <w:rPr>
          <w:rFonts w:ascii="Bookman Old Style"/>
        </w:rPr>
        <w:t>’</w:t>
      </w:r>
      <w:r>
        <w:rPr>
          <w:rFonts w:ascii="Bookman Old Style"/>
        </w:rPr>
        <w:t>s in Coimbatore, India.</w:t>
      </w:r>
    </w:p>
    <w:p w:rsidR="004E3F96" w:rsidRDefault="004E3F96">
      <w:pPr>
        <w:numPr>
          <w:ilvl w:val="0"/>
          <w:numId w:val="7"/>
        </w:numPr>
        <w:jc w:val="both"/>
        <w:rPr>
          <w:rFonts w:ascii="Bookman Old Style"/>
        </w:rPr>
      </w:pPr>
      <w:r>
        <w:rPr>
          <w:rFonts w:ascii="Bookman Old Style"/>
        </w:rPr>
        <w:t>Member of the student council at PSGIM and organized various academic and cultural events.</w:t>
      </w:r>
    </w:p>
    <w:p w:rsidR="004E3F96" w:rsidRDefault="004E3F96">
      <w:pPr>
        <w:numPr>
          <w:ilvl w:val="0"/>
          <w:numId w:val="7"/>
        </w:numPr>
        <w:jc w:val="both"/>
        <w:rPr>
          <w:rFonts w:ascii="Bookman Old Style"/>
        </w:rPr>
      </w:pPr>
      <w:r>
        <w:rPr>
          <w:rFonts w:ascii="Bookman Old Style"/>
        </w:rPr>
        <w:t>Event Head for intercollegiate competitions held at PSGIM.</w:t>
      </w:r>
      <w:r w:rsidR="00D54E30">
        <w:rPr>
          <w:rFonts w:ascii="Bookman Old Style"/>
        </w:rPr>
        <w:t xml:space="preserve"> Anchored all official functions.</w:t>
      </w:r>
    </w:p>
    <w:p w:rsidR="004E3F96" w:rsidRDefault="004E3F96" w:rsidP="004E3F96">
      <w:pPr>
        <w:numPr>
          <w:ilvl w:val="0"/>
          <w:numId w:val="7"/>
        </w:numPr>
        <w:jc w:val="both"/>
        <w:rPr>
          <w:rFonts w:ascii="Bookman Old Style"/>
        </w:rPr>
      </w:pPr>
      <w:r>
        <w:rPr>
          <w:rFonts w:ascii="Bookman Old Style"/>
        </w:rPr>
        <w:t>Tour coordinator for an international trip of 80 MBA students to China for two weeks.</w:t>
      </w:r>
    </w:p>
    <w:p w:rsidR="00D54E30" w:rsidRPr="004E3F96" w:rsidRDefault="00D54E30" w:rsidP="00D54E30">
      <w:pPr>
        <w:ind w:left="720"/>
        <w:jc w:val="both"/>
        <w:rPr>
          <w:rFonts w:ascii="Bookman Old Style"/>
        </w:rPr>
      </w:pPr>
    </w:p>
    <w:p w:rsidR="00C03DE2" w:rsidRDefault="00D75DF1">
      <w:pPr>
        <w:numPr>
          <w:ilvl w:val="0"/>
          <w:numId w:val="7"/>
        </w:numPr>
        <w:jc w:val="both"/>
        <w:rPr>
          <w:rFonts w:ascii="Bookman Old Style"/>
        </w:rPr>
      </w:pPr>
      <w:r>
        <w:rPr>
          <w:rFonts w:ascii="Bookman Old Style"/>
        </w:rPr>
        <w:t>Completed 5</w:t>
      </w:r>
      <w:r>
        <w:rPr>
          <w:rFonts w:ascii="Bookman Old Style"/>
          <w:vertAlign w:val="superscript"/>
        </w:rPr>
        <w:t>th</w:t>
      </w:r>
      <w:r>
        <w:rPr>
          <w:rFonts w:ascii="Bookman Old Style"/>
        </w:rPr>
        <w:t xml:space="preserve"> gra</w:t>
      </w:r>
      <w:r w:rsidR="00D54E30">
        <w:rPr>
          <w:rFonts w:ascii="Bookman Old Style"/>
        </w:rPr>
        <w:t xml:space="preserve">de </w:t>
      </w:r>
      <w:r>
        <w:rPr>
          <w:rFonts w:ascii="Bookman Old Style"/>
        </w:rPr>
        <w:t>in piano from the Associated Board of the Royal Schools of Music (ABRSM),</w:t>
      </w:r>
      <w:r w:rsidR="009557FB">
        <w:rPr>
          <w:rFonts w:ascii="Bookman Old Style"/>
        </w:rPr>
        <w:t xml:space="preserve"> </w:t>
      </w:r>
      <w:r>
        <w:rPr>
          <w:rFonts w:ascii="Bookman Old Style"/>
        </w:rPr>
        <w:t xml:space="preserve">London-United Kingdom. </w:t>
      </w:r>
    </w:p>
    <w:p w:rsidR="00C03DE2" w:rsidRDefault="00D75DF1">
      <w:pPr>
        <w:numPr>
          <w:ilvl w:val="0"/>
          <w:numId w:val="7"/>
        </w:numPr>
      </w:pPr>
      <w:r>
        <w:rPr>
          <w:rFonts w:ascii="Bookman Old Style"/>
        </w:rPr>
        <w:t>Certified Advanced Diploma in Travel and Tourism (2009-2012)</w:t>
      </w:r>
      <w:r w:rsidR="00D54E30">
        <w:rPr>
          <w:rFonts w:ascii="Bookman Old Style"/>
        </w:rPr>
        <w:t>.</w:t>
      </w:r>
    </w:p>
    <w:p w:rsidR="00C03DE2" w:rsidRDefault="00D75DF1">
      <w:pPr>
        <w:numPr>
          <w:ilvl w:val="0"/>
          <w:numId w:val="7"/>
        </w:numPr>
        <w:jc w:val="both"/>
        <w:rPr>
          <w:rFonts w:ascii="Bookman Old Style"/>
        </w:rPr>
      </w:pPr>
      <w:r>
        <w:rPr>
          <w:rFonts w:ascii="Bookman Old Style"/>
        </w:rPr>
        <w:t xml:space="preserve">Business Plan course undertaken that helped in </w:t>
      </w:r>
      <w:r w:rsidR="00D54E30">
        <w:rPr>
          <w:rFonts w:ascii="Bookman Old Style"/>
        </w:rPr>
        <w:t>analyzing</w:t>
      </w:r>
      <w:r>
        <w:rPr>
          <w:rFonts w:ascii="Bookman Old Style"/>
        </w:rPr>
        <w:t xml:space="preserve"> a start-up plan for a business. </w:t>
      </w:r>
    </w:p>
    <w:p w:rsidR="00C03DE2" w:rsidRDefault="00D75DF1">
      <w:pPr>
        <w:numPr>
          <w:ilvl w:val="0"/>
          <w:numId w:val="7"/>
        </w:numPr>
        <w:jc w:val="both"/>
        <w:rPr>
          <w:rFonts w:ascii="Bookman Old Style"/>
        </w:rPr>
      </w:pPr>
      <w:r>
        <w:rPr>
          <w:rFonts w:ascii="Bookman Old Style"/>
        </w:rPr>
        <w:t>Certified on Financial Modelling in Financial Management (ACBSP)</w:t>
      </w:r>
    </w:p>
    <w:p w:rsidR="00C03DE2" w:rsidRDefault="00D75DF1">
      <w:pPr>
        <w:numPr>
          <w:ilvl w:val="0"/>
          <w:numId w:val="7"/>
        </w:numPr>
        <w:jc w:val="both"/>
        <w:rPr>
          <w:rFonts w:ascii="Bookman Old Style"/>
        </w:rPr>
      </w:pPr>
      <w:r>
        <w:rPr>
          <w:rFonts w:ascii="Bookman Old Style"/>
        </w:rPr>
        <w:t>Two day workshop on IFRS conducted by Crowe Horwath.</w:t>
      </w:r>
    </w:p>
    <w:p w:rsidR="00C03DE2" w:rsidRDefault="004E3F96">
      <w:pPr>
        <w:numPr>
          <w:ilvl w:val="0"/>
          <w:numId w:val="7"/>
        </w:numPr>
        <w:jc w:val="both"/>
        <w:rPr>
          <w:rFonts w:ascii="Bookman Old Style"/>
        </w:rPr>
      </w:pPr>
      <w:r>
        <w:rPr>
          <w:rFonts w:ascii="Bookman Old Style"/>
        </w:rPr>
        <w:t>Have</w:t>
      </w:r>
      <w:r w:rsidR="00D75DF1">
        <w:rPr>
          <w:rFonts w:ascii="Bookman Old Style"/>
        </w:rPr>
        <w:t xml:space="preserve"> valid Indian driving licence.</w:t>
      </w:r>
    </w:p>
    <w:p w:rsidR="00C03DE2" w:rsidRDefault="00C03DE2">
      <w:pPr>
        <w:jc w:val="both"/>
        <w:rPr>
          <w:rFonts w:ascii="Bookman Old Style"/>
        </w:rPr>
      </w:pPr>
    </w:p>
    <w:p w:rsidR="00C03DE2" w:rsidRDefault="00D75DF1">
      <w:pPr>
        <w:jc w:val="both"/>
        <w:rPr>
          <w:rFonts w:ascii="Bookman Old Style"/>
          <w:b/>
          <w:u w:val="single"/>
        </w:rPr>
      </w:pPr>
      <w:r>
        <w:rPr>
          <w:rFonts w:ascii="Bookman Old Style"/>
          <w:b/>
          <w:u w:val="single"/>
        </w:rPr>
        <w:t>Skills set:</w:t>
      </w:r>
    </w:p>
    <w:p w:rsidR="00C03DE2" w:rsidRDefault="00C03DE2">
      <w:pPr>
        <w:jc w:val="both"/>
        <w:rPr>
          <w:rFonts w:ascii="Bookman Old Style"/>
          <w:b/>
          <w:u w:val="single"/>
        </w:rPr>
      </w:pPr>
    </w:p>
    <w:p w:rsidR="00D5389E" w:rsidRPr="000F51DC" w:rsidRDefault="00D75DF1" w:rsidP="000F51DC">
      <w:pPr>
        <w:numPr>
          <w:ilvl w:val="0"/>
          <w:numId w:val="7"/>
        </w:numPr>
        <w:jc w:val="both"/>
        <w:rPr>
          <w:rFonts w:ascii="Bookman Old Style"/>
        </w:rPr>
      </w:pPr>
      <w:r>
        <w:rPr>
          <w:rFonts w:ascii="Bookman Old Style"/>
        </w:rPr>
        <w:t>Played active roles in leading &amp; organising va</w:t>
      </w:r>
      <w:r w:rsidR="00521544">
        <w:rPr>
          <w:rFonts w:ascii="Bookman Old Style"/>
        </w:rPr>
        <w:t>rious programmes in school and c</w:t>
      </w:r>
      <w:r>
        <w:rPr>
          <w:rFonts w:ascii="Bookman Old Style"/>
        </w:rPr>
        <w:t>ollege.</w:t>
      </w:r>
    </w:p>
    <w:p w:rsidR="00C03DE2" w:rsidRPr="00D5389E" w:rsidRDefault="00D75DF1" w:rsidP="00D5389E">
      <w:pPr>
        <w:numPr>
          <w:ilvl w:val="0"/>
          <w:numId w:val="7"/>
        </w:numPr>
        <w:rPr>
          <w:rFonts w:ascii="Bookman Old Style"/>
        </w:rPr>
      </w:pPr>
      <w:r w:rsidRPr="00D5389E">
        <w:rPr>
          <w:rFonts w:ascii="Bookman Old Style"/>
        </w:rPr>
        <w:t>Cooking and trying new recipies.</w:t>
      </w:r>
    </w:p>
    <w:p w:rsidR="000F51DC" w:rsidRDefault="00D75DF1" w:rsidP="000F51DC">
      <w:pPr>
        <w:pStyle w:val="ListParagraph"/>
        <w:numPr>
          <w:ilvl w:val="0"/>
          <w:numId w:val="7"/>
        </w:numPr>
        <w:contextualSpacing/>
      </w:pPr>
      <w:r>
        <w:rPr>
          <w:rFonts w:ascii="Bookman Old Style"/>
        </w:rPr>
        <w:t>Language competencies</w:t>
      </w:r>
      <w:r w:rsidR="00D5389E">
        <w:rPr>
          <w:rFonts w:ascii="Bookman Old Style"/>
        </w:rPr>
        <w:t xml:space="preserve"> include English, Malayalam </w:t>
      </w:r>
      <w:r>
        <w:rPr>
          <w:rFonts w:ascii="Bookman Old Style"/>
        </w:rPr>
        <w:t>and Hindi.</w:t>
      </w:r>
    </w:p>
    <w:p w:rsidR="000F51DC" w:rsidRPr="000F51DC" w:rsidRDefault="000F51DC" w:rsidP="000F51DC">
      <w:pPr>
        <w:pStyle w:val="ListParagraph"/>
        <w:numPr>
          <w:ilvl w:val="0"/>
          <w:numId w:val="7"/>
        </w:numPr>
        <w:contextualSpacing/>
        <w:rPr>
          <w:rFonts w:ascii="Bookman Old Style"/>
        </w:rPr>
      </w:pPr>
      <w:r w:rsidRPr="000F51DC">
        <w:rPr>
          <w:rFonts w:ascii="Bookman Old Style"/>
        </w:rPr>
        <w:t>A</w:t>
      </w:r>
      <w:r w:rsidR="004E3F96">
        <w:rPr>
          <w:rFonts w:ascii="Bookman Old Style"/>
        </w:rPr>
        <w:t>n</w:t>
      </w:r>
      <w:r w:rsidRPr="000F51DC">
        <w:rPr>
          <w:rFonts w:ascii="Bookman Old Style"/>
        </w:rPr>
        <w:t xml:space="preserve"> </w:t>
      </w:r>
      <w:r w:rsidR="004E3F96">
        <w:rPr>
          <w:rFonts w:ascii="Bookman Old Style"/>
        </w:rPr>
        <w:t xml:space="preserve">effective </w:t>
      </w:r>
      <w:r w:rsidRPr="000F51DC">
        <w:rPr>
          <w:rFonts w:ascii="Bookman Old Style"/>
        </w:rPr>
        <w:t xml:space="preserve">communicator with </w:t>
      </w:r>
      <w:r w:rsidR="004E3F96">
        <w:rPr>
          <w:rFonts w:ascii="Bookman Old Style"/>
        </w:rPr>
        <w:t>exceptional relationship management and planning skills.</w:t>
      </w:r>
    </w:p>
    <w:p w:rsidR="000F51DC" w:rsidRPr="000F51DC" w:rsidRDefault="000F51DC" w:rsidP="000F51DC">
      <w:pPr>
        <w:pStyle w:val="ListParagraph"/>
        <w:numPr>
          <w:ilvl w:val="0"/>
          <w:numId w:val="7"/>
        </w:numPr>
        <w:contextualSpacing/>
        <w:rPr>
          <w:rFonts w:ascii="Bookman Old Style"/>
        </w:rPr>
      </w:pPr>
      <w:r w:rsidRPr="000F51DC">
        <w:rPr>
          <w:rFonts w:ascii="Bookman Old Style"/>
        </w:rPr>
        <w:t>Can prioritize multiple tasks given at a time and structure the activities as per the timeline required.</w:t>
      </w:r>
    </w:p>
    <w:p w:rsidR="000F51DC" w:rsidRPr="000F51DC" w:rsidRDefault="000F51DC" w:rsidP="000F51DC">
      <w:pPr>
        <w:pStyle w:val="ListParagraph"/>
        <w:numPr>
          <w:ilvl w:val="0"/>
          <w:numId w:val="7"/>
        </w:numPr>
        <w:contextualSpacing/>
        <w:rPr>
          <w:rFonts w:ascii="Bookman Old Style"/>
        </w:rPr>
      </w:pPr>
      <w:r w:rsidRPr="000F51DC">
        <w:rPr>
          <w:rFonts w:ascii="Bookman Old Style"/>
        </w:rPr>
        <w:lastRenderedPageBreak/>
        <w:t>Have the ability to manage, interact and coordinate different levels of management with ease.</w:t>
      </w:r>
    </w:p>
    <w:p w:rsidR="000F51DC" w:rsidRPr="000F51DC" w:rsidRDefault="000F51DC" w:rsidP="000F51DC">
      <w:pPr>
        <w:pStyle w:val="ListParagraph"/>
        <w:numPr>
          <w:ilvl w:val="0"/>
          <w:numId w:val="7"/>
        </w:numPr>
        <w:contextualSpacing/>
        <w:rPr>
          <w:rFonts w:ascii="Bookman Old Style"/>
        </w:rPr>
      </w:pPr>
      <w:r w:rsidRPr="000F51DC">
        <w:rPr>
          <w:rFonts w:ascii="Bookman Old Style"/>
        </w:rPr>
        <w:t>Can adapt to changing environments with quick response to new unplanned requirements.</w:t>
      </w:r>
    </w:p>
    <w:p w:rsidR="000F51DC" w:rsidRPr="000F51DC" w:rsidRDefault="000F51DC" w:rsidP="000F51DC">
      <w:pPr>
        <w:pStyle w:val="ListParagraph"/>
        <w:numPr>
          <w:ilvl w:val="0"/>
          <w:numId w:val="7"/>
        </w:numPr>
        <w:contextualSpacing/>
        <w:rPr>
          <w:rFonts w:ascii="Bookman Old Style"/>
        </w:rPr>
      </w:pPr>
      <w:r w:rsidRPr="000F51DC">
        <w:rPr>
          <w:rFonts w:ascii="Bookman Old Style"/>
        </w:rPr>
        <w:t>Have the urge to meet all my day to day activities with utmost proficiency even when working under pressure.</w:t>
      </w:r>
    </w:p>
    <w:p w:rsidR="000F51DC" w:rsidRPr="000F51DC" w:rsidRDefault="000F51DC" w:rsidP="000F51DC">
      <w:pPr>
        <w:pStyle w:val="ListParagraph"/>
        <w:numPr>
          <w:ilvl w:val="0"/>
          <w:numId w:val="7"/>
        </w:numPr>
        <w:contextualSpacing/>
        <w:rPr>
          <w:rFonts w:ascii="Bookman Old Style"/>
        </w:rPr>
      </w:pPr>
      <w:r w:rsidRPr="000F51DC">
        <w:rPr>
          <w:rFonts w:ascii="Bookman Old Style"/>
        </w:rPr>
        <w:t>Have an advanced skill set in the software applications such as Microsoft office tools, Database management etc.</w:t>
      </w:r>
    </w:p>
    <w:p w:rsidR="000F51DC" w:rsidRPr="000F51DC" w:rsidRDefault="000F51DC" w:rsidP="000F51DC">
      <w:pPr>
        <w:pStyle w:val="ListParagraph"/>
        <w:numPr>
          <w:ilvl w:val="0"/>
          <w:numId w:val="7"/>
        </w:numPr>
        <w:contextualSpacing/>
        <w:rPr>
          <w:rFonts w:ascii="Bookman Old Style"/>
        </w:rPr>
      </w:pPr>
      <w:r w:rsidRPr="000F51DC">
        <w:rPr>
          <w:rFonts w:ascii="Bookman Old Style"/>
        </w:rPr>
        <w:t>Very acquainted with corporate etiquettes and to maintain the decorum of an institute.</w:t>
      </w:r>
    </w:p>
    <w:p w:rsidR="000F51DC" w:rsidRPr="000F51DC" w:rsidRDefault="000F51DC" w:rsidP="000F51DC">
      <w:pPr>
        <w:pStyle w:val="ListParagraph"/>
        <w:numPr>
          <w:ilvl w:val="0"/>
          <w:numId w:val="7"/>
        </w:numPr>
        <w:contextualSpacing/>
        <w:rPr>
          <w:rFonts w:ascii="Bookman Old Style"/>
        </w:rPr>
      </w:pPr>
      <w:r w:rsidRPr="000F51DC">
        <w:rPr>
          <w:rFonts w:ascii="Bookman Old Style"/>
        </w:rPr>
        <w:t>Takes the initiative to improve the process-flows and operational efficiency.</w:t>
      </w:r>
    </w:p>
    <w:p w:rsidR="000F51DC" w:rsidRPr="000F51DC" w:rsidRDefault="000F51DC" w:rsidP="004E3F96">
      <w:pPr>
        <w:contextualSpacing/>
      </w:pPr>
    </w:p>
    <w:p w:rsidR="00C03DE2" w:rsidRDefault="00D75DF1">
      <w:pPr>
        <w:jc w:val="both"/>
        <w:rPr>
          <w:rFonts w:ascii="Bookman Old Style"/>
          <w:b/>
          <w:u w:val="single"/>
        </w:rPr>
      </w:pPr>
      <w:r>
        <w:rPr>
          <w:rFonts w:ascii="Bookman Old Style"/>
          <w:b/>
          <w:u w:val="single"/>
        </w:rPr>
        <w:t>References: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463"/>
        <w:gridCol w:w="4536"/>
      </w:tblGrid>
      <w:tr w:rsidR="00C03DE2">
        <w:trPr>
          <w:trHeight w:val="2998"/>
        </w:trPr>
        <w:tc>
          <w:tcPr>
            <w:tcW w:w="5463" w:type="dxa"/>
          </w:tcPr>
          <w:p w:rsidR="00C03DE2" w:rsidRDefault="00C03DE2">
            <w:pPr>
              <w:rPr>
                <w:rFonts w:ascii="Bookman Old Style"/>
                <w:i/>
                <w:u w:val="single"/>
              </w:rPr>
            </w:pPr>
          </w:p>
          <w:p w:rsidR="00C03DE2" w:rsidRDefault="00D75DF1">
            <w:pPr>
              <w:rPr>
                <w:rFonts w:ascii="Bookman Old Style"/>
                <w:i/>
                <w:u w:val="single"/>
              </w:rPr>
            </w:pPr>
            <w:r>
              <w:rPr>
                <w:rFonts w:ascii="Bookman Old Style"/>
                <w:i/>
                <w:u w:val="single"/>
              </w:rPr>
              <w:t xml:space="preserve">Academic: </w:t>
            </w:r>
          </w:p>
          <w:p w:rsidR="00C03DE2" w:rsidRDefault="00C03DE2">
            <w:pPr>
              <w:rPr>
                <w:rFonts w:ascii="Bookman Old Style"/>
                <w:i/>
                <w:u w:val="single"/>
              </w:rPr>
            </w:pPr>
          </w:p>
          <w:p w:rsidR="00C03DE2" w:rsidRDefault="00D75DF1">
            <w:r>
              <w:rPr>
                <w:rFonts w:ascii="Bookman Old Style"/>
                <w:b/>
                <w:i/>
              </w:rPr>
              <w:t>Alexander Gee Varghese</w:t>
            </w:r>
          </w:p>
          <w:p w:rsidR="00C03DE2" w:rsidRDefault="00D75DF1">
            <w:r>
              <w:rPr>
                <w:rFonts w:ascii="Bookman Old Style"/>
              </w:rPr>
              <w:t xml:space="preserve">Head of </w:t>
            </w:r>
            <w:r w:rsidR="00521544">
              <w:rPr>
                <w:rFonts w:ascii="Bookman Old Style"/>
              </w:rPr>
              <w:t xml:space="preserve">Commerce </w:t>
            </w:r>
            <w:r>
              <w:rPr>
                <w:rFonts w:ascii="Bookman Old Style"/>
              </w:rPr>
              <w:t>Department</w:t>
            </w:r>
          </w:p>
          <w:p w:rsidR="00C03DE2" w:rsidRDefault="00D75DF1">
            <w:pPr>
              <w:rPr>
                <w:rFonts w:ascii="Bookman Old Style"/>
              </w:rPr>
            </w:pPr>
            <w:r>
              <w:rPr>
                <w:rFonts w:ascii="Bookman Old Style"/>
              </w:rPr>
              <w:t xml:space="preserve">E-mail: </w:t>
            </w:r>
            <w:hyperlink r:id="rId5">
              <w:r>
                <w:rPr>
                  <w:rStyle w:val="Hyperlink"/>
                  <w:rFonts w:ascii="Bookman Old Style"/>
                </w:rPr>
                <w:t>ismoman@omantel.net.om</w:t>
              </w:r>
            </w:hyperlink>
          </w:p>
          <w:p w:rsidR="00C03DE2" w:rsidRDefault="00D75DF1">
            <w:r>
              <w:rPr>
                <w:rFonts w:ascii="Bookman Old Style"/>
              </w:rPr>
              <w:t>Indian School Muscat</w:t>
            </w:r>
          </w:p>
          <w:p w:rsidR="00C03DE2" w:rsidRPr="00521544" w:rsidRDefault="00D75DF1">
            <w:r>
              <w:rPr>
                <w:rFonts w:ascii="Bookman Old Style"/>
              </w:rPr>
              <w:t>Muscat,</w:t>
            </w:r>
            <w:r w:rsidR="00521544">
              <w:t xml:space="preserve"> </w:t>
            </w:r>
            <w:r>
              <w:rPr>
                <w:rFonts w:ascii="Bookman Old Style"/>
                <w:i/>
              </w:rPr>
              <w:t>Sultanate of Oman</w:t>
            </w:r>
          </w:p>
          <w:p w:rsidR="00C03DE2" w:rsidRDefault="00C03DE2">
            <w:pPr>
              <w:rPr>
                <w:rFonts w:ascii="Bookman Old Style"/>
              </w:rPr>
            </w:pPr>
          </w:p>
          <w:p w:rsidR="00C03DE2" w:rsidRDefault="00D75DF1">
            <w:r>
              <w:rPr>
                <w:rFonts w:ascii="Bookman Old Style"/>
                <w:b/>
              </w:rPr>
              <w:t>Dr. Thilagam</w:t>
            </w:r>
          </w:p>
          <w:p w:rsidR="00C03DE2" w:rsidRDefault="00D75DF1">
            <w:pPr>
              <w:rPr>
                <w:rFonts w:ascii="Bookman Old Style"/>
              </w:rPr>
            </w:pPr>
            <w:r>
              <w:rPr>
                <w:rFonts w:ascii="Bookman Old Style"/>
              </w:rPr>
              <w:t>MBA Coordinator</w:t>
            </w:r>
            <w:r w:rsidR="00446F2C">
              <w:rPr>
                <w:rFonts w:ascii="Bookman Old Style"/>
              </w:rPr>
              <w:t xml:space="preserve"> </w:t>
            </w:r>
            <w:r>
              <w:rPr>
                <w:rFonts w:ascii="Bookman Old Style"/>
              </w:rPr>
              <w:t>&amp; Professor</w:t>
            </w:r>
          </w:p>
          <w:p w:rsidR="00C03DE2" w:rsidRDefault="00D75DF1">
            <w:r>
              <w:rPr>
                <w:rFonts w:ascii="Bookman Old Style"/>
              </w:rPr>
              <w:t>PSG Institute of Management</w:t>
            </w:r>
          </w:p>
          <w:p w:rsidR="00C03DE2" w:rsidRDefault="00D75DF1">
            <w:r>
              <w:rPr>
                <w:rFonts w:ascii="Bookman Old Style"/>
              </w:rPr>
              <w:t>Coimbatore, Tamil Nadu</w:t>
            </w:r>
            <w:r w:rsidR="00521544">
              <w:t xml:space="preserve">, </w:t>
            </w:r>
            <w:r>
              <w:rPr>
                <w:rFonts w:ascii="Bookman Old Style"/>
              </w:rPr>
              <w:t>India</w:t>
            </w:r>
          </w:p>
          <w:p w:rsidR="00C03DE2" w:rsidRDefault="00D75DF1">
            <w:r>
              <w:rPr>
                <w:rFonts w:ascii="Bookman Old Style"/>
              </w:rPr>
              <w:t xml:space="preserve">E-mail: </w:t>
            </w:r>
            <w:hyperlink r:id="rId6">
              <w:r>
                <w:rPr>
                  <w:rStyle w:val="Hyperlink"/>
                  <w:rFonts w:ascii="Bookman Old Style"/>
                </w:rPr>
                <w:t>thilagam@psgim.ac.in</w:t>
              </w:r>
            </w:hyperlink>
          </w:p>
        </w:tc>
        <w:tc>
          <w:tcPr>
            <w:tcW w:w="4536" w:type="dxa"/>
          </w:tcPr>
          <w:p w:rsidR="00C03DE2" w:rsidRDefault="00C03DE2">
            <w:pPr>
              <w:rPr>
                <w:rFonts w:ascii="Bookman Old Style"/>
                <w:i/>
              </w:rPr>
            </w:pPr>
          </w:p>
          <w:p w:rsidR="00C03DE2" w:rsidRDefault="00C03DE2">
            <w:pPr>
              <w:rPr>
                <w:rFonts w:ascii="Bookman Old Style"/>
                <w:i/>
              </w:rPr>
            </w:pPr>
          </w:p>
          <w:p w:rsidR="00C03DE2" w:rsidRDefault="00C03DE2">
            <w:pPr>
              <w:rPr>
                <w:rFonts w:ascii="Bookman Old Style"/>
                <w:i/>
              </w:rPr>
            </w:pPr>
          </w:p>
          <w:p w:rsidR="00C03DE2" w:rsidRDefault="00C03DE2">
            <w:pPr>
              <w:rPr>
                <w:rFonts w:ascii="Bookman Old Style"/>
                <w:i/>
              </w:rPr>
            </w:pPr>
          </w:p>
          <w:p w:rsidR="00C03DE2" w:rsidRDefault="00C03DE2">
            <w:pPr>
              <w:rPr>
                <w:rFonts w:ascii="Bookman Old Style"/>
                <w:i/>
              </w:rPr>
            </w:pPr>
          </w:p>
          <w:p w:rsidR="00C03DE2" w:rsidRDefault="00C03DE2">
            <w:pPr>
              <w:rPr>
                <w:rFonts w:ascii="Bookman Old Style"/>
                <w:i/>
              </w:rPr>
            </w:pPr>
          </w:p>
          <w:p w:rsidR="00C03DE2" w:rsidRDefault="00C03DE2">
            <w:pPr>
              <w:rPr>
                <w:rFonts w:ascii="Bookman Old Style"/>
                <w:i/>
              </w:rPr>
            </w:pPr>
          </w:p>
          <w:p w:rsidR="00C03DE2" w:rsidRDefault="00C03DE2">
            <w:pPr>
              <w:rPr>
                <w:rFonts w:ascii="Bookman Old Style"/>
                <w:i/>
              </w:rPr>
            </w:pPr>
          </w:p>
          <w:p w:rsidR="00C03DE2" w:rsidRDefault="00C03DE2">
            <w:pPr>
              <w:rPr>
                <w:rFonts w:ascii="Bookman Old Style"/>
              </w:rPr>
            </w:pPr>
          </w:p>
          <w:p w:rsidR="00C03DE2" w:rsidRDefault="00C03DE2"/>
        </w:tc>
      </w:tr>
    </w:tbl>
    <w:p w:rsidR="00C03DE2" w:rsidRDefault="00C03DE2">
      <w:pPr>
        <w:jc w:val="both"/>
        <w:rPr>
          <w:rFonts w:ascii="Bookman Old Style"/>
          <w:b/>
          <w:u w:val="single"/>
        </w:rPr>
      </w:pPr>
    </w:p>
    <w:p w:rsidR="00521544" w:rsidRDefault="00521544">
      <w:pPr>
        <w:jc w:val="both"/>
        <w:rPr>
          <w:rFonts w:ascii="Bookman Old Style"/>
          <w:b/>
          <w:u w:val="single"/>
        </w:rPr>
      </w:pPr>
      <w:r w:rsidRPr="00521544">
        <w:rPr>
          <w:rFonts w:ascii="Bookman Old Style"/>
          <w:i/>
          <w:u w:val="single"/>
        </w:rPr>
        <w:t>Professional</w:t>
      </w:r>
      <w:r>
        <w:rPr>
          <w:rFonts w:ascii="Bookman Old Style"/>
          <w:i/>
          <w:u w:val="single"/>
        </w:rPr>
        <w:t>:</w:t>
      </w:r>
    </w:p>
    <w:p w:rsidR="00521544" w:rsidRDefault="00521544">
      <w:pPr>
        <w:jc w:val="both"/>
        <w:rPr>
          <w:rFonts w:ascii="Bookman Old Style"/>
          <w:b/>
          <w:u w:val="single"/>
        </w:rPr>
      </w:pPr>
    </w:p>
    <w:p w:rsidR="007600E2" w:rsidRDefault="007600E2" w:rsidP="00446F2C">
      <w:pPr>
        <w:rPr>
          <w:rFonts w:ascii="Bookman Old Style"/>
          <w:b/>
        </w:rPr>
      </w:pPr>
      <w:r>
        <w:rPr>
          <w:rFonts w:ascii="Bookman Old Style"/>
          <w:b/>
        </w:rPr>
        <w:t>Hardik Shah</w:t>
      </w:r>
    </w:p>
    <w:p w:rsidR="007600E2" w:rsidRDefault="007600E2" w:rsidP="007600E2">
      <w:pPr>
        <w:rPr>
          <w:rFonts w:ascii="Bookman Old Style"/>
        </w:rPr>
      </w:pPr>
      <w:r>
        <w:rPr>
          <w:rFonts w:ascii="Bookman Old Style"/>
        </w:rPr>
        <w:t>Manager</w:t>
      </w:r>
    </w:p>
    <w:p w:rsidR="007600E2" w:rsidRDefault="007600E2" w:rsidP="007600E2">
      <w:r>
        <w:rPr>
          <w:rFonts w:ascii="Bookman Old Style"/>
        </w:rPr>
        <w:t>CRISIL Global Research &amp; Analytics (A Standard &amp; Poors Company)</w:t>
      </w:r>
    </w:p>
    <w:p w:rsidR="007600E2" w:rsidRDefault="007600E2" w:rsidP="007600E2">
      <w:r>
        <w:rPr>
          <w:rFonts w:ascii="Bookman Old Style"/>
        </w:rPr>
        <w:t>Chennai, Tamil Nadu</w:t>
      </w:r>
      <w:r>
        <w:t xml:space="preserve">, </w:t>
      </w:r>
      <w:r>
        <w:rPr>
          <w:rFonts w:ascii="Bookman Old Style"/>
        </w:rPr>
        <w:t>India</w:t>
      </w:r>
    </w:p>
    <w:p w:rsidR="007600E2" w:rsidRDefault="007600E2" w:rsidP="007600E2">
      <w:pPr>
        <w:jc w:val="both"/>
        <w:rPr>
          <w:rFonts w:ascii="Bookman Old Style"/>
        </w:rPr>
      </w:pPr>
      <w:r>
        <w:rPr>
          <w:rFonts w:ascii="Bookman Old Style"/>
        </w:rPr>
        <w:t xml:space="preserve">E-mail: </w:t>
      </w:r>
      <w:hyperlink r:id="rId7" w:history="1">
        <w:r w:rsidRPr="007C5C14">
          <w:rPr>
            <w:rStyle w:val="Hyperlink"/>
            <w:rFonts w:ascii="Bookman Old Style"/>
          </w:rPr>
          <w:t>hardik.shah@crisil.com</w:t>
        </w:r>
      </w:hyperlink>
    </w:p>
    <w:p w:rsidR="007600E2" w:rsidRDefault="007600E2" w:rsidP="00446F2C">
      <w:pPr>
        <w:rPr>
          <w:rFonts w:ascii="Bookman Old Style"/>
          <w:b/>
        </w:rPr>
      </w:pPr>
    </w:p>
    <w:p w:rsidR="00446F2C" w:rsidRDefault="0022105E" w:rsidP="00446F2C">
      <w:r>
        <w:rPr>
          <w:rFonts w:ascii="Bookman Old Style"/>
          <w:b/>
        </w:rPr>
        <w:t>Deepak Peety</w:t>
      </w:r>
    </w:p>
    <w:p w:rsidR="00446F2C" w:rsidRDefault="0022105E" w:rsidP="00446F2C">
      <w:pPr>
        <w:rPr>
          <w:rFonts w:ascii="Bookman Old Style"/>
        </w:rPr>
      </w:pPr>
      <w:r>
        <w:rPr>
          <w:rFonts w:ascii="Bookman Old Style"/>
        </w:rPr>
        <w:t>Manager</w:t>
      </w:r>
    </w:p>
    <w:p w:rsidR="00446F2C" w:rsidRDefault="00446F2C" w:rsidP="00446F2C">
      <w:r>
        <w:rPr>
          <w:rFonts w:ascii="Bookman Old Style"/>
        </w:rPr>
        <w:t>CRISIL Global Research &amp; Analytics (A Standard &amp; Poors Company)</w:t>
      </w:r>
    </w:p>
    <w:p w:rsidR="00446F2C" w:rsidRDefault="00446F2C" w:rsidP="00446F2C">
      <w:r>
        <w:rPr>
          <w:rFonts w:ascii="Bookman Old Style"/>
        </w:rPr>
        <w:t>Chennai, Tamil Nadu</w:t>
      </w:r>
      <w:r w:rsidR="00521544">
        <w:t xml:space="preserve">, </w:t>
      </w:r>
      <w:r>
        <w:rPr>
          <w:rFonts w:ascii="Bookman Old Style"/>
        </w:rPr>
        <w:t>India</w:t>
      </w:r>
    </w:p>
    <w:p w:rsidR="00446F2C" w:rsidRDefault="00446F2C" w:rsidP="00446F2C">
      <w:pPr>
        <w:jc w:val="both"/>
        <w:rPr>
          <w:rFonts w:ascii="Bookman Old Style"/>
        </w:rPr>
      </w:pPr>
      <w:r>
        <w:rPr>
          <w:rFonts w:ascii="Bookman Old Style"/>
        </w:rPr>
        <w:t xml:space="preserve">E-mail: </w:t>
      </w:r>
      <w:hyperlink r:id="rId8" w:history="1">
        <w:r w:rsidR="00FB3410" w:rsidRPr="007C5C14">
          <w:rPr>
            <w:rStyle w:val="Hyperlink"/>
            <w:rFonts w:ascii="Bookman Old Style"/>
          </w:rPr>
          <w:t>deepak.peety@crisil.com</w:t>
        </w:r>
      </w:hyperlink>
    </w:p>
    <w:p w:rsidR="00FB3410" w:rsidRDefault="00FB3410" w:rsidP="00446F2C">
      <w:pPr>
        <w:jc w:val="both"/>
        <w:rPr>
          <w:rFonts w:ascii="Bookman Old Style"/>
          <w:b/>
          <w:u w:val="single"/>
        </w:rPr>
      </w:pPr>
    </w:p>
    <w:p w:rsidR="007600E2" w:rsidRDefault="007600E2" w:rsidP="00446F2C">
      <w:pPr>
        <w:jc w:val="both"/>
        <w:rPr>
          <w:rFonts w:ascii="Bookman Old Style"/>
          <w:b/>
          <w:u w:val="single"/>
        </w:rPr>
      </w:pPr>
    </w:p>
    <w:sectPr w:rsidR="007600E2" w:rsidSect="00C03DE2">
      <w:pgSz w:w="12240" w:h="15840"/>
      <w:pgMar w:top="1135" w:right="900" w:bottom="851" w:left="851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13CD5"/>
    <w:multiLevelType w:val="hybridMultilevel"/>
    <w:tmpl w:val="FC6C537C"/>
    <w:lvl w:ilvl="0" w:tplc="57C0C896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C5E6B8D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A352EBC6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BF74520E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3458962A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5CAA8114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7DACAEBE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223A68EC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9BD4C1B8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">
    <w:nsid w:val="11E23A4E"/>
    <w:multiLevelType w:val="hybridMultilevel"/>
    <w:tmpl w:val="F16AF050"/>
    <w:lvl w:ilvl="0" w:tplc="ABBE08AE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351AA4DC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222E7F54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38907198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5DD065E4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6D7ED9BA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565C60E0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E6AA8F5E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B678B8F4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2">
    <w:nsid w:val="15F32F08"/>
    <w:multiLevelType w:val="hybridMultilevel"/>
    <w:tmpl w:val="220CA402"/>
    <w:lvl w:ilvl="0" w:tplc="772E7E7C">
      <w:numFmt w:val="bullet"/>
      <w:lvlText w:val="•"/>
      <w:lvlJc w:val="left"/>
      <w:pPr>
        <w:ind w:left="720" w:hanging="360"/>
      </w:pPr>
      <w:rPr>
        <w:rFonts w:ascii="Arial"/>
      </w:rPr>
    </w:lvl>
    <w:lvl w:ilvl="1" w:tplc="FA727A88">
      <w:numFmt w:val="bullet"/>
      <w:lvlText w:val="•"/>
      <w:lvlJc w:val="left"/>
      <w:pPr>
        <w:ind w:left="1440" w:hanging="360"/>
      </w:pPr>
      <w:rPr>
        <w:rFonts w:ascii="Arial"/>
      </w:rPr>
    </w:lvl>
    <w:lvl w:ilvl="2" w:tplc="1DB6510E">
      <w:numFmt w:val="bullet"/>
      <w:lvlText w:val="•"/>
      <w:lvlJc w:val="left"/>
      <w:pPr>
        <w:ind w:left="2160" w:hanging="360"/>
      </w:pPr>
      <w:rPr>
        <w:rFonts w:ascii="Arial"/>
      </w:rPr>
    </w:lvl>
    <w:lvl w:ilvl="3" w:tplc="E6D8AC04">
      <w:numFmt w:val="bullet"/>
      <w:lvlText w:val="•"/>
      <w:lvlJc w:val="left"/>
      <w:pPr>
        <w:ind w:left="2880" w:hanging="360"/>
      </w:pPr>
      <w:rPr>
        <w:rFonts w:ascii="Arial"/>
      </w:rPr>
    </w:lvl>
    <w:lvl w:ilvl="4" w:tplc="9EE68132">
      <w:numFmt w:val="bullet"/>
      <w:lvlText w:val="•"/>
      <w:lvlJc w:val="left"/>
      <w:pPr>
        <w:ind w:left="3600" w:hanging="360"/>
      </w:pPr>
      <w:rPr>
        <w:rFonts w:ascii="Arial"/>
      </w:rPr>
    </w:lvl>
    <w:lvl w:ilvl="5" w:tplc="EFAA1738">
      <w:numFmt w:val="bullet"/>
      <w:lvlText w:val="•"/>
      <w:lvlJc w:val="left"/>
      <w:pPr>
        <w:ind w:left="4320" w:hanging="360"/>
      </w:pPr>
      <w:rPr>
        <w:rFonts w:ascii="Arial"/>
      </w:rPr>
    </w:lvl>
    <w:lvl w:ilvl="6" w:tplc="34A88D4E">
      <w:numFmt w:val="bullet"/>
      <w:lvlText w:val="•"/>
      <w:lvlJc w:val="left"/>
      <w:pPr>
        <w:ind w:left="5040" w:hanging="360"/>
      </w:pPr>
      <w:rPr>
        <w:rFonts w:ascii="Arial"/>
      </w:rPr>
    </w:lvl>
    <w:lvl w:ilvl="7" w:tplc="92FA16B8">
      <w:numFmt w:val="bullet"/>
      <w:lvlText w:val="•"/>
      <w:lvlJc w:val="left"/>
      <w:pPr>
        <w:ind w:left="5760" w:hanging="360"/>
      </w:pPr>
      <w:rPr>
        <w:rFonts w:ascii="Arial"/>
      </w:rPr>
    </w:lvl>
    <w:lvl w:ilvl="8" w:tplc="10D4FE9A">
      <w:numFmt w:val="bullet"/>
      <w:lvlText w:val="•"/>
      <w:lvlJc w:val="left"/>
      <w:pPr>
        <w:ind w:left="6480" w:hanging="360"/>
      </w:pPr>
      <w:rPr>
        <w:rFonts w:ascii="Arial"/>
      </w:rPr>
    </w:lvl>
  </w:abstractNum>
  <w:abstractNum w:abstractNumId="3">
    <w:nsid w:val="162B2BBE"/>
    <w:multiLevelType w:val="hybridMultilevel"/>
    <w:tmpl w:val="89B2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722E3"/>
    <w:multiLevelType w:val="hybridMultilevel"/>
    <w:tmpl w:val="36C22586"/>
    <w:lvl w:ilvl="0" w:tplc="023E48B4">
      <w:numFmt w:val="bullet"/>
      <w:lvlText w:val=""/>
      <w:lvlJc w:val="left"/>
      <w:pPr>
        <w:ind w:left="1440" w:hanging="360"/>
      </w:pPr>
      <w:rPr>
        <w:rFonts w:ascii="Symbol"/>
      </w:rPr>
    </w:lvl>
    <w:lvl w:ilvl="1" w:tplc="8AD6DA2A">
      <w:numFmt w:val="bullet"/>
      <w:lvlText w:val="o"/>
      <w:lvlJc w:val="left"/>
      <w:pPr>
        <w:ind w:left="2160" w:hanging="360"/>
      </w:pPr>
      <w:rPr>
        <w:rFonts w:ascii="Courier New"/>
      </w:rPr>
    </w:lvl>
    <w:lvl w:ilvl="2" w:tplc="3AC020A8">
      <w:numFmt w:val="bullet"/>
      <w:lvlText w:val=""/>
      <w:lvlJc w:val="left"/>
      <w:pPr>
        <w:ind w:left="2880" w:hanging="360"/>
      </w:pPr>
      <w:rPr>
        <w:rFonts w:ascii="Wingdings"/>
      </w:rPr>
    </w:lvl>
    <w:lvl w:ilvl="3" w:tplc="41C6B742">
      <w:numFmt w:val="bullet"/>
      <w:lvlText w:val=""/>
      <w:lvlJc w:val="left"/>
      <w:pPr>
        <w:ind w:left="3600" w:hanging="360"/>
      </w:pPr>
      <w:rPr>
        <w:rFonts w:ascii="Symbol"/>
      </w:rPr>
    </w:lvl>
    <w:lvl w:ilvl="4" w:tplc="DD606816">
      <w:numFmt w:val="bullet"/>
      <w:lvlText w:val="o"/>
      <w:lvlJc w:val="left"/>
      <w:pPr>
        <w:ind w:left="4320" w:hanging="360"/>
      </w:pPr>
      <w:rPr>
        <w:rFonts w:ascii="Courier New"/>
      </w:rPr>
    </w:lvl>
    <w:lvl w:ilvl="5" w:tplc="78EA0F00">
      <w:numFmt w:val="bullet"/>
      <w:lvlText w:val=""/>
      <w:lvlJc w:val="left"/>
      <w:pPr>
        <w:ind w:left="5040" w:hanging="360"/>
      </w:pPr>
      <w:rPr>
        <w:rFonts w:ascii="Wingdings"/>
      </w:rPr>
    </w:lvl>
    <w:lvl w:ilvl="6" w:tplc="DA9E9D7C">
      <w:numFmt w:val="bullet"/>
      <w:lvlText w:val=""/>
      <w:lvlJc w:val="left"/>
      <w:pPr>
        <w:ind w:left="5760" w:hanging="360"/>
      </w:pPr>
      <w:rPr>
        <w:rFonts w:ascii="Symbol"/>
      </w:rPr>
    </w:lvl>
    <w:lvl w:ilvl="7" w:tplc="1CAEA99C">
      <w:numFmt w:val="bullet"/>
      <w:lvlText w:val="o"/>
      <w:lvlJc w:val="left"/>
      <w:pPr>
        <w:ind w:left="6480" w:hanging="360"/>
      </w:pPr>
      <w:rPr>
        <w:rFonts w:ascii="Courier New"/>
      </w:rPr>
    </w:lvl>
    <w:lvl w:ilvl="8" w:tplc="38D47D70">
      <w:numFmt w:val="bullet"/>
      <w:lvlText w:val=""/>
      <w:lvlJc w:val="left"/>
      <w:pPr>
        <w:ind w:left="7200" w:hanging="360"/>
      </w:pPr>
      <w:rPr>
        <w:rFonts w:ascii="Wingdings"/>
      </w:rPr>
    </w:lvl>
  </w:abstractNum>
  <w:abstractNum w:abstractNumId="5">
    <w:nsid w:val="219D4B30"/>
    <w:multiLevelType w:val="hybridMultilevel"/>
    <w:tmpl w:val="541E5F62"/>
    <w:lvl w:ilvl="0" w:tplc="8DE8A374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1E0883C2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108E7B00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2E46B1F0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FBB045B6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E7F4328E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E1A4F7B4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41B8A376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8E64191C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6">
    <w:nsid w:val="31E8476F"/>
    <w:multiLevelType w:val="hybridMultilevel"/>
    <w:tmpl w:val="8C88CEC8"/>
    <w:lvl w:ilvl="0" w:tplc="79181F4E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46DEFF6C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872C461C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0FF48A56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A6D85B8A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1F0A3754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FB52FD8A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2036F95A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78BE8356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7">
    <w:nsid w:val="40511736"/>
    <w:multiLevelType w:val="hybridMultilevel"/>
    <w:tmpl w:val="61E02CA6"/>
    <w:lvl w:ilvl="0" w:tplc="5180EE68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C46CE0CC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7304D028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14382FB0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DE6C8138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A63CF64A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F85A4702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9D66F932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A0C2AB96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8">
    <w:nsid w:val="422F3FFD"/>
    <w:multiLevelType w:val="hybridMultilevel"/>
    <w:tmpl w:val="1F1E0C24"/>
    <w:lvl w:ilvl="0" w:tplc="09FEC0F8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903CB4F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C4F8F39C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44CA8312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E0301590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9BF0B64E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6FE64044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FC70EB42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F098B06E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9">
    <w:nsid w:val="53606425"/>
    <w:multiLevelType w:val="hybridMultilevel"/>
    <w:tmpl w:val="4552D7A6"/>
    <w:lvl w:ilvl="0" w:tplc="99D4F3C8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D32CC0F8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5DFACCA4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61A8C878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60C4D600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5A1AEE16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77845D90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DB0618AA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7F30E4E6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0">
    <w:nsid w:val="641F51BD"/>
    <w:multiLevelType w:val="hybridMultilevel"/>
    <w:tmpl w:val="EBF6F788"/>
    <w:lvl w:ilvl="0" w:tplc="AE4624B4">
      <w:start w:val="1"/>
      <w:numFmt w:val="decimal"/>
      <w:lvlText w:val="%1."/>
      <w:lvlJc w:val="left"/>
      <w:pPr>
        <w:ind w:left="720" w:hanging="360"/>
      </w:pPr>
    </w:lvl>
    <w:lvl w:ilvl="1" w:tplc="55FC01A4">
      <w:start w:val="1"/>
      <w:numFmt w:val="lowerLetter"/>
      <w:lvlText w:val="%2."/>
      <w:lvlJc w:val="left"/>
      <w:pPr>
        <w:ind w:left="1440" w:hanging="360"/>
      </w:pPr>
    </w:lvl>
    <w:lvl w:ilvl="2" w:tplc="6E00910A">
      <w:start w:val="1"/>
      <w:numFmt w:val="lowerRoman"/>
      <w:lvlText w:val="%3."/>
      <w:lvlJc w:val="left"/>
      <w:pPr>
        <w:ind w:left="2160" w:hanging="180"/>
      </w:pPr>
    </w:lvl>
    <w:lvl w:ilvl="3" w:tplc="B792FCBE">
      <w:start w:val="1"/>
      <w:numFmt w:val="decimal"/>
      <w:lvlText w:val="%4."/>
      <w:lvlJc w:val="left"/>
      <w:pPr>
        <w:ind w:left="2880" w:hanging="360"/>
      </w:pPr>
    </w:lvl>
    <w:lvl w:ilvl="4" w:tplc="B84A8246">
      <w:start w:val="1"/>
      <w:numFmt w:val="lowerLetter"/>
      <w:lvlText w:val="%5."/>
      <w:lvlJc w:val="left"/>
      <w:pPr>
        <w:ind w:left="3600" w:hanging="360"/>
      </w:pPr>
    </w:lvl>
    <w:lvl w:ilvl="5" w:tplc="416C44BC">
      <w:start w:val="1"/>
      <w:numFmt w:val="lowerRoman"/>
      <w:lvlText w:val="%6."/>
      <w:lvlJc w:val="left"/>
      <w:pPr>
        <w:ind w:left="4320" w:hanging="180"/>
      </w:pPr>
    </w:lvl>
    <w:lvl w:ilvl="6" w:tplc="76C8699E">
      <w:start w:val="1"/>
      <w:numFmt w:val="decimal"/>
      <w:lvlText w:val="%7."/>
      <w:lvlJc w:val="left"/>
      <w:pPr>
        <w:ind w:left="5040" w:hanging="360"/>
      </w:pPr>
    </w:lvl>
    <w:lvl w:ilvl="7" w:tplc="324A8994">
      <w:start w:val="1"/>
      <w:numFmt w:val="lowerLetter"/>
      <w:lvlText w:val="%8."/>
      <w:lvlJc w:val="left"/>
      <w:pPr>
        <w:ind w:left="5760" w:hanging="360"/>
      </w:pPr>
    </w:lvl>
    <w:lvl w:ilvl="8" w:tplc="868069E0">
      <w:start w:val="1"/>
      <w:numFmt w:val="lowerRoman"/>
      <w:lvlText w:val="%9."/>
      <w:lvlJc w:val="left"/>
      <w:pPr>
        <w:ind w:left="6480" w:hanging="180"/>
      </w:pPr>
    </w:lvl>
  </w:abstractNum>
  <w:abstractNum w:abstractNumId="11">
    <w:nsid w:val="64D205B1"/>
    <w:multiLevelType w:val="hybridMultilevel"/>
    <w:tmpl w:val="0C72DFE8"/>
    <w:lvl w:ilvl="0" w:tplc="89DAF09A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0D6093BA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EB1C1FA4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39304CC8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06C618FC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C9D6CF7C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83D28972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4E0A6874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8B804F2E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2">
    <w:nsid w:val="677F302F"/>
    <w:multiLevelType w:val="hybridMultilevel"/>
    <w:tmpl w:val="4F3AE604"/>
    <w:lvl w:ilvl="0" w:tplc="E3D89BBE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535C80E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9E7EC1D2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078A7B02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77A43220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6CA6BEC4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1A348C2A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A6987FC0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67FC8642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3">
    <w:nsid w:val="6E4D5E95"/>
    <w:multiLevelType w:val="hybridMultilevel"/>
    <w:tmpl w:val="81FE7DC0"/>
    <w:lvl w:ilvl="0" w:tplc="9222C442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C66CDB3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42529BC6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802E0954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59F8062A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FA0E91BA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1FE26232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AF561248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A3686D26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4">
    <w:nsid w:val="706A5725"/>
    <w:multiLevelType w:val="hybridMultilevel"/>
    <w:tmpl w:val="F3F6D72A"/>
    <w:lvl w:ilvl="0" w:tplc="F79A7DD8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23A83A1A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8708BD08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921A5D66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900CC400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C624D7FE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CBEE12A4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743A4260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F2D4377C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5">
    <w:nsid w:val="707049BC"/>
    <w:multiLevelType w:val="hybridMultilevel"/>
    <w:tmpl w:val="D9A2AF78"/>
    <w:lvl w:ilvl="0" w:tplc="142E74C8">
      <w:numFmt w:val="bullet"/>
      <w:lvlText w:val="•"/>
      <w:lvlJc w:val="left"/>
      <w:pPr>
        <w:ind w:left="720" w:hanging="360"/>
      </w:pPr>
      <w:rPr>
        <w:rFonts w:ascii="Arial"/>
      </w:rPr>
    </w:lvl>
    <w:lvl w:ilvl="1" w:tplc="B9BA9174">
      <w:numFmt w:val="bullet"/>
      <w:lvlText w:val="•"/>
      <w:lvlJc w:val="left"/>
      <w:pPr>
        <w:ind w:left="1440" w:hanging="360"/>
      </w:pPr>
      <w:rPr>
        <w:rFonts w:ascii="Arial"/>
      </w:rPr>
    </w:lvl>
    <w:lvl w:ilvl="2" w:tplc="77487C0C">
      <w:numFmt w:val="bullet"/>
      <w:lvlText w:val="•"/>
      <w:lvlJc w:val="left"/>
      <w:pPr>
        <w:ind w:left="2160" w:hanging="360"/>
      </w:pPr>
      <w:rPr>
        <w:rFonts w:ascii="Arial"/>
      </w:rPr>
    </w:lvl>
    <w:lvl w:ilvl="3" w:tplc="67186526">
      <w:numFmt w:val="bullet"/>
      <w:lvlText w:val="•"/>
      <w:lvlJc w:val="left"/>
      <w:pPr>
        <w:ind w:left="2880" w:hanging="360"/>
      </w:pPr>
      <w:rPr>
        <w:rFonts w:ascii="Arial"/>
      </w:rPr>
    </w:lvl>
    <w:lvl w:ilvl="4" w:tplc="E36AD7D8">
      <w:numFmt w:val="bullet"/>
      <w:lvlText w:val="•"/>
      <w:lvlJc w:val="left"/>
      <w:pPr>
        <w:ind w:left="3600" w:hanging="360"/>
      </w:pPr>
      <w:rPr>
        <w:rFonts w:ascii="Arial"/>
      </w:rPr>
    </w:lvl>
    <w:lvl w:ilvl="5" w:tplc="2FBA3FE6">
      <w:numFmt w:val="bullet"/>
      <w:lvlText w:val="•"/>
      <w:lvlJc w:val="left"/>
      <w:pPr>
        <w:ind w:left="4320" w:hanging="360"/>
      </w:pPr>
      <w:rPr>
        <w:rFonts w:ascii="Arial"/>
      </w:rPr>
    </w:lvl>
    <w:lvl w:ilvl="6" w:tplc="D2E409F6">
      <w:numFmt w:val="bullet"/>
      <w:lvlText w:val="•"/>
      <w:lvlJc w:val="left"/>
      <w:pPr>
        <w:ind w:left="5040" w:hanging="360"/>
      </w:pPr>
      <w:rPr>
        <w:rFonts w:ascii="Arial"/>
      </w:rPr>
    </w:lvl>
    <w:lvl w:ilvl="7" w:tplc="8766C788">
      <w:numFmt w:val="bullet"/>
      <w:lvlText w:val="•"/>
      <w:lvlJc w:val="left"/>
      <w:pPr>
        <w:ind w:left="5760" w:hanging="360"/>
      </w:pPr>
      <w:rPr>
        <w:rFonts w:ascii="Arial"/>
      </w:rPr>
    </w:lvl>
    <w:lvl w:ilvl="8" w:tplc="3350D6FE">
      <w:numFmt w:val="bullet"/>
      <w:lvlText w:val="•"/>
      <w:lvlJc w:val="left"/>
      <w:pPr>
        <w:ind w:left="6480" w:hanging="360"/>
      </w:pPr>
      <w:rPr>
        <w:rFonts w:ascii="Arial"/>
      </w:rPr>
    </w:lvl>
  </w:abstractNum>
  <w:abstractNum w:abstractNumId="16">
    <w:nsid w:val="73112504"/>
    <w:multiLevelType w:val="hybridMultilevel"/>
    <w:tmpl w:val="9B9AEE96"/>
    <w:lvl w:ilvl="0" w:tplc="8BEC624A">
      <w:numFmt w:val="bullet"/>
      <w:lvlText w:val=""/>
      <w:lvlJc w:val="left"/>
      <w:pPr>
        <w:ind w:left="1440" w:hanging="360"/>
      </w:pPr>
      <w:rPr>
        <w:rFonts w:ascii="Symbol"/>
      </w:rPr>
    </w:lvl>
    <w:lvl w:ilvl="1" w:tplc="06F0967C">
      <w:numFmt w:val="bullet"/>
      <w:lvlText w:val="o"/>
      <w:lvlJc w:val="left"/>
      <w:pPr>
        <w:ind w:left="2160" w:hanging="360"/>
      </w:pPr>
      <w:rPr>
        <w:rFonts w:ascii="Courier New"/>
      </w:rPr>
    </w:lvl>
    <w:lvl w:ilvl="2" w:tplc="893A1046">
      <w:numFmt w:val="bullet"/>
      <w:lvlText w:val=""/>
      <w:lvlJc w:val="left"/>
      <w:pPr>
        <w:ind w:left="2880" w:hanging="360"/>
      </w:pPr>
      <w:rPr>
        <w:rFonts w:ascii="Wingdings"/>
      </w:rPr>
    </w:lvl>
    <w:lvl w:ilvl="3" w:tplc="A0186522">
      <w:numFmt w:val="bullet"/>
      <w:lvlText w:val=""/>
      <w:lvlJc w:val="left"/>
      <w:pPr>
        <w:ind w:left="3600" w:hanging="360"/>
      </w:pPr>
      <w:rPr>
        <w:rFonts w:ascii="Symbol"/>
      </w:rPr>
    </w:lvl>
    <w:lvl w:ilvl="4" w:tplc="52E0CC04">
      <w:numFmt w:val="bullet"/>
      <w:lvlText w:val="o"/>
      <w:lvlJc w:val="left"/>
      <w:pPr>
        <w:ind w:left="4320" w:hanging="360"/>
      </w:pPr>
      <w:rPr>
        <w:rFonts w:ascii="Courier New"/>
      </w:rPr>
    </w:lvl>
    <w:lvl w:ilvl="5" w:tplc="4AE81C70">
      <w:numFmt w:val="bullet"/>
      <w:lvlText w:val=""/>
      <w:lvlJc w:val="left"/>
      <w:pPr>
        <w:ind w:left="5040" w:hanging="360"/>
      </w:pPr>
      <w:rPr>
        <w:rFonts w:ascii="Wingdings"/>
      </w:rPr>
    </w:lvl>
    <w:lvl w:ilvl="6" w:tplc="3FD07AB0">
      <w:numFmt w:val="bullet"/>
      <w:lvlText w:val=""/>
      <w:lvlJc w:val="left"/>
      <w:pPr>
        <w:ind w:left="5760" w:hanging="360"/>
      </w:pPr>
      <w:rPr>
        <w:rFonts w:ascii="Symbol"/>
      </w:rPr>
    </w:lvl>
    <w:lvl w:ilvl="7" w:tplc="51128E98">
      <w:numFmt w:val="bullet"/>
      <w:lvlText w:val="o"/>
      <w:lvlJc w:val="left"/>
      <w:pPr>
        <w:ind w:left="6480" w:hanging="360"/>
      </w:pPr>
      <w:rPr>
        <w:rFonts w:ascii="Courier New"/>
      </w:rPr>
    </w:lvl>
    <w:lvl w:ilvl="8" w:tplc="00B0A14A">
      <w:numFmt w:val="bullet"/>
      <w:lvlText w:val=""/>
      <w:lvlJc w:val="left"/>
      <w:pPr>
        <w:ind w:left="7200" w:hanging="360"/>
      </w:pPr>
      <w:rPr>
        <w:rFonts w:ascii="Wingdings"/>
      </w:rPr>
    </w:lvl>
  </w:abstractNum>
  <w:abstractNum w:abstractNumId="17">
    <w:nsid w:val="7496797A"/>
    <w:multiLevelType w:val="hybridMultilevel"/>
    <w:tmpl w:val="015A4DDE"/>
    <w:lvl w:ilvl="0" w:tplc="B8923E4C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7C7C14D2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37E6F89A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C2A249CE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CB561758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02724F9E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CB96D762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8B8A9948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C3FE73BE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8">
    <w:nsid w:val="78A35634"/>
    <w:multiLevelType w:val="hybridMultilevel"/>
    <w:tmpl w:val="BFDC0D5E"/>
    <w:lvl w:ilvl="0" w:tplc="28349CF0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510C9BC8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D0E2F47A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7FC62E26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C5CEF6A2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28C6BB16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AC98F1FA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C7523716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91666D20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9">
    <w:nsid w:val="79B15AB2"/>
    <w:multiLevelType w:val="hybridMultilevel"/>
    <w:tmpl w:val="3454C4E6"/>
    <w:lvl w:ilvl="0" w:tplc="466CE95E">
      <w:start w:val="1"/>
      <w:numFmt w:val="decimal"/>
      <w:lvlText w:val="%1."/>
      <w:lvlJc w:val="left"/>
      <w:pPr>
        <w:ind w:left="720" w:hanging="360"/>
      </w:pPr>
    </w:lvl>
    <w:lvl w:ilvl="1" w:tplc="3C669724">
      <w:start w:val="1"/>
      <w:numFmt w:val="decimal"/>
      <w:lvlText w:val="%2."/>
      <w:lvlJc w:val="left"/>
      <w:pPr>
        <w:ind w:left="1440" w:hanging="1080"/>
      </w:pPr>
    </w:lvl>
    <w:lvl w:ilvl="2" w:tplc="C718A100">
      <w:start w:val="1"/>
      <w:numFmt w:val="decimal"/>
      <w:lvlText w:val="%3."/>
      <w:lvlJc w:val="left"/>
      <w:pPr>
        <w:ind w:left="2160" w:hanging="1980"/>
      </w:pPr>
    </w:lvl>
    <w:lvl w:ilvl="3" w:tplc="04AEEDB2">
      <w:start w:val="1"/>
      <w:numFmt w:val="decimal"/>
      <w:lvlText w:val="%4."/>
      <w:lvlJc w:val="left"/>
      <w:pPr>
        <w:ind w:left="2880" w:hanging="2520"/>
      </w:pPr>
    </w:lvl>
    <w:lvl w:ilvl="4" w:tplc="4CCCC056">
      <w:start w:val="1"/>
      <w:numFmt w:val="decimal"/>
      <w:lvlText w:val="%5."/>
      <w:lvlJc w:val="left"/>
      <w:pPr>
        <w:ind w:left="3600" w:hanging="3240"/>
      </w:pPr>
    </w:lvl>
    <w:lvl w:ilvl="5" w:tplc="5E3A2EAE">
      <w:start w:val="1"/>
      <w:numFmt w:val="decimal"/>
      <w:lvlText w:val="%6."/>
      <w:lvlJc w:val="left"/>
      <w:pPr>
        <w:ind w:left="4320" w:hanging="4140"/>
      </w:pPr>
    </w:lvl>
    <w:lvl w:ilvl="6" w:tplc="3B20BB66">
      <w:start w:val="1"/>
      <w:numFmt w:val="decimal"/>
      <w:lvlText w:val="%7."/>
      <w:lvlJc w:val="left"/>
      <w:pPr>
        <w:ind w:left="5040" w:hanging="4680"/>
      </w:pPr>
    </w:lvl>
    <w:lvl w:ilvl="7" w:tplc="AE6E4FEA">
      <w:start w:val="1"/>
      <w:numFmt w:val="decimal"/>
      <w:lvlText w:val="%8."/>
      <w:lvlJc w:val="left"/>
      <w:pPr>
        <w:ind w:left="5760" w:hanging="5400"/>
      </w:pPr>
    </w:lvl>
    <w:lvl w:ilvl="8" w:tplc="17E4D1F4">
      <w:start w:val="1"/>
      <w:numFmt w:val="decimal"/>
      <w:lvlText w:val="%9."/>
      <w:lvlJc w:val="left"/>
      <w:pPr>
        <w:ind w:left="6480" w:hanging="6300"/>
      </w:pPr>
    </w:lvl>
  </w:abstractNum>
  <w:abstractNum w:abstractNumId="20">
    <w:nsid w:val="7BF1240A"/>
    <w:multiLevelType w:val="hybridMultilevel"/>
    <w:tmpl w:val="A6D234D8"/>
    <w:lvl w:ilvl="0" w:tplc="C7F6A442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E5F68AA0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9E2ED492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6FB25784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CB668F20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6614679C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54BC44B4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15244644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1C960BA2">
      <w:numFmt w:val="bullet"/>
      <w:lvlText w:val=""/>
      <w:lvlJc w:val="left"/>
      <w:pPr>
        <w:ind w:left="6480" w:hanging="360"/>
      </w:pPr>
      <w:rPr>
        <w:rFonts w:ascii="Wingdings"/>
      </w:r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7"/>
  </w:num>
  <w:num w:numId="5">
    <w:abstractNumId w:val="5"/>
  </w:num>
  <w:num w:numId="6">
    <w:abstractNumId w:val="11"/>
  </w:num>
  <w:num w:numId="7">
    <w:abstractNumId w:val="17"/>
  </w:num>
  <w:num w:numId="8">
    <w:abstractNumId w:val="14"/>
  </w:num>
  <w:num w:numId="9">
    <w:abstractNumId w:val="20"/>
  </w:num>
  <w:num w:numId="10">
    <w:abstractNumId w:val="8"/>
  </w:num>
  <w:num w:numId="11">
    <w:abstractNumId w:val="16"/>
  </w:num>
  <w:num w:numId="12">
    <w:abstractNumId w:val="2"/>
  </w:num>
  <w:num w:numId="13">
    <w:abstractNumId w:val="0"/>
  </w:num>
  <w:num w:numId="14">
    <w:abstractNumId w:val="4"/>
  </w:num>
  <w:num w:numId="15">
    <w:abstractNumId w:val="10"/>
  </w:num>
  <w:num w:numId="16">
    <w:abstractNumId w:val="1"/>
  </w:num>
  <w:num w:numId="17">
    <w:abstractNumId w:val="13"/>
  </w:num>
  <w:num w:numId="18">
    <w:abstractNumId w:val="9"/>
  </w:num>
  <w:num w:numId="19">
    <w:abstractNumId w:val="12"/>
  </w:num>
  <w:num w:numId="20">
    <w:abstractNumId w:val="1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2E"/>
    <w:rsid w:val="00004296"/>
    <w:rsid w:val="000819B3"/>
    <w:rsid w:val="00082787"/>
    <w:rsid w:val="000D2C3D"/>
    <w:rsid w:val="000F400B"/>
    <w:rsid w:val="000F51DC"/>
    <w:rsid w:val="001002B5"/>
    <w:rsid w:val="001269D4"/>
    <w:rsid w:val="0013342F"/>
    <w:rsid w:val="00162E83"/>
    <w:rsid w:val="0022105E"/>
    <w:rsid w:val="00271015"/>
    <w:rsid w:val="0037560B"/>
    <w:rsid w:val="00377045"/>
    <w:rsid w:val="003824D8"/>
    <w:rsid w:val="00422E14"/>
    <w:rsid w:val="00446F2C"/>
    <w:rsid w:val="004E3F96"/>
    <w:rsid w:val="004E56B2"/>
    <w:rsid w:val="00521544"/>
    <w:rsid w:val="005B5EC7"/>
    <w:rsid w:val="005B7025"/>
    <w:rsid w:val="005D7605"/>
    <w:rsid w:val="0072574C"/>
    <w:rsid w:val="007600E2"/>
    <w:rsid w:val="007A2423"/>
    <w:rsid w:val="009557FB"/>
    <w:rsid w:val="00A23919"/>
    <w:rsid w:val="00AA6F2E"/>
    <w:rsid w:val="00C03DE2"/>
    <w:rsid w:val="00C232F9"/>
    <w:rsid w:val="00CD0727"/>
    <w:rsid w:val="00D1156D"/>
    <w:rsid w:val="00D20DA6"/>
    <w:rsid w:val="00D50C82"/>
    <w:rsid w:val="00D5389E"/>
    <w:rsid w:val="00D54E30"/>
    <w:rsid w:val="00D75DF1"/>
    <w:rsid w:val="00D80595"/>
    <w:rsid w:val="00DF0126"/>
    <w:rsid w:val="00EB4F07"/>
    <w:rsid w:val="00F73663"/>
    <w:rsid w:val="00F74C98"/>
    <w:rsid w:val="00FB3410"/>
    <w:rsid w:val="00FD0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6A9D831-DE1B-49A3-9687-85A63180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E2"/>
    <w:rPr>
      <w:sz w:val="24"/>
      <w:szCs w:val="24"/>
    </w:rPr>
  </w:style>
  <w:style w:type="paragraph" w:styleId="Heading1">
    <w:name w:val="heading 1"/>
    <w:basedOn w:val="Normal"/>
    <w:qFormat/>
    <w:rsid w:val="00C03DE2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rsid w:val="00C03DE2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rsid w:val="00C03DE2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sid w:val="00C03DE2"/>
    <w:rPr>
      <w:rFonts w:ascii="Tahoma"/>
      <w:sz w:val="16"/>
      <w:szCs w:val="16"/>
    </w:rPr>
  </w:style>
  <w:style w:type="character" w:customStyle="1" w:styleId="BalloonTextChar">
    <w:name w:val="Balloon Text Char"/>
    <w:qFormat/>
    <w:rsid w:val="00C03DE2"/>
    <w:rPr>
      <w:rFonts w:ascii="Tahoma"/>
      <w:sz w:val="16"/>
      <w:szCs w:val="16"/>
    </w:rPr>
  </w:style>
  <w:style w:type="paragraph" w:styleId="Footer">
    <w:name w:val="footer"/>
    <w:basedOn w:val="Normal"/>
    <w:qFormat/>
    <w:rsid w:val="00C03DE2"/>
  </w:style>
  <w:style w:type="character" w:customStyle="1" w:styleId="FooterChar">
    <w:name w:val="Footer Char"/>
    <w:qFormat/>
    <w:rsid w:val="00C03DE2"/>
    <w:rPr>
      <w:sz w:val="24"/>
      <w:szCs w:val="24"/>
    </w:rPr>
  </w:style>
  <w:style w:type="paragraph" w:styleId="Header">
    <w:name w:val="header"/>
    <w:basedOn w:val="Normal"/>
    <w:qFormat/>
    <w:rsid w:val="00C03DE2"/>
  </w:style>
  <w:style w:type="character" w:customStyle="1" w:styleId="HeaderChar">
    <w:name w:val="Header Char"/>
    <w:qFormat/>
    <w:rsid w:val="00C03DE2"/>
    <w:rPr>
      <w:sz w:val="24"/>
      <w:szCs w:val="24"/>
    </w:rPr>
  </w:style>
  <w:style w:type="character" w:styleId="Hyperlink">
    <w:name w:val="Hyperlink"/>
    <w:qFormat/>
    <w:rsid w:val="00C03DE2"/>
    <w:rPr>
      <w:color w:val="0000FF"/>
      <w:u w:val="single"/>
    </w:rPr>
  </w:style>
  <w:style w:type="paragraph" w:styleId="ListParagraph">
    <w:name w:val="List Paragraph"/>
    <w:basedOn w:val="Normal"/>
    <w:qFormat/>
    <w:rsid w:val="00C03DE2"/>
    <w:pPr>
      <w:ind w:left="720"/>
    </w:pPr>
  </w:style>
  <w:style w:type="paragraph" w:styleId="Subtitle">
    <w:name w:val="Subtitle"/>
    <w:basedOn w:val="Normal"/>
    <w:qFormat/>
    <w:rsid w:val="00C03DE2"/>
    <w:rPr>
      <w:i/>
      <w:color w:val="4F81BD"/>
    </w:rPr>
  </w:style>
  <w:style w:type="table" w:styleId="TableGrid">
    <w:name w:val="Table Grid"/>
    <w:basedOn w:val="TableNormal"/>
    <w:qFormat/>
    <w:rsid w:val="00C03DE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03DE2"/>
    <w:pPr>
      <w:spacing w:after="300"/>
    </w:pPr>
    <w:rPr>
      <w:color w:val="17365D"/>
      <w:sz w:val="52"/>
    </w:rPr>
  </w:style>
  <w:style w:type="paragraph" w:customStyle="1" w:styleId="docDefaults">
    <w:name w:val="docDefaults"/>
    <w:qFormat/>
    <w:rsid w:val="00C03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k.peety@cris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dik.shah@cris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ilagam@psgim.ac.in" TargetMode="External"/><Relationship Id="rId5" Type="http://schemas.openxmlformats.org/officeDocument/2006/relationships/hyperlink" Target="mailto:ismoman@omantel.net.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Kenny</cp:lastModifiedBy>
  <cp:revision>45</cp:revision>
  <dcterms:created xsi:type="dcterms:W3CDTF">2016-11-19T06:06:00Z</dcterms:created>
  <dcterms:modified xsi:type="dcterms:W3CDTF">2017-05-08T05:21:00Z</dcterms:modified>
</cp:coreProperties>
</file>