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2"/>
        <w:ind w:left="3969" w:right="0" w:firstLine="0"/>
        <w:jc w:val="left"/>
        <w:rPr>
          <w:b/>
          <w:sz w:val="38"/>
        </w:rPr>
      </w:pPr>
      <w:r>
        <w:rPr>
          <w:b/>
          <w:sz w:val="38"/>
        </w:rPr>
        <w:t>Curriculum Vita</w:t>
      </w:r>
    </w:p>
    <w:p>
      <w:pPr>
        <w:pStyle w:val="BodyText"/>
        <w:spacing w:before="7"/>
        <w:rPr>
          <w:b/>
          <w:sz w:val="47"/>
        </w:rPr>
      </w:pPr>
    </w:p>
    <w:p>
      <w:pPr>
        <w:spacing w:line="316" w:lineRule="auto" w:before="0"/>
        <w:ind w:left="375" w:right="6443" w:firstLine="0"/>
        <w:jc w:val="left"/>
        <w:rPr>
          <w:sz w:val="28"/>
        </w:rPr>
      </w:pPr>
      <w:r>
        <w:rPr>
          <w:b/>
          <w:sz w:val="34"/>
        </w:rPr>
        <w:t>Osama Abdulkhaliq Awad </w:t>
      </w:r>
      <w:r>
        <w:rPr>
          <w:b/>
          <w:sz w:val="28"/>
        </w:rPr>
        <w:t>Date of Birthday: </w:t>
      </w:r>
      <w:r>
        <w:rPr>
          <w:sz w:val="28"/>
        </w:rPr>
        <w:t>Nov 11 1964. </w:t>
      </w:r>
      <w:r>
        <w:rPr>
          <w:b/>
          <w:sz w:val="28"/>
        </w:rPr>
        <w:t>Nationality: </w:t>
      </w:r>
      <w:r>
        <w:rPr>
          <w:sz w:val="28"/>
        </w:rPr>
        <w:t>Jordanian</w:t>
      </w:r>
    </w:p>
    <w:p>
      <w:pPr>
        <w:spacing w:before="8"/>
        <w:ind w:left="375" w:right="0" w:firstLine="0"/>
        <w:jc w:val="left"/>
        <w:rPr>
          <w:sz w:val="28"/>
        </w:rPr>
      </w:pPr>
      <w:r>
        <w:rPr>
          <w:b/>
          <w:sz w:val="28"/>
        </w:rPr>
        <w:t>Mobile</w:t>
      </w:r>
      <w:r>
        <w:rPr>
          <w:sz w:val="28"/>
        </w:rPr>
        <w:t>: 0555276720</w:t>
      </w:r>
    </w:p>
    <w:p>
      <w:pPr>
        <w:pStyle w:val="BodyText"/>
        <w:spacing w:before="122"/>
        <w:ind w:left="375"/>
      </w:pPr>
      <w:r>
        <w:rPr>
          <w:b/>
        </w:rPr>
        <w:t>Email</w:t>
      </w:r>
      <w:r>
        <w:rPr/>
        <w:t>: </w:t>
      </w:r>
      <w:hyperlink r:id="rId6">
        <w:r>
          <w:rPr/>
          <w:t>osamaawad.awad@gmail.com</w:t>
        </w:r>
      </w:hyperlink>
    </w:p>
    <w:p>
      <w:pPr>
        <w:pStyle w:val="BodyText"/>
      </w:pPr>
    </w:p>
    <w:p>
      <w:pPr>
        <w:pStyle w:val="BodyText"/>
        <w:spacing w:before="241"/>
        <w:ind w:left="375" w:right="449"/>
        <w:jc w:val="both"/>
      </w:pPr>
      <w:r>
        <w:rPr/>
        <w:t>The following data of my curriculum vita provides information about my  professional background, my experience, my abilities and achievements for thirty years in the field of credit and sales at ABDUL LATIF JAMEEL GROUP, one of the leading motor vehicle companies in Saudi Arabia. I am confident that I will be very effective and efficient in achieving goals, in addition having the ability of making development in several</w:t>
      </w:r>
      <w:r>
        <w:rPr>
          <w:spacing w:val="-5"/>
        </w:rPr>
        <w:t> </w:t>
      </w:r>
      <w:r>
        <w:rPr/>
        <w:t>areas.</w:t>
      </w:r>
    </w:p>
    <w:p>
      <w:pPr>
        <w:pStyle w:val="BodyText"/>
      </w:pPr>
    </w:p>
    <w:p>
      <w:pPr>
        <w:pStyle w:val="Heading1"/>
        <w:spacing w:before="238"/>
        <w:rPr>
          <w:u w:val="none"/>
        </w:rPr>
      </w:pPr>
      <w:r>
        <w:rPr>
          <w:u w:val="single"/>
        </w:rPr>
        <w:t>Acadimic Certificate </w:t>
      </w:r>
      <w:r>
        <w:rPr>
          <w:u w:val="none"/>
        </w:rPr>
        <w:t>:</w:t>
      </w:r>
    </w:p>
    <w:p>
      <w:pPr>
        <w:pStyle w:val="BodyText"/>
        <w:rPr>
          <w:b/>
          <w:sz w:val="20"/>
        </w:rPr>
      </w:pPr>
    </w:p>
    <w:p>
      <w:pPr>
        <w:pStyle w:val="BodyText"/>
        <w:spacing w:before="3"/>
        <w:rPr>
          <w:b/>
          <w:sz w:val="24"/>
        </w:rPr>
      </w:pPr>
    </w:p>
    <w:p>
      <w:pPr>
        <w:pStyle w:val="BodyText"/>
        <w:spacing w:line="324" w:lineRule="auto" w:before="44"/>
        <w:ind w:left="375" w:right="4689"/>
      </w:pPr>
      <w:r>
        <w:rPr/>
        <w:t>B.A. Business Sciences - Accounting Major 1987 King Saud University - Riyadh</w:t>
      </w:r>
    </w:p>
    <w:p>
      <w:pPr>
        <w:pStyle w:val="BodyText"/>
        <w:spacing w:before="8"/>
        <w:rPr>
          <w:sz w:val="37"/>
        </w:rPr>
      </w:pPr>
    </w:p>
    <w:p>
      <w:pPr>
        <w:pStyle w:val="Heading1"/>
        <w:rPr>
          <w:u w:val="none"/>
        </w:rPr>
      </w:pPr>
      <w:r>
        <w:rPr>
          <w:u w:val="single"/>
        </w:rPr>
        <w:t>Work Experience:</w:t>
      </w:r>
    </w:p>
    <w:p>
      <w:pPr>
        <w:pStyle w:val="BodyText"/>
        <w:rPr>
          <w:b/>
          <w:sz w:val="20"/>
        </w:rPr>
      </w:pPr>
    </w:p>
    <w:p>
      <w:pPr>
        <w:pStyle w:val="BodyText"/>
        <w:spacing w:before="3"/>
        <w:rPr>
          <w:b/>
          <w:sz w:val="24"/>
        </w:rPr>
      </w:pPr>
    </w:p>
    <w:p>
      <w:pPr>
        <w:pStyle w:val="Heading2"/>
        <w:spacing w:before="44"/>
      </w:pPr>
      <w:r>
        <w:rPr/>
        <w:t>Jubail Center Manger 10/2016 – 03/2018</w:t>
      </w:r>
    </w:p>
    <w:p>
      <w:pPr>
        <w:pStyle w:val="BodyText"/>
        <w:rPr>
          <w:b/>
        </w:rPr>
      </w:pPr>
    </w:p>
    <w:p>
      <w:pPr>
        <w:pStyle w:val="BodyText"/>
        <w:spacing w:before="241"/>
        <w:ind w:left="375" w:right="443"/>
        <w:jc w:val="both"/>
      </w:pPr>
      <w:r>
        <w:rPr>
          <w:spacing w:val="-3"/>
        </w:rPr>
        <w:t>As </w:t>
      </w:r>
      <w:r>
        <w:rPr/>
        <w:t>a </w:t>
      </w:r>
      <w:r>
        <w:rPr>
          <w:spacing w:val="-5"/>
        </w:rPr>
        <w:t>result </w:t>
      </w:r>
      <w:r>
        <w:rPr>
          <w:spacing w:val="-3"/>
        </w:rPr>
        <w:t>of </w:t>
      </w:r>
      <w:r>
        <w:rPr>
          <w:spacing w:val="-6"/>
        </w:rPr>
        <w:t>branches restructuring process, </w:t>
      </w:r>
      <w:r>
        <w:rPr>
          <w:spacing w:val="-4"/>
        </w:rPr>
        <w:t>five </w:t>
      </w:r>
      <w:r>
        <w:rPr>
          <w:spacing w:val="-6"/>
        </w:rPr>
        <w:t>branches </w:t>
      </w:r>
      <w:r>
        <w:rPr>
          <w:spacing w:val="-3"/>
        </w:rPr>
        <w:t>in </w:t>
      </w:r>
      <w:r>
        <w:rPr>
          <w:spacing w:val="-5"/>
        </w:rPr>
        <w:t>Jubail area </w:t>
      </w:r>
      <w:r>
        <w:rPr>
          <w:spacing w:val="-4"/>
        </w:rPr>
        <w:t>were </w:t>
      </w:r>
      <w:r>
        <w:rPr>
          <w:spacing w:val="-5"/>
        </w:rPr>
        <w:t>merged into </w:t>
      </w:r>
      <w:r>
        <w:rPr>
          <w:spacing w:val="-4"/>
        </w:rPr>
        <w:t>one </w:t>
      </w:r>
      <w:r>
        <w:rPr>
          <w:spacing w:val="-5"/>
        </w:rPr>
        <w:t>branch under </w:t>
      </w:r>
      <w:r>
        <w:rPr>
          <w:spacing w:val="-4"/>
        </w:rPr>
        <w:t>the </w:t>
      </w:r>
      <w:r>
        <w:rPr>
          <w:spacing w:val="-5"/>
        </w:rPr>
        <w:t>name </w:t>
      </w:r>
      <w:r>
        <w:rPr>
          <w:spacing w:val="-3"/>
        </w:rPr>
        <w:t>of </w:t>
      </w:r>
      <w:r>
        <w:rPr>
          <w:spacing w:val="-5"/>
        </w:rPr>
        <w:t>Al-Jubail Center, </w:t>
      </w:r>
      <w:r>
        <w:rPr>
          <w:spacing w:val="-4"/>
        </w:rPr>
        <w:t>and </w:t>
      </w:r>
      <w:r>
        <w:rPr/>
        <w:t>I </w:t>
      </w:r>
      <w:r>
        <w:rPr>
          <w:spacing w:val="-3"/>
        </w:rPr>
        <w:t>was </w:t>
      </w:r>
      <w:r>
        <w:rPr>
          <w:spacing w:val="-5"/>
        </w:rPr>
        <w:t>assigned </w:t>
      </w:r>
      <w:r>
        <w:rPr>
          <w:spacing w:val="-3"/>
        </w:rPr>
        <w:t>to </w:t>
      </w:r>
      <w:r>
        <w:rPr>
          <w:spacing w:val="-5"/>
        </w:rPr>
        <w:t>manage </w:t>
      </w:r>
      <w:r>
        <w:rPr>
          <w:spacing w:val="-4"/>
        </w:rPr>
        <w:t>the </w:t>
      </w:r>
      <w:r>
        <w:rPr>
          <w:spacing w:val="-5"/>
        </w:rPr>
        <w:t>Center which </w:t>
      </w:r>
      <w:r>
        <w:rPr>
          <w:spacing w:val="-6"/>
        </w:rPr>
        <w:t>consists </w:t>
      </w:r>
      <w:r>
        <w:rPr>
          <w:spacing w:val="-3"/>
        </w:rPr>
        <w:t>of </w:t>
      </w:r>
      <w:r>
        <w:rPr/>
        <w:t>a </w:t>
      </w:r>
      <w:r>
        <w:rPr>
          <w:spacing w:val="-5"/>
        </w:rPr>
        <w:t>team </w:t>
      </w:r>
      <w:r>
        <w:rPr>
          <w:spacing w:val="-3"/>
        </w:rPr>
        <w:t>of 45 </w:t>
      </w:r>
      <w:r>
        <w:rPr>
          <w:spacing w:val="-6"/>
        </w:rPr>
        <w:t>employees </w:t>
      </w:r>
      <w:r>
        <w:rPr>
          <w:spacing w:val="-4"/>
        </w:rPr>
        <w:t>and </w:t>
      </w:r>
      <w:r>
        <w:rPr/>
        <w:t>3 </w:t>
      </w:r>
      <w:r>
        <w:rPr>
          <w:spacing w:val="-5"/>
        </w:rPr>
        <w:t>managers, </w:t>
      </w:r>
      <w:r>
        <w:rPr>
          <w:spacing w:val="-3"/>
        </w:rPr>
        <w:t>to </w:t>
      </w:r>
      <w:r>
        <w:rPr>
          <w:spacing w:val="-5"/>
        </w:rPr>
        <w:t>manage all </w:t>
      </w:r>
      <w:r>
        <w:rPr>
          <w:spacing w:val="-6"/>
        </w:rPr>
        <w:t>Center </w:t>
      </w:r>
      <w:r>
        <w:rPr>
          <w:spacing w:val="-5"/>
        </w:rPr>
        <w:t>functions which include Sales, </w:t>
      </w:r>
      <w:r>
        <w:rPr>
          <w:spacing w:val="-6"/>
        </w:rPr>
        <w:t>collection, </w:t>
      </w:r>
      <w:r>
        <w:rPr>
          <w:spacing w:val="-5"/>
        </w:rPr>
        <w:t>legal affairs, public relations </w:t>
      </w:r>
      <w:r>
        <w:rPr>
          <w:spacing w:val="-4"/>
        </w:rPr>
        <w:t>and </w:t>
      </w:r>
      <w:r>
        <w:rPr>
          <w:spacing w:val="-5"/>
        </w:rPr>
        <w:t>others. The </w:t>
      </w:r>
      <w:r>
        <w:rPr>
          <w:spacing w:val="-4"/>
        </w:rPr>
        <w:t>main </w:t>
      </w:r>
      <w:r>
        <w:rPr>
          <w:spacing w:val="-6"/>
        </w:rPr>
        <w:t>responsibilities </w:t>
      </w:r>
      <w:r>
        <w:rPr>
          <w:spacing w:val="-3"/>
        </w:rPr>
        <w:t>as </w:t>
      </w:r>
      <w:r>
        <w:rPr/>
        <w:t>a </w:t>
      </w:r>
      <w:r>
        <w:rPr>
          <w:spacing w:val="-5"/>
        </w:rPr>
        <w:t>Center Manager </w:t>
      </w:r>
      <w:r>
        <w:rPr>
          <w:spacing w:val="-3"/>
        </w:rPr>
        <w:t>was in </w:t>
      </w:r>
      <w:r>
        <w:rPr>
          <w:spacing w:val="-5"/>
        </w:rPr>
        <w:t>setting targets </w:t>
      </w:r>
      <w:r>
        <w:rPr>
          <w:spacing w:val="-3"/>
        </w:rPr>
        <w:t>in </w:t>
      </w:r>
      <w:r>
        <w:rPr>
          <w:spacing w:val="-5"/>
        </w:rPr>
        <w:t>co-ordination </w:t>
      </w:r>
      <w:r>
        <w:rPr>
          <w:spacing w:val="-4"/>
        </w:rPr>
        <w:t>with the </w:t>
      </w:r>
      <w:r>
        <w:rPr>
          <w:spacing w:val="-5"/>
        </w:rPr>
        <w:t>regional </w:t>
      </w:r>
      <w:r>
        <w:rPr>
          <w:spacing w:val="-6"/>
        </w:rPr>
        <w:t>management </w:t>
      </w:r>
      <w:r>
        <w:rPr>
          <w:spacing w:val="-4"/>
        </w:rPr>
        <w:t>and </w:t>
      </w:r>
      <w:r>
        <w:rPr>
          <w:spacing w:val="-3"/>
        </w:rPr>
        <w:t>to </w:t>
      </w:r>
      <w:r>
        <w:rPr>
          <w:spacing w:val="-5"/>
        </w:rPr>
        <w:t>develop necessary plans </w:t>
      </w:r>
      <w:r>
        <w:rPr>
          <w:spacing w:val="-3"/>
        </w:rPr>
        <w:t>to </w:t>
      </w:r>
      <w:r>
        <w:rPr>
          <w:spacing w:val="-5"/>
        </w:rPr>
        <w:t>improve </w:t>
      </w:r>
      <w:r>
        <w:rPr>
          <w:spacing w:val="-4"/>
        </w:rPr>
        <w:t>and </w:t>
      </w:r>
      <w:r>
        <w:rPr>
          <w:spacing w:val="-6"/>
        </w:rPr>
        <w:t>motivate </w:t>
      </w:r>
      <w:r>
        <w:rPr>
          <w:spacing w:val="-5"/>
        </w:rPr>
        <w:t>employees </w:t>
      </w:r>
      <w:r>
        <w:rPr>
          <w:spacing w:val="-4"/>
        </w:rPr>
        <w:t>to </w:t>
      </w:r>
      <w:r>
        <w:rPr>
          <w:spacing w:val="-5"/>
        </w:rPr>
        <w:t>achieve </w:t>
      </w:r>
      <w:r>
        <w:rPr>
          <w:spacing w:val="-4"/>
        </w:rPr>
        <w:t>the </w:t>
      </w:r>
      <w:r>
        <w:rPr>
          <w:spacing w:val="-5"/>
        </w:rPr>
        <w:t>best results.</w:t>
      </w:r>
    </w:p>
    <w:p>
      <w:pPr>
        <w:spacing w:after="0"/>
        <w:jc w:val="both"/>
        <w:sectPr>
          <w:footerReference w:type="default" r:id="rId5"/>
          <w:type w:val="continuous"/>
          <w:pgSz w:w="12240" w:h="15840"/>
          <w:pgMar w:footer="1000" w:top="1260" w:bottom="1200" w:left="920" w:right="840"/>
          <w:pgBorders w:offsetFrom="page">
            <w:top w:val="single" w:color="000000" w:space="31" w:sz="12"/>
            <w:left w:val="single" w:color="000000" w:space="31" w:sz="12"/>
            <w:bottom w:val="single" w:color="000000" w:space="31" w:sz="12"/>
            <w:right w:val="single" w:color="000000" w:space="31" w:sz="12"/>
          </w:pgBorders>
          <w:pgNumType w:start="1"/>
        </w:sectPr>
      </w:pPr>
    </w:p>
    <w:p>
      <w:pPr>
        <w:pStyle w:val="BodyText"/>
        <w:spacing w:before="8"/>
        <w:rPr>
          <w:sz w:val="13"/>
        </w:rPr>
      </w:pPr>
    </w:p>
    <w:p>
      <w:pPr>
        <w:pStyle w:val="Heading2"/>
        <w:spacing w:before="44"/>
      </w:pPr>
      <w:r>
        <w:rPr/>
        <w:t>Jubail Branch Manger 07/2004 – 09/2016</w:t>
      </w:r>
    </w:p>
    <w:p>
      <w:pPr>
        <w:pStyle w:val="BodyText"/>
        <w:rPr>
          <w:b/>
        </w:rPr>
      </w:pPr>
    </w:p>
    <w:p>
      <w:pPr>
        <w:pStyle w:val="BodyText"/>
        <w:spacing w:before="241"/>
        <w:ind w:left="375" w:right="443"/>
        <w:jc w:val="both"/>
      </w:pPr>
      <w:r>
        <w:rPr>
          <w:spacing w:val="-5"/>
        </w:rPr>
        <w:t>When </w:t>
      </w:r>
      <w:r>
        <w:rPr/>
        <w:t>I </w:t>
      </w:r>
      <w:r>
        <w:rPr>
          <w:spacing w:val="-3"/>
        </w:rPr>
        <w:t>was </w:t>
      </w:r>
      <w:r>
        <w:rPr>
          <w:spacing w:val="-5"/>
        </w:rPr>
        <w:t>assigned </w:t>
      </w:r>
      <w:r>
        <w:rPr>
          <w:spacing w:val="-3"/>
        </w:rPr>
        <w:t>to </w:t>
      </w:r>
      <w:r>
        <w:rPr>
          <w:spacing w:val="-4"/>
        </w:rPr>
        <w:t>run </w:t>
      </w:r>
      <w:r>
        <w:rPr>
          <w:spacing w:val="-5"/>
        </w:rPr>
        <w:t>Jubail </w:t>
      </w:r>
      <w:r>
        <w:rPr>
          <w:spacing w:val="-6"/>
        </w:rPr>
        <w:t>branch, </w:t>
      </w:r>
      <w:r>
        <w:rPr>
          <w:spacing w:val="-4"/>
        </w:rPr>
        <w:t>it was </w:t>
      </w:r>
      <w:r>
        <w:rPr>
          <w:spacing w:val="-5"/>
        </w:rPr>
        <w:t>classified </w:t>
      </w:r>
      <w:r>
        <w:rPr>
          <w:spacing w:val="-4"/>
        </w:rPr>
        <w:t>as (B) </w:t>
      </w:r>
      <w:r>
        <w:rPr/>
        <w:t>- </w:t>
      </w:r>
      <w:r>
        <w:rPr>
          <w:spacing w:val="-4"/>
        </w:rPr>
        <w:t>The </w:t>
      </w:r>
      <w:r>
        <w:rPr>
          <w:spacing w:val="-6"/>
        </w:rPr>
        <w:t>classification </w:t>
      </w:r>
      <w:r>
        <w:rPr>
          <w:spacing w:val="-4"/>
        </w:rPr>
        <w:t>of </w:t>
      </w:r>
      <w:r>
        <w:rPr>
          <w:spacing w:val="-5"/>
        </w:rPr>
        <w:t>branches </w:t>
      </w:r>
      <w:r>
        <w:rPr>
          <w:spacing w:val="-3"/>
        </w:rPr>
        <w:t>in </w:t>
      </w:r>
      <w:r>
        <w:rPr>
          <w:spacing w:val="-4"/>
        </w:rPr>
        <w:t>the </w:t>
      </w:r>
      <w:r>
        <w:rPr>
          <w:spacing w:val="-5"/>
        </w:rPr>
        <w:t>company </w:t>
      </w:r>
      <w:r>
        <w:rPr>
          <w:spacing w:val="-6"/>
        </w:rPr>
        <w:t>depends </w:t>
      </w:r>
      <w:r>
        <w:rPr>
          <w:spacing w:val="-3"/>
        </w:rPr>
        <w:t>on </w:t>
      </w:r>
      <w:r>
        <w:rPr>
          <w:spacing w:val="-4"/>
        </w:rPr>
        <w:t>the size of </w:t>
      </w:r>
      <w:r>
        <w:rPr>
          <w:spacing w:val="-6"/>
        </w:rPr>
        <w:t>indebtedness </w:t>
      </w:r>
      <w:r>
        <w:rPr/>
        <w:t>– </w:t>
      </w:r>
      <w:r>
        <w:rPr>
          <w:spacing w:val="-4"/>
        </w:rPr>
        <w:t>and </w:t>
      </w:r>
      <w:r>
        <w:rPr>
          <w:spacing w:val="-5"/>
        </w:rPr>
        <w:t>after </w:t>
      </w:r>
      <w:r>
        <w:rPr/>
        <w:t>3 </w:t>
      </w:r>
      <w:r>
        <w:rPr>
          <w:spacing w:val="-5"/>
        </w:rPr>
        <w:t>years </w:t>
      </w:r>
      <w:r>
        <w:rPr>
          <w:spacing w:val="-4"/>
        </w:rPr>
        <w:t>of </w:t>
      </w:r>
      <w:r>
        <w:rPr>
          <w:spacing w:val="-5"/>
        </w:rPr>
        <w:t>being </w:t>
      </w:r>
      <w:r>
        <w:rPr>
          <w:spacing w:val="-3"/>
        </w:rPr>
        <w:t>in </w:t>
      </w:r>
      <w:r>
        <w:rPr>
          <w:spacing w:val="-5"/>
        </w:rPr>
        <w:t>charge, </w:t>
      </w:r>
      <w:r>
        <w:rPr>
          <w:spacing w:val="-6"/>
        </w:rPr>
        <w:t>branch </w:t>
      </w:r>
      <w:r>
        <w:rPr>
          <w:spacing w:val="-5"/>
        </w:rPr>
        <w:t>sales </w:t>
      </w:r>
      <w:r>
        <w:rPr>
          <w:spacing w:val="-3"/>
        </w:rPr>
        <w:t>was </w:t>
      </w:r>
      <w:r>
        <w:rPr>
          <w:spacing w:val="-6"/>
        </w:rPr>
        <w:t>increased </w:t>
      </w:r>
      <w:r>
        <w:rPr>
          <w:spacing w:val="-3"/>
        </w:rPr>
        <w:t>by </w:t>
      </w:r>
      <w:r>
        <w:rPr>
          <w:spacing w:val="-4"/>
        </w:rPr>
        <w:t>more </w:t>
      </w:r>
      <w:r>
        <w:rPr>
          <w:spacing w:val="-5"/>
        </w:rPr>
        <w:t>than 100%, where </w:t>
      </w:r>
      <w:r>
        <w:rPr>
          <w:spacing w:val="-4"/>
        </w:rPr>
        <w:t>the </w:t>
      </w:r>
      <w:r>
        <w:rPr>
          <w:spacing w:val="-6"/>
        </w:rPr>
        <w:t>average </w:t>
      </w:r>
      <w:r>
        <w:rPr>
          <w:spacing w:val="-5"/>
        </w:rPr>
        <w:t>monthly branch sales </w:t>
      </w:r>
      <w:r>
        <w:rPr>
          <w:spacing w:val="-3"/>
        </w:rPr>
        <w:t>was 75 </w:t>
      </w:r>
      <w:r>
        <w:rPr>
          <w:spacing w:val="-5"/>
        </w:rPr>
        <w:t>cars </w:t>
      </w:r>
      <w:r>
        <w:rPr>
          <w:spacing w:val="-4"/>
        </w:rPr>
        <w:t>and </w:t>
      </w:r>
      <w:r>
        <w:rPr>
          <w:spacing w:val="-3"/>
        </w:rPr>
        <w:t>it </w:t>
      </w:r>
      <w:r>
        <w:rPr>
          <w:spacing w:val="-6"/>
        </w:rPr>
        <w:t>became </w:t>
      </w:r>
      <w:r>
        <w:rPr>
          <w:spacing w:val="-4"/>
        </w:rPr>
        <w:t>160 cars. </w:t>
      </w:r>
      <w:r>
        <w:rPr>
          <w:spacing w:val="-5"/>
        </w:rPr>
        <w:t>Branch </w:t>
      </w:r>
      <w:r>
        <w:rPr>
          <w:spacing w:val="-6"/>
        </w:rPr>
        <w:t>classification </w:t>
      </w:r>
      <w:r>
        <w:rPr>
          <w:spacing w:val="-5"/>
        </w:rPr>
        <w:t>became (A), </w:t>
      </w:r>
      <w:r>
        <w:rPr>
          <w:spacing w:val="-4"/>
        </w:rPr>
        <w:t>the </w:t>
      </w:r>
      <w:r>
        <w:rPr>
          <w:spacing w:val="-5"/>
        </w:rPr>
        <w:t>monthly </w:t>
      </w:r>
      <w:r>
        <w:rPr>
          <w:spacing w:val="-6"/>
        </w:rPr>
        <w:t>branch </w:t>
      </w:r>
      <w:r>
        <w:rPr>
          <w:spacing w:val="-5"/>
        </w:rPr>
        <w:t>sales </w:t>
      </w:r>
      <w:r>
        <w:rPr>
          <w:spacing w:val="-4"/>
        </w:rPr>
        <w:t>was </w:t>
      </w:r>
      <w:r>
        <w:rPr>
          <w:spacing w:val="-6"/>
        </w:rPr>
        <w:t>growing </w:t>
      </w:r>
      <w:r>
        <w:rPr>
          <w:spacing w:val="-5"/>
        </w:rPr>
        <w:t>yearly </w:t>
      </w:r>
      <w:r>
        <w:rPr>
          <w:spacing w:val="-4"/>
        </w:rPr>
        <w:t>and </w:t>
      </w:r>
      <w:r>
        <w:rPr>
          <w:spacing w:val="-3"/>
        </w:rPr>
        <w:t>at </w:t>
      </w:r>
      <w:r>
        <w:rPr>
          <w:spacing w:val="-4"/>
        </w:rPr>
        <w:t>the </w:t>
      </w:r>
      <w:r>
        <w:rPr>
          <w:spacing w:val="-5"/>
        </w:rPr>
        <w:t>beginning </w:t>
      </w:r>
      <w:r>
        <w:rPr>
          <w:spacing w:val="-3"/>
        </w:rPr>
        <w:t>of </w:t>
      </w:r>
      <w:r>
        <w:rPr>
          <w:spacing w:val="-5"/>
        </w:rPr>
        <w:t>2011 the monthly sales </w:t>
      </w:r>
      <w:r>
        <w:rPr>
          <w:spacing w:val="-3"/>
        </w:rPr>
        <w:t>of </w:t>
      </w:r>
      <w:r>
        <w:rPr>
          <w:spacing w:val="-6"/>
        </w:rPr>
        <w:t>Jubail </w:t>
      </w:r>
      <w:r>
        <w:rPr>
          <w:spacing w:val="-5"/>
        </w:rPr>
        <w:t>branch became </w:t>
      </w:r>
      <w:r>
        <w:rPr>
          <w:spacing w:val="-4"/>
        </w:rPr>
        <w:t>200 </w:t>
      </w:r>
      <w:r>
        <w:rPr>
          <w:spacing w:val="-5"/>
        </w:rPr>
        <w:t>cars, </w:t>
      </w:r>
      <w:r>
        <w:rPr>
          <w:spacing w:val="-4"/>
        </w:rPr>
        <w:t>and the </w:t>
      </w:r>
      <w:r>
        <w:rPr>
          <w:spacing w:val="-6"/>
        </w:rPr>
        <w:t>monthly </w:t>
      </w:r>
      <w:r>
        <w:rPr>
          <w:spacing w:val="-5"/>
        </w:rPr>
        <w:t>average sales </w:t>
      </w:r>
      <w:r>
        <w:rPr>
          <w:spacing w:val="-6"/>
        </w:rPr>
        <w:t>during </w:t>
      </w:r>
      <w:r>
        <w:rPr>
          <w:spacing w:val="-4"/>
        </w:rPr>
        <w:t>the </w:t>
      </w:r>
      <w:r>
        <w:rPr>
          <w:spacing w:val="-5"/>
        </w:rPr>
        <w:t>years 2013 </w:t>
      </w:r>
      <w:r>
        <w:rPr>
          <w:spacing w:val="-4"/>
        </w:rPr>
        <w:t>to </w:t>
      </w:r>
      <w:r>
        <w:rPr>
          <w:spacing w:val="-5"/>
        </w:rPr>
        <w:t>2015 </w:t>
      </w:r>
      <w:r>
        <w:rPr>
          <w:spacing w:val="-3"/>
        </w:rPr>
        <w:t>was </w:t>
      </w:r>
      <w:r>
        <w:rPr>
          <w:spacing w:val="-4"/>
        </w:rPr>
        <w:t>250 </w:t>
      </w:r>
      <w:r>
        <w:rPr>
          <w:spacing w:val="-5"/>
        </w:rPr>
        <w:t>cars, </w:t>
      </w:r>
      <w:r>
        <w:rPr>
          <w:spacing w:val="-4"/>
        </w:rPr>
        <w:t>and the </w:t>
      </w:r>
      <w:r>
        <w:rPr>
          <w:spacing w:val="-6"/>
        </w:rPr>
        <w:t>percentage </w:t>
      </w:r>
      <w:r>
        <w:rPr>
          <w:spacing w:val="-3"/>
        </w:rPr>
        <w:t>of </w:t>
      </w:r>
      <w:r>
        <w:rPr>
          <w:spacing w:val="-5"/>
        </w:rPr>
        <w:t>arrears </w:t>
      </w:r>
      <w:r>
        <w:rPr>
          <w:spacing w:val="-4"/>
        </w:rPr>
        <w:t>was the </w:t>
      </w:r>
      <w:r>
        <w:rPr>
          <w:spacing w:val="-5"/>
        </w:rPr>
        <w:t>best, compared </w:t>
      </w:r>
      <w:r>
        <w:rPr>
          <w:spacing w:val="-3"/>
        </w:rPr>
        <w:t>to </w:t>
      </w:r>
      <w:r>
        <w:rPr>
          <w:spacing w:val="-4"/>
        </w:rPr>
        <w:t>all (A) </w:t>
      </w:r>
      <w:r>
        <w:rPr>
          <w:spacing w:val="-6"/>
        </w:rPr>
        <w:t>branches </w:t>
      </w:r>
      <w:r>
        <w:rPr>
          <w:spacing w:val="-3"/>
        </w:rPr>
        <w:t>in </w:t>
      </w:r>
      <w:r>
        <w:rPr>
          <w:spacing w:val="-4"/>
        </w:rPr>
        <w:t>the </w:t>
      </w:r>
      <w:r>
        <w:rPr>
          <w:spacing w:val="-5"/>
        </w:rPr>
        <w:t>Kingdom.</w:t>
      </w:r>
    </w:p>
    <w:p>
      <w:pPr>
        <w:pStyle w:val="BodyText"/>
      </w:pPr>
    </w:p>
    <w:p>
      <w:pPr>
        <w:pStyle w:val="BodyText"/>
        <w:spacing w:before="241"/>
        <w:ind w:left="375" w:right="450"/>
        <w:jc w:val="both"/>
      </w:pPr>
      <w:r>
        <w:rPr/>
        <w:t>I was nominated for the membership of the Guiding Committee which was formed on 1/9/2015 based on the Company’s chairman decision, the committee was  formed of thirteen members of managers of the company, the committee’s tasks were as</w:t>
      </w:r>
      <w:r>
        <w:rPr>
          <w:spacing w:val="-1"/>
        </w:rPr>
        <w:t> </w:t>
      </w:r>
      <w:r>
        <w:rPr/>
        <w:t>follows:</w:t>
      </w:r>
    </w:p>
    <w:p>
      <w:pPr>
        <w:pStyle w:val="BodyText"/>
      </w:pPr>
    </w:p>
    <w:p>
      <w:pPr>
        <w:pStyle w:val="ListParagraph"/>
        <w:numPr>
          <w:ilvl w:val="0"/>
          <w:numId w:val="1"/>
        </w:numPr>
        <w:tabs>
          <w:tab w:pos="1096" w:val="left" w:leader="none"/>
          <w:tab w:pos="1097" w:val="left" w:leader="none"/>
        </w:tabs>
        <w:spacing w:line="240" w:lineRule="auto" w:before="240" w:after="0"/>
        <w:ind w:left="1096" w:right="745" w:hanging="360"/>
        <w:jc w:val="left"/>
        <w:rPr>
          <w:sz w:val="28"/>
        </w:rPr>
      </w:pPr>
      <w:r>
        <w:rPr>
          <w:sz w:val="28"/>
        </w:rPr>
        <w:t>Conceptualization of sales and collection schemes for branches and areas at the company</w:t>
      </w:r>
      <w:r>
        <w:rPr>
          <w:spacing w:val="-2"/>
          <w:sz w:val="28"/>
        </w:rPr>
        <w:t> </w:t>
      </w:r>
      <w:r>
        <w:rPr>
          <w:sz w:val="28"/>
        </w:rPr>
        <w:t>level</w:t>
      </w:r>
    </w:p>
    <w:p>
      <w:pPr>
        <w:pStyle w:val="ListParagraph"/>
        <w:numPr>
          <w:ilvl w:val="0"/>
          <w:numId w:val="1"/>
        </w:numPr>
        <w:tabs>
          <w:tab w:pos="1096" w:val="left" w:leader="none"/>
          <w:tab w:pos="1097" w:val="left" w:leader="none"/>
        </w:tabs>
        <w:spacing w:line="240" w:lineRule="auto" w:before="1" w:after="0"/>
        <w:ind w:left="1096" w:right="584" w:hanging="360"/>
        <w:jc w:val="left"/>
        <w:rPr>
          <w:sz w:val="28"/>
        </w:rPr>
      </w:pPr>
      <w:r>
        <w:rPr>
          <w:sz w:val="28"/>
        </w:rPr>
        <w:t>Develop an incentive scheme for branches employees for sales and collection activities</w:t>
      </w:r>
    </w:p>
    <w:p>
      <w:pPr>
        <w:pStyle w:val="ListParagraph"/>
        <w:numPr>
          <w:ilvl w:val="0"/>
          <w:numId w:val="1"/>
        </w:numPr>
        <w:tabs>
          <w:tab w:pos="1096" w:val="left" w:leader="none"/>
          <w:tab w:pos="1097" w:val="left" w:leader="none"/>
        </w:tabs>
        <w:spacing w:line="340" w:lineRule="exact" w:before="0" w:after="0"/>
        <w:ind w:left="1096" w:right="0" w:hanging="360"/>
        <w:jc w:val="left"/>
        <w:rPr>
          <w:sz w:val="28"/>
        </w:rPr>
      </w:pPr>
      <w:r>
        <w:rPr>
          <w:sz w:val="28"/>
        </w:rPr>
        <w:t>Setting up a mechanism to control branch</w:t>
      </w:r>
      <w:r>
        <w:rPr>
          <w:spacing w:val="-7"/>
          <w:sz w:val="28"/>
        </w:rPr>
        <w:t> </w:t>
      </w:r>
      <w:r>
        <w:rPr>
          <w:sz w:val="28"/>
        </w:rPr>
        <w:t>expenses</w:t>
      </w:r>
    </w:p>
    <w:p>
      <w:pPr>
        <w:pStyle w:val="ListParagraph"/>
        <w:numPr>
          <w:ilvl w:val="0"/>
          <w:numId w:val="1"/>
        </w:numPr>
        <w:tabs>
          <w:tab w:pos="1096" w:val="left" w:leader="none"/>
          <w:tab w:pos="1097" w:val="left" w:leader="none"/>
        </w:tabs>
        <w:spacing w:line="341" w:lineRule="exact" w:before="1" w:after="0"/>
        <w:ind w:left="1096" w:right="0" w:hanging="360"/>
        <w:jc w:val="left"/>
        <w:rPr>
          <w:sz w:val="28"/>
        </w:rPr>
      </w:pPr>
      <w:r>
        <w:rPr>
          <w:sz w:val="28"/>
        </w:rPr>
        <w:t>Developing branches work</w:t>
      </w:r>
      <w:r>
        <w:rPr>
          <w:spacing w:val="-5"/>
          <w:sz w:val="28"/>
        </w:rPr>
        <w:t> </w:t>
      </w:r>
      <w:r>
        <w:rPr>
          <w:sz w:val="28"/>
        </w:rPr>
        <w:t>environment</w:t>
      </w:r>
    </w:p>
    <w:p>
      <w:pPr>
        <w:pStyle w:val="ListParagraph"/>
        <w:numPr>
          <w:ilvl w:val="0"/>
          <w:numId w:val="1"/>
        </w:numPr>
        <w:tabs>
          <w:tab w:pos="1096" w:val="left" w:leader="none"/>
          <w:tab w:pos="1097" w:val="left" w:leader="none"/>
        </w:tabs>
        <w:spacing w:line="341" w:lineRule="exact" w:before="0" w:after="0"/>
        <w:ind w:left="1096" w:right="0" w:hanging="360"/>
        <w:jc w:val="left"/>
        <w:rPr>
          <w:sz w:val="28"/>
        </w:rPr>
      </w:pPr>
      <w:r>
        <w:rPr>
          <w:sz w:val="28"/>
        </w:rPr>
        <w:t>Develop recommendations for developing government</w:t>
      </w:r>
      <w:r>
        <w:rPr>
          <w:spacing w:val="-14"/>
          <w:sz w:val="28"/>
        </w:rPr>
        <w:t> </w:t>
      </w:r>
      <w:r>
        <w:rPr>
          <w:sz w:val="28"/>
        </w:rPr>
        <w:t>relations</w:t>
      </w:r>
    </w:p>
    <w:p>
      <w:pPr>
        <w:pStyle w:val="BodyText"/>
        <w:spacing w:before="8"/>
        <w:rPr>
          <w:sz w:val="47"/>
        </w:rPr>
      </w:pPr>
    </w:p>
    <w:p>
      <w:pPr>
        <w:pStyle w:val="Heading2"/>
        <w:spacing w:before="1"/>
        <w:jc w:val="both"/>
      </w:pPr>
      <w:r>
        <w:rPr/>
        <w:t>Khurais Branch Manager (Riyadh) 11/2001 – 06/2004</w:t>
      </w:r>
    </w:p>
    <w:p>
      <w:pPr>
        <w:pStyle w:val="BodyText"/>
        <w:rPr>
          <w:b/>
        </w:rPr>
      </w:pPr>
    </w:p>
    <w:p>
      <w:pPr>
        <w:pStyle w:val="BodyText"/>
        <w:spacing w:before="240"/>
        <w:ind w:left="375" w:right="448"/>
        <w:jc w:val="both"/>
      </w:pPr>
      <w:r>
        <w:rPr/>
        <w:t>Khurais branch in Riyadh was one of the company’s large branches at that time, and I was assigned to manage the branch which was facing a drop in sales during the last six months. After taking charge of branch management for 4 months, I was able to improve the performance of the branch, and it achieved the best sales award during the last quarter of 2004, and it achieved the best collection results in Riyadh</w:t>
      </w:r>
      <w:r>
        <w:rPr>
          <w:spacing w:val="-20"/>
        </w:rPr>
        <w:t> </w:t>
      </w:r>
      <w:r>
        <w:rPr/>
        <w:t>area.</w:t>
      </w:r>
    </w:p>
    <w:p>
      <w:pPr>
        <w:spacing w:after="0"/>
        <w:jc w:val="both"/>
        <w:sectPr>
          <w:pgSz w:w="12240" w:h="15840"/>
          <w:pgMar w:header="0" w:footer="1000" w:top="1500" w:bottom="1200" w:left="920" w:right="840"/>
          <w:pgBorders w:offsetFrom="page">
            <w:top w:val="single" w:color="000000" w:space="31" w:sz="12"/>
            <w:left w:val="single" w:color="000000" w:space="31" w:sz="12"/>
            <w:bottom w:val="single" w:color="000000" w:space="31" w:sz="12"/>
            <w:right w:val="single" w:color="000000" w:space="31" w:sz="12"/>
          </w:pgBorders>
        </w:sectPr>
      </w:pPr>
    </w:p>
    <w:p>
      <w:pPr>
        <w:pStyle w:val="Heading2"/>
        <w:spacing w:before="113"/>
      </w:pPr>
      <w:r>
        <w:rPr/>
        <w:t>Olaya Center Sales Manger - 03/2000 - 10/2001</w:t>
      </w:r>
    </w:p>
    <w:p>
      <w:pPr>
        <w:pStyle w:val="BodyText"/>
        <w:rPr>
          <w:b/>
        </w:rPr>
      </w:pPr>
    </w:p>
    <w:p>
      <w:pPr>
        <w:pStyle w:val="BodyText"/>
        <w:spacing w:before="240"/>
        <w:ind w:left="375" w:right="448"/>
        <w:jc w:val="both"/>
      </w:pPr>
      <w:r>
        <w:rPr/>
        <w:t>As a manager of Olaya Center my duties were mainly in controlling and supervising 12 sales representatives, sales coordinators and stock yard supervisor – the yard contains a stock of more than 250 cars. At the end of 2000 Olaya Center sales was reclassified from (B) to (A), where it’s sales percentage grew to more than 55% during a period of less than one year, this was achieved by managing retail and fleet sales and developing marketing opportunities to increase the sales.</w:t>
      </w:r>
    </w:p>
    <w:p>
      <w:pPr>
        <w:pStyle w:val="BodyText"/>
      </w:pPr>
    </w:p>
    <w:p>
      <w:pPr>
        <w:pStyle w:val="Heading2"/>
      </w:pPr>
      <w:r>
        <w:rPr/>
        <w:t>King Fahd Road Branch Manger - 09/1998 - 02/2000</w:t>
      </w:r>
    </w:p>
    <w:p>
      <w:pPr>
        <w:pStyle w:val="BodyText"/>
        <w:rPr>
          <w:b/>
        </w:rPr>
      </w:pPr>
    </w:p>
    <w:p>
      <w:pPr>
        <w:pStyle w:val="BodyText"/>
        <w:spacing w:before="240"/>
        <w:ind w:left="375" w:right="453"/>
        <w:jc w:val="both"/>
      </w:pPr>
      <w:r>
        <w:rPr/>
        <w:t>I was assigned to manage King Fahad Road branch in Riyadh since inception, and I achieved over target sales and collection during my work period which lasted to one year and a half.</w:t>
      </w:r>
    </w:p>
    <w:p>
      <w:pPr>
        <w:pStyle w:val="BodyText"/>
      </w:pPr>
    </w:p>
    <w:p>
      <w:pPr>
        <w:pStyle w:val="Heading2"/>
      </w:pPr>
      <w:r>
        <w:rPr/>
        <w:t>Collection Branch Manager (Riyadh) - 03/1997 - 08/1998</w:t>
      </w:r>
    </w:p>
    <w:p>
      <w:pPr>
        <w:pStyle w:val="BodyText"/>
        <w:rPr>
          <w:b/>
        </w:rPr>
      </w:pPr>
    </w:p>
    <w:p>
      <w:pPr>
        <w:pStyle w:val="BodyText"/>
        <w:spacing w:before="239"/>
        <w:ind w:left="375" w:right="450"/>
        <w:jc w:val="both"/>
      </w:pPr>
      <w:r>
        <w:rPr/>
        <w:t>The huge sales of motor vehicles during the years 1993 to 1996 lead to dramatic increase in the amount of arrears in company branches, which led the management to create new specialized branches to collect those arrears in main cities in the Saudi Arabia, where those arrears with a maturity exceeded four months were transferred to those branches. I was assigned to manage the collection branch in Riyadh, and during my work, I was able achieve the best collection target in the Kingdom.</w:t>
      </w:r>
    </w:p>
    <w:p>
      <w:pPr>
        <w:pStyle w:val="BodyText"/>
      </w:pPr>
    </w:p>
    <w:p>
      <w:pPr>
        <w:pStyle w:val="Heading2"/>
        <w:spacing w:before="240"/>
      </w:pPr>
      <w:r>
        <w:rPr/>
        <w:t>AL Shifa Branch Manager - 06/1996 - 02/1997</w:t>
      </w:r>
    </w:p>
    <w:p>
      <w:pPr>
        <w:pStyle w:val="BodyText"/>
        <w:rPr>
          <w:b/>
        </w:rPr>
      </w:pPr>
    </w:p>
    <w:p>
      <w:pPr>
        <w:pStyle w:val="BodyText"/>
        <w:spacing w:before="241"/>
        <w:ind w:left="375" w:right="443"/>
        <w:jc w:val="both"/>
      </w:pPr>
      <w:r>
        <w:rPr>
          <w:spacing w:val="-5"/>
        </w:rPr>
        <w:t>During </w:t>
      </w:r>
      <w:r>
        <w:rPr>
          <w:spacing w:val="-3"/>
        </w:rPr>
        <w:t>my </w:t>
      </w:r>
      <w:r>
        <w:rPr>
          <w:spacing w:val="-5"/>
        </w:rPr>
        <w:t>work </w:t>
      </w:r>
      <w:r>
        <w:rPr>
          <w:spacing w:val="-4"/>
        </w:rPr>
        <w:t>as </w:t>
      </w:r>
      <w:r>
        <w:rPr/>
        <w:t>a </w:t>
      </w:r>
      <w:r>
        <w:rPr>
          <w:spacing w:val="-5"/>
        </w:rPr>
        <w:t>manager </w:t>
      </w:r>
      <w:r>
        <w:rPr>
          <w:spacing w:val="-4"/>
        </w:rPr>
        <w:t>of </w:t>
      </w:r>
      <w:r>
        <w:rPr>
          <w:spacing w:val="-3"/>
        </w:rPr>
        <w:t>Al </w:t>
      </w:r>
      <w:r>
        <w:rPr>
          <w:spacing w:val="-5"/>
        </w:rPr>
        <w:t>Shifa branch </w:t>
      </w:r>
      <w:r>
        <w:rPr>
          <w:spacing w:val="-3"/>
        </w:rPr>
        <w:t>in </w:t>
      </w:r>
      <w:r>
        <w:rPr>
          <w:spacing w:val="-5"/>
        </w:rPr>
        <w:t>Riyadh </w:t>
      </w:r>
      <w:r>
        <w:rPr/>
        <w:t>– </w:t>
      </w:r>
      <w:r>
        <w:rPr>
          <w:spacing w:val="-5"/>
        </w:rPr>
        <w:t>which </w:t>
      </w:r>
      <w:r>
        <w:rPr>
          <w:spacing w:val="-3"/>
        </w:rPr>
        <w:t>was </w:t>
      </w:r>
      <w:r>
        <w:rPr>
          <w:spacing w:val="-5"/>
        </w:rPr>
        <w:t>rated </w:t>
      </w:r>
      <w:r>
        <w:rPr>
          <w:spacing w:val="-4"/>
        </w:rPr>
        <w:t>the </w:t>
      </w:r>
      <w:r>
        <w:rPr>
          <w:spacing w:val="-6"/>
        </w:rPr>
        <w:t>second </w:t>
      </w:r>
      <w:r>
        <w:rPr>
          <w:spacing w:val="-5"/>
        </w:rPr>
        <w:t>largest branch </w:t>
      </w:r>
      <w:r>
        <w:rPr>
          <w:spacing w:val="-3"/>
        </w:rPr>
        <w:t>in </w:t>
      </w:r>
      <w:r>
        <w:rPr>
          <w:spacing w:val="-5"/>
        </w:rPr>
        <w:t>Riyadh </w:t>
      </w:r>
      <w:r>
        <w:rPr/>
        <w:t>– I </w:t>
      </w:r>
      <w:r>
        <w:rPr>
          <w:spacing w:val="-3"/>
        </w:rPr>
        <w:t>was </w:t>
      </w:r>
      <w:r>
        <w:rPr>
          <w:spacing w:val="-4"/>
        </w:rPr>
        <w:t>able </w:t>
      </w:r>
      <w:r>
        <w:rPr>
          <w:spacing w:val="-3"/>
        </w:rPr>
        <w:t>to </w:t>
      </w:r>
      <w:r>
        <w:rPr>
          <w:spacing w:val="-5"/>
        </w:rPr>
        <w:t>reduce </w:t>
      </w:r>
      <w:r>
        <w:rPr>
          <w:spacing w:val="-4"/>
        </w:rPr>
        <w:t>the </w:t>
      </w:r>
      <w:r>
        <w:rPr>
          <w:spacing w:val="-5"/>
        </w:rPr>
        <w:t>overdue </w:t>
      </w:r>
      <w:r>
        <w:rPr>
          <w:spacing w:val="-6"/>
        </w:rPr>
        <w:t>installments </w:t>
      </w:r>
      <w:r>
        <w:rPr>
          <w:spacing w:val="-4"/>
        </w:rPr>
        <w:t>and </w:t>
      </w:r>
      <w:r>
        <w:rPr>
          <w:spacing w:val="-5"/>
        </w:rPr>
        <w:t>increased monthly sales </w:t>
      </w:r>
      <w:r>
        <w:rPr>
          <w:spacing w:val="-3"/>
        </w:rPr>
        <w:t>by </w:t>
      </w:r>
      <w:r>
        <w:rPr>
          <w:spacing w:val="-4"/>
        </w:rPr>
        <w:t>25%.</w:t>
      </w:r>
    </w:p>
    <w:p>
      <w:pPr>
        <w:spacing w:after="0"/>
        <w:jc w:val="both"/>
        <w:sectPr>
          <w:pgSz w:w="12240" w:h="15840"/>
          <w:pgMar w:header="0" w:footer="1000" w:top="1500" w:bottom="1200" w:left="920" w:right="840"/>
          <w:pgBorders w:offsetFrom="page">
            <w:top w:val="single" w:color="000000" w:space="31" w:sz="12"/>
            <w:left w:val="single" w:color="000000" w:space="31" w:sz="12"/>
            <w:bottom w:val="single" w:color="000000" w:space="31" w:sz="12"/>
            <w:right w:val="single" w:color="000000" w:space="31" w:sz="12"/>
          </w:pgBorders>
        </w:sectPr>
      </w:pPr>
    </w:p>
    <w:p>
      <w:pPr>
        <w:pStyle w:val="Heading2"/>
        <w:spacing w:before="113"/>
      </w:pPr>
      <w:r>
        <w:rPr/>
        <w:t>TOSHIBA Branch Manager (Riyadh) </w:t>
      </w:r>
      <w:r>
        <w:rPr>
          <w:b w:val="0"/>
        </w:rPr>
        <w:t>- </w:t>
      </w:r>
      <w:r>
        <w:rPr/>
        <w:t>04/1991 - 05/1996</w:t>
      </w:r>
    </w:p>
    <w:p>
      <w:pPr>
        <w:pStyle w:val="BodyText"/>
        <w:rPr>
          <w:b/>
        </w:rPr>
      </w:pPr>
    </w:p>
    <w:p>
      <w:pPr>
        <w:pStyle w:val="BodyText"/>
        <w:spacing w:before="240"/>
        <w:ind w:left="375" w:right="447"/>
        <w:jc w:val="both"/>
      </w:pPr>
      <w:r>
        <w:rPr/>
        <w:t>I </w:t>
      </w:r>
      <w:r>
        <w:rPr>
          <w:spacing w:val="-3"/>
        </w:rPr>
        <w:t>was </w:t>
      </w:r>
      <w:r>
        <w:rPr>
          <w:spacing w:val="-5"/>
        </w:rPr>
        <w:t>assigned </w:t>
      </w:r>
      <w:r>
        <w:rPr>
          <w:spacing w:val="-3"/>
        </w:rPr>
        <w:t>to </w:t>
      </w:r>
      <w:r>
        <w:rPr>
          <w:spacing w:val="-5"/>
        </w:rPr>
        <w:t>manage </w:t>
      </w:r>
      <w:r>
        <w:rPr>
          <w:spacing w:val="-4"/>
        </w:rPr>
        <w:t>the first </w:t>
      </w:r>
      <w:r>
        <w:rPr>
          <w:spacing w:val="-5"/>
        </w:rPr>
        <w:t>Toshiba credit sales branch </w:t>
      </w:r>
      <w:r>
        <w:rPr>
          <w:spacing w:val="-3"/>
        </w:rPr>
        <w:t>in </w:t>
      </w:r>
      <w:r>
        <w:rPr>
          <w:spacing w:val="-5"/>
        </w:rPr>
        <w:t>Riyadh, since Toshiba </w:t>
      </w:r>
      <w:r>
        <w:rPr>
          <w:spacing w:val="-3"/>
        </w:rPr>
        <w:t>was </w:t>
      </w:r>
      <w:r>
        <w:rPr>
          <w:spacing w:val="-4"/>
        </w:rPr>
        <w:t>one </w:t>
      </w:r>
      <w:r>
        <w:rPr>
          <w:spacing w:val="-3"/>
        </w:rPr>
        <w:t>of </w:t>
      </w:r>
      <w:r>
        <w:rPr>
          <w:spacing w:val="-5"/>
        </w:rPr>
        <w:t>Abdulatif Jamil Group. During </w:t>
      </w:r>
      <w:r>
        <w:rPr>
          <w:spacing w:val="-3"/>
        </w:rPr>
        <w:t>my </w:t>
      </w:r>
      <w:r>
        <w:rPr>
          <w:spacing w:val="-4"/>
        </w:rPr>
        <w:t>work </w:t>
      </w:r>
      <w:r>
        <w:rPr>
          <w:spacing w:val="-3"/>
        </w:rPr>
        <w:t>in </w:t>
      </w:r>
      <w:r>
        <w:rPr>
          <w:spacing w:val="-4"/>
        </w:rPr>
        <w:t>the </w:t>
      </w:r>
      <w:r>
        <w:rPr>
          <w:spacing w:val="-5"/>
        </w:rPr>
        <w:t>branch, </w:t>
      </w:r>
      <w:r>
        <w:rPr/>
        <w:t>I </w:t>
      </w:r>
      <w:r>
        <w:rPr>
          <w:spacing w:val="-5"/>
        </w:rPr>
        <w:t>achieved </w:t>
      </w:r>
      <w:r>
        <w:rPr>
          <w:spacing w:val="-4"/>
        </w:rPr>
        <w:t>the </w:t>
      </w:r>
      <w:r>
        <w:rPr>
          <w:spacing w:val="-5"/>
        </w:rPr>
        <w:t>best sales </w:t>
      </w:r>
      <w:r>
        <w:rPr>
          <w:spacing w:val="-4"/>
        </w:rPr>
        <w:t>and </w:t>
      </w:r>
      <w:r>
        <w:rPr>
          <w:spacing w:val="-6"/>
        </w:rPr>
        <w:t>collection </w:t>
      </w:r>
      <w:r>
        <w:rPr>
          <w:spacing w:val="-5"/>
        </w:rPr>
        <w:t>targets </w:t>
      </w:r>
      <w:r>
        <w:rPr>
          <w:spacing w:val="-3"/>
        </w:rPr>
        <w:t>in </w:t>
      </w:r>
      <w:r>
        <w:rPr>
          <w:spacing w:val="-4"/>
        </w:rPr>
        <w:t>the </w:t>
      </w:r>
      <w:r>
        <w:rPr>
          <w:spacing w:val="-5"/>
        </w:rPr>
        <w:t>company.</w:t>
      </w:r>
    </w:p>
    <w:p>
      <w:pPr>
        <w:pStyle w:val="BodyText"/>
      </w:pPr>
    </w:p>
    <w:p>
      <w:pPr>
        <w:pStyle w:val="Heading2"/>
      </w:pPr>
      <w:r>
        <w:rPr/>
        <w:t>Khurais Credit Officer (Riyadh) - 02/1988 – 03/1991</w:t>
      </w:r>
    </w:p>
    <w:p>
      <w:pPr>
        <w:pStyle w:val="BodyText"/>
        <w:rPr>
          <w:b/>
        </w:rPr>
      </w:pPr>
    </w:p>
    <w:p>
      <w:pPr>
        <w:pStyle w:val="BodyText"/>
        <w:spacing w:before="241"/>
        <w:ind w:left="375"/>
      </w:pPr>
      <w:r>
        <w:rPr/>
        <w:t>Since the start of my work in Khurais branch, I was able to achieve the sales and collection targets.</w:t>
      </w:r>
    </w:p>
    <w:p>
      <w:pPr>
        <w:pStyle w:val="BodyText"/>
      </w:pPr>
    </w:p>
    <w:p>
      <w:pPr>
        <w:pStyle w:val="Heading1"/>
        <w:spacing w:before="237"/>
        <w:jc w:val="both"/>
        <w:rPr>
          <w:u w:val="none"/>
        </w:rPr>
      </w:pPr>
      <w:r>
        <w:rPr>
          <w:u w:val="single"/>
        </w:rPr>
        <w:t>Training Courses:</w:t>
      </w:r>
    </w:p>
    <w:p>
      <w:pPr>
        <w:pStyle w:val="BodyText"/>
        <w:rPr>
          <w:b/>
          <w:sz w:val="20"/>
        </w:rPr>
      </w:pPr>
    </w:p>
    <w:p>
      <w:pPr>
        <w:pStyle w:val="BodyText"/>
        <w:spacing w:before="10"/>
        <w:rPr>
          <w:b/>
          <w:sz w:val="20"/>
        </w:rPr>
      </w:pPr>
    </w:p>
    <w:p>
      <w:pPr>
        <w:pStyle w:val="ListParagraph"/>
        <w:numPr>
          <w:ilvl w:val="0"/>
          <w:numId w:val="2"/>
        </w:numPr>
        <w:tabs>
          <w:tab w:pos="622" w:val="left" w:leader="none"/>
        </w:tabs>
        <w:spacing w:line="240" w:lineRule="auto" w:before="86" w:after="0"/>
        <w:ind w:left="621" w:right="446" w:hanging="245"/>
        <w:jc w:val="left"/>
        <w:rPr>
          <w:sz w:val="28"/>
        </w:rPr>
      </w:pPr>
      <w:r>
        <w:rPr>
          <w:b/>
          <w:spacing w:val="-5"/>
          <w:sz w:val="28"/>
        </w:rPr>
        <w:t>Pullet Proof Manager</w:t>
      </w:r>
      <w:r>
        <w:rPr>
          <w:spacing w:val="-5"/>
          <w:sz w:val="28"/>
        </w:rPr>
        <w:t>: </w:t>
      </w:r>
      <w:r>
        <w:rPr>
          <w:sz w:val="28"/>
        </w:rPr>
        <w:t>a </w:t>
      </w:r>
      <w:r>
        <w:rPr>
          <w:spacing w:val="-5"/>
          <w:sz w:val="28"/>
        </w:rPr>
        <w:t>twelve session training program </w:t>
      </w:r>
      <w:r>
        <w:rPr>
          <w:spacing w:val="-4"/>
          <w:sz w:val="28"/>
        </w:rPr>
        <w:t>aims </w:t>
      </w:r>
      <w:r>
        <w:rPr>
          <w:spacing w:val="-3"/>
          <w:sz w:val="28"/>
        </w:rPr>
        <w:t>to </w:t>
      </w:r>
      <w:r>
        <w:rPr>
          <w:spacing w:val="-5"/>
          <w:sz w:val="28"/>
        </w:rPr>
        <w:t>develop several </w:t>
      </w:r>
      <w:r>
        <w:rPr>
          <w:spacing w:val="-6"/>
          <w:sz w:val="28"/>
        </w:rPr>
        <w:t>management </w:t>
      </w:r>
      <w:r>
        <w:rPr>
          <w:spacing w:val="-5"/>
          <w:sz w:val="28"/>
        </w:rPr>
        <w:t>skills </w:t>
      </w:r>
      <w:r>
        <w:rPr>
          <w:spacing w:val="-4"/>
          <w:sz w:val="28"/>
        </w:rPr>
        <w:t>and </w:t>
      </w:r>
      <w:r>
        <w:rPr>
          <w:spacing w:val="-6"/>
          <w:sz w:val="28"/>
        </w:rPr>
        <w:t>strategies </w:t>
      </w:r>
      <w:r>
        <w:rPr>
          <w:spacing w:val="-4"/>
          <w:sz w:val="28"/>
        </w:rPr>
        <w:t>(12 </w:t>
      </w:r>
      <w:r>
        <w:rPr>
          <w:spacing w:val="-6"/>
          <w:sz w:val="28"/>
        </w:rPr>
        <w:t>month\2001-2002), </w:t>
      </w:r>
      <w:r>
        <w:rPr>
          <w:spacing w:val="-5"/>
          <w:sz w:val="28"/>
        </w:rPr>
        <w:t>it’s topics </w:t>
      </w:r>
      <w:r>
        <w:rPr>
          <w:spacing w:val="-4"/>
          <w:sz w:val="28"/>
        </w:rPr>
        <w:t>were</w:t>
      </w:r>
      <w:r>
        <w:rPr>
          <w:spacing w:val="-43"/>
          <w:sz w:val="28"/>
        </w:rPr>
        <w:t> </w:t>
      </w:r>
      <w:r>
        <w:rPr>
          <w:sz w:val="28"/>
        </w:rPr>
        <w:t>:</w:t>
      </w:r>
    </w:p>
    <w:p>
      <w:pPr>
        <w:pStyle w:val="BodyText"/>
        <w:spacing w:line="324" w:lineRule="auto" w:before="120"/>
        <w:ind w:left="375" w:right="7029"/>
      </w:pPr>
      <w:r>
        <w:rPr>
          <w:spacing w:val="-3"/>
        </w:rPr>
        <w:t>1- </w:t>
      </w:r>
      <w:r>
        <w:rPr>
          <w:spacing w:val="-4"/>
        </w:rPr>
        <w:t>How </w:t>
      </w:r>
      <w:r>
        <w:rPr>
          <w:spacing w:val="-3"/>
        </w:rPr>
        <w:t>to </w:t>
      </w:r>
      <w:r>
        <w:rPr>
          <w:spacing w:val="-5"/>
        </w:rPr>
        <w:t>Train </w:t>
      </w:r>
      <w:r>
        <w:rPr>
          <w:spacing w:val="-4"/>
        </w:rPr>
        <w:t>for </w:t>
      </w:r>
      <w:r>
        <w:rPr>
          <w:spacing w:val="-5"/>
        </w:rPr>
        <w:t>Change </w:t>
      </w:r>
      <w:r>
        <w:rPr>
          <w:spacing w:val="-3"/>
        </w:rPr>
        <w:t>2- </w:t>
      </w:r>
      <w:r>
        <w:rPr>
          <w:spacing w:val="-5"/>
        </w:rPr>
        <w:t>Secrets </w:t>
      </w:r>
      <w:r>
        <w:rPr>
          <w:spacing w:val="-4"/>
        </w:rPr>
        <w:t>of High </w:t>
      </w:r>
      <w:r>
        <w:rPr>
          <w:spacing w:val="-5"/>
        </w:rPr>
        <w:t>Achievers</w:t>
      </w:r>
    </w:p>
    <w:p>
      <w:pPr>
        <w:pStyle w:val="ListParagraph"/>
        <w:numPr>
          <w:ilvl w:val="0"/>
          <w:numId w:val="3"/>
        </w:numPr>
        <w:tabs>
          <w:tab w:pos="653" w:val="left" w:leader="none"/>
        </w:tabs>
        <w:spacing w:line="240" w:lineRule="auto" w:before="2" w:after="0"/>
        <w:ind w:left="652" w:right="0" w:hanging="276"/>
        <w:jc w:val="left"/>
        <w:rPr>
          <w:sz w:val="28"/>
        </w:rPr>
      </w:pPr>
      <w:r>
        <w:rPr>
          <w:spacing w:val="-5"/>
          <w:sz w:val="28"/>
        </w:rPr>
        <w:t>Winning </w:t>
      </w:r>
      <w:r>
        <w:rPr>
          <w:spacing w:val="-6"/>
          <w:sz w:val="28"/>
        </w:rPr>
        <w:t>Management Strategies </w:t>
      </w:r>
      <w:r>
        <w:rPr>
          <w:spacing w:val="-5"/>
          <w:sz w:val="28"/>
        </w:rPr>
        <w:t>(Best</w:t>
      </w:r>
      <w:r>
        <w:rPr>
          <w:spacing w:val="-27"/>
          <w:sz w:val="28"/>
        </w:rPr>
        <w:t> </w:t>
      </w:r>
      <w:r>
        <w:rPr>
          <w:spacing w:val="-6"/>
          <w:sz w:val="28"/>
        </w:rPr>
        <w:t>Practice)</w:t>
      </w:r>
    </w:p>
    <w:p>
      <w:pPr>
        <w:pStyle w:val="ListParagraph"/>
        <w:numPr>
          <w:ilvl w:val="0"/>
          <w:numId w:val="3"/>
        </w:numPr>
        <w:tabs>
          <w:tab w:pos="653" w:val="left" w:leader="none"/>
        </w:tabs>
        <w:spacing w:line="324" w:lineRule="auto" w:before="119" w:after="0"/>
        <w:ind w:left="376" w:right="3783" w:firstLine="0"/>
        <w:jc w:val="left"/>
        <w:rPr>
          <w:sz w:val="28"/>
        </w:rPr>
      </w:pPr>
      <w:r>
        <w:rPr>
          <w:spacing w:val="-4"/>
          <w:sz w:val="28"/>
        </w:rPr>
        <w:t>How </w:t>
      </w:r>
      <w:r>
        <w:rPr>
          <w:spacing w:val="-3"/>
          <w:sz w:val="28"/>
        </w:rPr>
        <w:t>to </w:t>
      </w:r>
      <w:r>
        <w:rPr>
          <w:spacing w:val="-4"/>
          <w:sz w:val="28"/>
        </w:rPr>
        <w:t>Use </w:t>
      </w:r>
      <w:r>
        <w:rPr>
          <w:spacing w:val="-6"/>
          <w:sz w:val="28"/>
        </w:rPr>
        <w:t>Positive </w:t>
      </w:r>
      <w:r>
        <w:rPr>
          <w:spacing w:val="-5"/>
          <w:sz w:val="28"/>
        </w:rPr>
        <w:t>Words </w:t>
      </w:r>
      <w:r>
        <w:rPr>
          <w:spacing w:val="-3"/>
          <w:sz w:val="28"/>
        </w:rPr>
        <w:t>to </w:t>
      </w:r>
      <w:r>
        <w:rPr>
          <w:spacing w:val="-5"/>
          <w:sz w:val="28"/>
        </w:rPr>
        <w:t>Make </w:t>
      </w:r>
      <w:r>
        <w:rPr>
          <w:spacing w:val="-6"/>
          <w:sz w:val="28"/>
        </w:rPr>
        <w:t>Positive </w:t>
      </w:r>
      <w:r>
        <w:rPr>
          <w:spacing w:val="-5"/>
          <w:sz w:val="28"/>
        </w:rPr>
        <w:t>Difference </w:t>
      </w:r>
      <w:r>
        <w:rPr>
          <w:spacing w:val="-3"/>
          <w:sz w:val="28"/>
        </w:rPr>
        <w:t>5- </w:t>
      </w:r>
      <w:r>
        <w:rPr>
          <w:spacing w:val="-4"/>
          <w:sz w:val="28"/>
        </w:rPr>
        <w:t>How </w:t>
      </w:r>
      <w:r>
        <w:rPr>
          <w:spacing w:val="-3"/>
          <w:sz w:val="28"/>
        </w:rPr>
        <w:t>to </w:t>
      </w:r>
      <w:r>
        <w:rPr>
          <w:spacing w:val="-5"/>
          <w:sz w:val="28"/>
        </w:rPr>
        <w:t>Create </w:t>
      </w:r>
      <w:r>
        <w:rPr>
          <w:sz w:val="28"/>
        </w:rPr>
        <w:t>a</w:t>
      </w:r>
      <w:r>
        <w:rPr>
          <w:spacing w:val="-45"/>
          <w:sz w:val="28"/>
        </w:rPr>
        <w:t> </w:t>
      </w:r>
      <w:r>
        <w:rPr>
          <w:spacing w:val="-5"/>
          <w:sz w:val="28"/>
        </w:rPr>
        <w:t>Customer Service </w:t>
      </w:r>
      <w:r>
        <w:rPr>
          <w:spacing w:val="-6"/>
          <w:sz w:val="28"/>
        </w:rPr>
        <w:t>Environment</w:t>
      </w:r>
    </w:p>
    <w:p>
      <w:pPr>
        <w:pStyle w:val="ListParagraph"/>
        <w:numPr>
          <w:ilvl w:val="0"/>
          <w:numId w:val="4"/>
        </w:numPr>
        <w:tabs>
          <w:tab w:pos="653" w:val="left" w:leader="none"/>
        </w:tabs>
        <w:spacing w:line="240" w:lineRule="auto" w:before="1" w:after="0"/>
        <w:ind w:left="652" w:right="0" w:hanging="276"/>
        <w:jc w:val="left"/>
        <w:rPr>
          <w:sz w:val="28"/>
        </w:rPr>
      </w:pPr>
      <w:r>
        <w:rPr>
          <w:spacing w:val="-4"/>
          <w:sz w:val="28"/>
        </w:rPr>
        <w:t>How </w:t>
      </w:r>
      <w:r>
        <w:rPr>
          <w:spacing w:val="-3"/>
          <w:sz w:val="28"/>
        </w:rPr>
        <w:t>to </w:t>
      </w:r>
      <w:r>
        <w:rPr>
          <w:spacing w:val="-5"/>
          <w:sz w:val="28"/>
        </w:rPr>
        <w:t>Conduct </w:t>
      </w:r>
      <w:r>
        <w:rPr>
          <w:spacing w:val="-4"/>
          <w:sz w:val="28"/>
        </w:rPr>
        <w:t>More </w:t>
      </w:r>
      <w:r>
        <w:rPr>
          <w:spacing w:val="-5"/>
          <w:sz w:val="28"/>
        </w:rPr>
        <w:t>Effective Staff</w:t>
      </w:r>
      <w:r>
        <w:rPr>
          <w:spacing w:val="-42"/>
          <w:sz w:val="28"/>
        </w:rPr>
        <w:t> </w:t>
      </w:r>
      <w:r>
        <w:rPr>
          <w:spacing w:val="-6"/>
          <w:sz w:val="28"/>
        </w:rPr>
        <w:t>Meetings</w:t>
      </w:r>
    </w:p>
    <w:p>
      <w:pPr>
        <w:pStyle w:val="ListParagraph"/>
        <w:numPr>
          <w:ilvl w:val="0"/>
          <w:numId w:val="4"/>
        </w:numPr>
        <w:tabs>
          <w:tab w:pos="653" w:val="left" w:leader="none"/>
        </w:tabs>
        <w:spacing w:line="324" w:lineRule="auto" w:before="119" w:after="0"/>
        <w:ind w:left="376" w:right="3925" w:firstLine="0"/>
        <w:jc w:val="left"/>
        <w:rPr>
          <w:sz w:val="28"/>
        </w:rPr>
      </w:pPr>
      <w:r>
        <w:rPr>
          <w:spacing w:val="-4"/>
          <w:sz w:val="28"/>
        </w:rPr>
        <w:t>What </w:t>
      </w:r>
      <w:r>
        <w:rPr>
          <w:spacing w:val="-3"/>
          <w:sz w:val="28"/>
        </w:rPr>
        <w:t>is </w:t>
      </w:r>
      <w:r>
        <w:rPr>
          <w:spacing w:val="-4"/>
          <w:sz w:val="28"/>
        </w:rPr>
        <w:t>The Real </w:t>
      </w:r>
      <w:r>
        <w:rPr>
          <w:spacing w:val="-5"/>
          <w:sz w:val="28"/>
        </w:rPr>
        <w:t>Message </w:t>
      </w:r>
      <w:r>
        <w:rPr>
          <w:spacing w:val="-6"/>
          <w:sz w:val="28"/>
        </w:rPr>
        <w:t>(Listening/Body </w:t>
      </w:r>
      <w:r>
        <w:rPr>
          <w:spacing w:val="-5"/>
          <w:sz w:val="28"/>
        </w:rPr>
        <w:t>Language) </w:t>
      </w:r>
      <w:r>
        <w:rPr>
          <w:spacing w:val="-3"/>
          <w:sz w:val="28"/>
        </w:rPr>
        <w:t>8- </w:t>
      </w:r>
      <w:r>
        <w:rPr>
          <w:spacing w:val="-4"/>
          <w:sz w:val="28"/>
        </w:rPr>
        <w:t>How </w:t>
      </w:r>
      <w:r>
        <w:rPr>
          <w:spacing w:val="-3"/>
          <w:sz w:val="28"/>
        </w:rPr>
        <w:t>to </w:t>
      </w:r>
      <w:r>
        <w:rPr>
          <w:spacing w:val="-5"/>
          <w:sz w:val="28"/>
        </w:rPr>
        <w:t>Respond (Not React) </w:t>
      </w:r>
      <w:r>
        <w:rPr>
          <w:spacing w:val="-3"/>
          <w:sz w:val="28"/>
        </w:rPr>
        <w:t>to </w:t>
      </w:r>
      <w:r>
        <w:rPr>
          <w:spacing w:val="-4"/>
          <w:sz w:val="28"/>
        </w:rPr>
        <w:t>Life </w:t>
      </w:r>
      <w:r>
        <w:rPr>
          <w:spacing w:val="-6"/>
          <w:sz w:val="28"/>
        </w:rPr>
        <w:t>(Positive</w:t>
      </w:r>
      <w:r>
        <w:rPr>
          <w:spacing w:val="-37"/>
          <w:sz w:val="28"/>
        </w:rPr>
        <w:t> </w:t>
      </w:r>
      <w:r>
        <w:rPr>
          <w:spacing w:val="-5"/>
          <w:sz w:val="28"/>
        </w:rPr>
        <w:t>Thinking) </w:t>
      </w:r>
      <w:r>
        <w:rPr>
          <w:spacing w:val="-3"/>
          <w:sz w:val="28"/>
        </w:rPr>
        <w:t>9-</w:t>
      </w:r>
      <w:r>
        <w:rPr>
          <w:spacing w:val="-10"/>
          <w:sz w:val="28"/>
        </w:rPr>
        <w:t> </w:t>
      </w:r>
      <w:r>
        <w:rPr>
          <w:spacing w:val="-4"/>
          <w:sz w:val="28"/>
        </w:rPr>
        <w:t>Team</w:t>
      </w:r>
      <w:r>
        <w:rPr>
          <w:spacing w:val="-11"/>
          <w:sz w:val="28"/>
        </w:rPr>
        <w:t> </w:t>
      </w:r>
      <w:r>
        <w:rPr>
          <w:spacing w:val="-5"/>
          <w:sz w:val="28"/>
        </w:rPr>
        <w:t>Building</w:t>
      </w:r>
      <w:r>
        <w:rPr>
          <w:spacing w:val="-10"/>
          <w:sz w:val="28"/>
        </w:rPr>
        <w:t> </w:t>
      </w:r>
      <w:r>
        <w:rPr>
          <w:spacing w:val="-5"/>
          <w:sz w:val="28"/>
        </w:rPr>
        <w:t>(How</w:t>
      </w:r>
      <w:r>
        <w:rPr>
          <w:spacing w:val="-9"/>
          <w:sz w:val="28"/>
        </w:rPr>
        <w:t> </w:t>
      </w:r>
      <w:r>
        <w:rPr>
          <w:spacing w:val="-3"/>
          <w:sz w:val="28"/>
        </w:rPr>
        <w:t>to</w:t>
      </w:r>
      <w:r>
        <w:rPr>
          <w:spacing w:val="-9"/>
          <w:sz w:val="28"/>
        </w:rPr>
        <w:t> </w:t>
      </w:r>
      <w:r>
        <w:rPr>
          <w:spacing w:val="-5"/>
          <w:sz w:val="28"/>
        </w:rPr>
        <w:t>Build</w:t>
      </w:r>
      <w:r>
        <w:rPr>
          <w:spacing w:val="-11"/>
          <w:sz w:val="28"/>
        </w:rPr>
        <w:t> </w:t>
      </w:r>
      <w:r>
        <w:rPr>
          <w:sz w:val="28"/>
        </w:rPr>
        <w:t>a</w:t>
      </w:r>
      <w:r>
        <w:rPr>
          <w:spacing w:val="-10"/>
          <w:sz w:val="28"/>
        </w:rPr>
        <w:t> </w:t>
      </w:r>
      <w:r>
        <w:rPr>
          <w:spacing w:val="-5"/>
          <w:sz w:val="28"/>
        </w:rPr>
        <w:t>Winning</w:t>
      </w:r>
      <w:r>
        <w:rPr>
          <w:spacing w:val="-10"/>
          <w:sz w:val="28"/>
        </w:rPr>
        <w:t> </w:t>
      </w:r>
      <w:r>
        <w:rPr>
          <w:spacing w:val="-5"/>
          <w:sz w:val="28"/>
        </w:rPr>
        <w:t>Team)</w:t>
      </w:r>
    </w:p>
    <w:p>
      <w:pPr>
        <w:pStyle w:val="ListParagraph"/>
        <w:numPr>
          <w:ilvl w:val="0"/>
          <w:numId w:val="5"/>
        </w:numPr>
        <w:tabs>
          <w:tab w:pos="790" w:val="left" w:leader="none"/>
        </w:tabs>
        <w:spacing w:line="240" w:lineRule="auto" w:before="3" w:after="0"/>
        <w:ind w:left="789" w:right="0" w:hanging="413"/>
        <w:jc w:val="left"/>
        <w:rPr>
          <w:sz w:val="28"/>
        </w:rPr>
      </w:pPr>
      <w:r>
        <w:rPr>
          <w:spacing w:val="-4"/>
          <w:sz w:val="28"/>
        </w:rPr>
        <w:t>How </w:t>
      </w:r>
      <w:r>
        <w:rPr>
          <w:spacing w:val="-3"/>
          <w:sz w:val="28"/>
        </w:rPr>
        <w:t>to </w:t>
      </w:r>
      <w:r>
        <w:rPr>
          <w:spacing w:val="-4"/>
          <w:sz w:val="28"/>
        </w:rPr>
        <w:t>Deal </w:t>
      </w:r>
      <w:r>
        <w:rPr>
          <w:spacing w:val="-5"/>
          <w:sz w:val="28"/>
        </w:rPr>
        <w:t>With</w:t>
      </w:r>
      <w:r>
        <w:rPr>
          <w:spacing w:val="-32"/>
          <w:sz w:val="28"/>
        </w:rPr>
        <w:t> </w:t>
      </w:r>
      <w:r>
        <w:rPr>
          <w:spacing w:val="-5"/>
          <w:sz w:val="28"/>
        </w:rPr>
        <w:t>Conflict</w:t>
      </w:r>
    </w:p>
    <w:p>
      <w:pPr>
        <w:pStyle w:val="ListParagraph"/>
        <w:numPr>
          <w:ilvl w:val="0"/>
          <w:numId w:val="5"/>
        </w:numPr>
        <w:tabs>
          <w:tab w:pos="790" w:val="left" w:leader="none"/>
        </w:tabs>
        <w:spacing w:line="240" w:lineRule="auto" w:before="119" w:after="0"/>
        <w:ind w:left="789" w:right="0" w:hanging="413"/>
        <w:jc w:val="left"/>
        <w:rPr>
          <w:sz w:val="28"/>
        </w:rPr>
      </w:pPr>
      <w:r>
        <w:rPr>
          <w:spacing w:val="-4"/>
          <w:sz w:val="28"/>
        </w:rPr>
        <w:t>How</w:t>
      </w:r>
      <w:r>
        <w:rPr>
          <w:spacing w:val="-10"/>
          <w:sz w:val="28"/>
        </w:rPr>
        <w:t> </w:t>
      </w:r>
      <w:r>
        <w:rPr>
          <w:spacing w:val="-3"/>
          <w:sz w:val="28"/>
        </w:rPr>
        <w:t>to</w:t>
      </w:r>
      <w:r>
        <w:rPr>
          <w:spacing w:val="-10"/>
          <w:sz w:val="28"/>
        </w:rPr>
        <w:t> </w:t>
      </w:r>
      <w:r>
        <w:rPr>
          <w:spacing w:val="-5"/>
          <w:sz w:val="28"/>
        </w:rPr>
        <w:t>Master</w:t>
      </w:r>
      <w:r>
        <w:rPr>
          <w:spacing w:val="-11"/>
          <w:sz w:val="28"/>
        </w:rPr>
        <w:t> </w:t>
      </w:r>
      <w:r>
        <w:rPr>
          <w:spacing w:val="-4"/>
          <w:sz w:val="28"/>
        </w:rPr>
        <w:t>the</w:t>
      </w:r>
      <w:r>
        <w:rPr>
          <w:spacing w:val="-11"/>
          <w:sz w:val="28"/>
        </w:rPr>
        <w:t> </w:t>
      </w:r>
      <w:r>
        <w:rPr>
          <w:spacing w:val="-4"/>
          <w:sz w:val="28"/>
        </w:rPr>
        <w:t>Art</w:t>
      </w:r>
      <w:r>
        <w:rPr>
          <w:spacing w:val="-12"/>
          <w:sz w:val="28"/>
        </w:rPr>
        <w:t> </w:t>
      </w:r>
      <w:r>
        <w:rPr>
          <w:spacing w:val="-3"/>
          <w:sz w:val="28"/>
        </w:rPr>
        <w:t>of</w:t>
      </w:r>
      <w:r>
        <w:rPr>
          <w:spacing w:val="-9"/>
          <w:sz w:val="28"/>
        </w:rPr>
        <w:t> </w:t>
      </w:r>
      <w:r>
        <w:rPr>
          <w:spacing w:val="-5"/>
          <w:sz w:val="28"/>
        </w:rPr>
        <w:t>Problem</w:t>
      </w:r>
      <w:r>
        <w:rPr>
          <w:spacing w:val="-12"/>
          <w:sz w:val="28"/>
        </w:rPr>
        <w:t> </w:t>
      </w:r>
      <w:r>
        <w:rPr>
          <w:spacing w:val="-6"/>
          <w:sz w:val="28"/>
        </w:rPr>
        <w:t>Solving</w:t>
      </w:r>
    </w:p>
    <w:p>
      <w:pPr>
        <w:pStyle w:val="BodyText"/>
        <w:spacing w:before="119"/>
        <w:ind w:left="375"/>
      </w:pPr>
      <w:r>
        <w:rPr/>
        <w:t>12 -How to Become a Meaningful Specific (Life Plan)</w:t>
      </w:r>
    </w:p>
    <w:p>
      <w:pPr>
        <w:spacing w:after="0"/>
        <w:sectPr>
          <w:pgSz w:w="12240" w:h="15840"/>
          <w:pgMar w:header="0" w:footer="1000" w:top="1500" w:bottom="1200" w:left="920" w:right="840"/>
          <w:pgBorders w:offsetFrom="page">
            <w:top w:val="single" w:color="000000" w:space="31" w:sz="12"/>
            <w:left w:val="single" w:color="000000" w:space="31" w:sz="12"/>
            <w:bottom w:val="single" w:color="000000" w:space="31" w:sz="12"/>
            <w:right w:val="single" w:color="000000" w:space="31" w:sz="12"/>
          </w:pgBorders>
        </w:sectPr>
      </w:pPr>
    </w:p>
    <w:p>
      <w:pPr>
        <w:pStyle w:val="ListParagraph"/>
        <w:numPr>
          <w:ilvl w:val="0"/>
          <w:numId w:val="2"/>
        </w:numPr>
        <w:tabs>
          <w:tab w:pos="622" w:val="left" w:leader="none"/>
        </w:tabs>
        <w:spacing w:line="240" w:lineRule="auto" w:before="71" w:after="0"/>
        <w:ind w:left="621" w:right="0" w:hanging="245"/>
        <w:jc w:val="left"/>
        <w:rPr>
          <w:sz w:val="28"/>
        </w:rPr>
      </w:pPr>
      <w:r>
        <w:rPr>
          <w:b/>
          <w:spacing w:val="-5"/>
          <w:sz w:val="28"/>
        </w:rPr>
        <w:t>Quality</w:t>
      </w:r>
      <w:r>
        <w:rPr>
          <w:b/>
          <w:spacing w:val="-13"/>
          <w:sz w:val="28"/>
        </w:rPr>
        <w:t> </w:t>
      </w:r>
      <w:r>
        <w:rPr>
          <w:b/>
          <w:spacing w:val="-5"/>
          <w:sz w:val="28"/>
        </w:rPr>
        <w:t>assurance</w:t>
      </w:r>
      <w:r>
        <w:rPr>
          <w:b/>
          <w:spacing w:val="-12"/>
          <w:sz w:val="28"/>
        </w:rPr>
        <w:t> </w:t>
      </w:r>
      <w:r>
        <w:rPr>
          <w:b/>
          <w:spacing w:val="-4"/>
          <w:sz w:val="28"/>
        </w:rPr>
        <w:t>rule</w:t>
      </w:r>
      <w:r>
        <w:rPr>
          <w:b/>
          <w:spacing w:val="-9"/>
          <w:sz w:val="28"/>
        </w:rPr>
        <w:t> </w:t>
      </w:r>
      <w:r>
        <w:rPr>
          <w:b/>
          <w:spacing w:val="-3"/>
          <w:sz w:val="28"/>
        </w:rPr>
        <w:t>in</w:t>
      </w:r>
      <w:r>
        <w:rPr>
          <w:b/>
          <w:spacing w:val="-10"/>
          <w:sz w:val="28"/>
        </w:rPr>
        <w:t> </w:t>
      </w:r>
      <w:r>
        <w:rPr>
          <w:b/>
          <w:spacing w:val="-6"/>
          <w:sz w:val="28"/>
        </w:rPr>
        <w:t>achieving</w:t>
      </w:r>
      <w:r>
        <w:rPr>
          <w:b/>
          <w:spacing w:val="-10"/>
          <w:sz w:val="28"/>
        </w:rPr>
        <w:t> </w:t>
      </w:r>
      <w:r>
        <w:rPr>
          <w:b/>
          <w:spacing w:val="-6"/>
          <w:sz w:val="28"/>
        </w:rPr>
        <w:t>company’s</w:t>
      </w:r>
      <w:r>
        <w:rPr>
          <w:b/>
          <w:spacing w:val="-9"/>
          <w:sz w:val="28"/>
        </w:rPr>
        <w:t> </w:t>
      </w:r>
      <w:r>
        <w:rPr>
          <w:b/>
          <w:spacing w:val="-6"/>
          <w:sz w:val="28"/>
        </w:rPr>
        <w:t>objectives</w:t>
      </w:r>
      <w:r>
        <w:rPr>
          <w:b/>
          <w:spacing w:val="-7"/>
          <w:sz w:val="28"/>
        </w:rPr>
        <w:t> </w:t>
      </w:r>
      <w:r>
        <w:rPr>
          <w:spacing w:val="-3"/>
          <w:sz w:val="28"/>
        </w:rPr>
        <w:t>(3</w:t>
      </w:r>
      <w:r>
        <w:rPr>
          <w:spacing w:val="-11"/>
          <w:sz w:val="28"/>
        </w:rPr>
        <w:t> </w:t>
      </w:r>
      <w:r>
        <w:rPr>
          <w:spacing w:val="-5"/>
          <w:sz w:val="28"/>
        </w:rPr>
        <w:t>days)</w:t>
      </w:r>
      <w:r>
        <w:rPr>
          <w:spacing w:val="-10"/>
          <w:sz w:val="28"/>
        </w:rPr>
        <w:t> </w:t>
      </w:r>
      <w:r>
        <w:rPr>
          <w:sz w:val="28"/>
        </w:rPr>
        <w:t>-</w:t>
      </w:r>
      <w:r>
        <w:rPr>
          <w:spacing w:val="-10"/>
          <w:sz w:val="28"/>
        </w:rPr>
        <w:t> </w:t>
      </w:r>
      <w:r>
        <w:rPr>
          <w:spacing w:val="-6"/>
          <w:sz w:val="28"/>
        </w:rPr>
        <w:t>02/2002.</w:t>
      </w:r>
    </w:p>
    <w:p>
      <w:pPr>
        <w:pStyle w:val="ListParagraph"/>
        <w:numPr>
          <w:ilvl w:val="0"/>
          <w:numId w:val="2"/>
        </w:numPr>
        <w:tabs>
          <w:tab w:pos="622" w:val="left" w:leader="none"/>
        </w:tabs>
        <w:spacing w:line="240" w:lineRule="auto" w:before="120" w:after="0"/>
        <w:ind w:left="621" w:right="0" w:hanging="245"/>
        <w:jc w:val="left"/>
        <w:rPr>
          <w:b/>
          <w:sz w:val="28"/>
        </w:rPr>
      </w:pPr>
      <w:r>
        <w:rPr>
          <w:b/>
          <w:spacing w:val="-5"/>
          <w:sz w:val="28"/>
        </w:rPr>
        <w:t>Retail sales </w:t>
      </w:r>
      <w:r>
        <w:rPr>
          <w:b/>
          <w:spacing w:val="-6"/>
          <w:sz w:val="28"/>
        </w:rPr>
        <w:t>operation </w:t>
      </w:r>
      <w:r>
        <w:rPr>
          <w:spacing w:val="-3"/>
          <w:sz w:val="28"/>
        </w:rPr>
        <w:t>(3 </w:t>
      </w:r>
      <w:r>
        <w:rPr>
          <w:spacing w:val="-5"/>
          <w:sz w:val="28"/>
        </w:rPr>
        <w:t>days) </w:t>
      </w:r>
      <w:r>
        <w:rPr>
          <w:sz w:val="28"/>
        </w:rPr>
        <w:t>-</w:t>
      </w:r>
      <w:r>
        <w:rPr>
          <w:spacing w:val="-43"/>
          <w:sz w:val="28"/>
        </w:rPr>
        <w:t> </w:t>
      </w:r>
      <w:r>
        <w:rPr>
          <w:spacing w:val="-6"/>
          <w:sz w:val="28"/>
        </w:rPr>
        <w:t>05/2002</w:t>
      </w:r>
      <w:r>
        <w:rPr>
          <w:b/>
          <w:spacing w:val="-6"/>
          <w:sz w:val="28"/>
        </w:rPr>
        <w:t>.</w:t>
      </w:r>
    </w:p>
    <w:p>
      <w:pPr>
        <w:pStyle w:val="ListParagraph"/>
        <w:numPr>
          <w:ilvl w:val="0"/>
          <w:numId w:val="2"/>
        </w:numPr>
        <w:tabs>
          <w:tab w:pos="622" w:val="left" w:leader="none"/>
        </w:tabs>
        <w:spacing w:line="240" w:lineRule="auto" w:before="121" w:after="0"/>
        <w:ind w:left="621" w:right="0" w:hanging="245"/>
        <w:jc w:val="left"/>
        <w:rPr>
          <w:sz w:val="28"/>
        </w:rPr>
      </w:pPr>
      <w:r>
        <w:rPr>
          <w:b/>
          <w:spacing w:val="-5"/>
          <w:sz w:val="28"/>
        </w:rPr>
        <w:t>Superior </w:t>
      </w:r>
      <w:r>
        <w:rPr>
          <w:b/>
          <w:spacing w:val="-6"/>
          <w:sz w:val="28"/>
        </w:rPr>
        <w:t>Customer Service </w:t>
      </w:r>
      <w:r>
        <w:rPr>
          <w:spacing w:val="-3"/>
          <w:sz w:val="28"/>
        </w:rPr>
        <w:t>(2 </w:t>
      </w:r>
      <w:r>
        <w:rPr>
          <w:spacing w:val="-5"/>
          <w:sz w:val="28"/>
        </w:rPr>
        <w:t>days) </w:t>
      </w:r>
      <w:r>
        <w:rPr>
          <w:sz w:val="28"/>
        </w:rPr>
        <w:t>-</w:t>
      </w:r>
      <w:r>
        <w:rPr>
          <w:spacing w:val="-38"/>
          <w:sz w:val="28"/>
        </w:rPr>
        <w:t> </w:t>
      </w:r>
      <w:r>
        <w:rPr>
          <w:spacing w:val="-6"/>
          <w:sz w:val="28"/>
        </w:rPr>
        <w:t>04/2003.</w:t>
      </w:r>
    </w:p>
    <w:p>
      <w:pPr>
        <w:pStyle w:val="ListParagraph"/>
        <w:numPr>
          <w:ilvl w:val="0"/>
          <w:numId w:val="2"/>
        </w:numPr>
        <w:tabs>
          <w:tab w:pos="622" w:val="left" w:leader="none"/>
        </w:tabs>
        <w:spacing w:line="240" w:lineRule="auto" w:before="119" w:after="0"/>
        <w:ind w:left="621" w:right="0" w:hanging="245"/>
        <w:jc w:val="left"/>
        <w:rPr>
          <w:sz w:val="28"/>
        </w:rPr>
      </w:pPr>
      <w:r>
        <w:rPr>
          <w:b/>
          <w:spacing w:val="-5"/>
          <w:sz w:val="28"/>
        </w:rPr>
        <w:t>Managing </w:t>
      </w:r>
      <w:r>
        <w:rPr>
          <w:b/>
          <w:spacing w:val="-6"/>
          <w:sz w:val="28"/>
        </w:rPr>
        <w:t>Performance </w:t>
      </w:r>
      <w:r>
        <w:rPr>
          <w:spacing w:val="-3"/>
          <w:sz w:val="28"/>
        </w:rPr>
        <w:t>(4 </w:t>
      </w:r>
      <w:r>
        <w:rPr>
          <w:spacing w:val="-5"/>
          <w:sz w:val="28"/>
        </w:rPr>
        <w:t>days) </w:t>
      </w:r>
      <w:r>
        <w:rPr>
          <w:sz w:val="28"/>
        </w:rPr>
        <w:t>-</w:t>
      </w:r>
      <w:r>
        <w:rPr>
          <w:spacing w:val="-38"/>
          <w:sz w:val="28"/>
        </w:rPr>
        <w:t> </w:t>
      </w:r>
      <w:r>
        <w:rPr>
          <w:spacing w:val="-6"/>
          <w:sz w:val="28"/>
        </w:rPr>
        <w:t>05/2007.</w:t>
      </w:r>
    </w:p>
    <w:p>
      <w:pPr>
        <w:pStyle w:val="ListParagraph"/>
        <w:numPr>
          <w:ilvl w:val="0"/>
          <w:numId w:val="2"/>
        </w:numPr>
        <w:tabs>
          <w:tab w:pos="622" w:val="left" w:leader="none"/>
        </w:tabs>
        <w:spacing w:line="240" w:lineRule="auto" w:before="122" w:after="0"/>
        <w:ind w:left="621" w:right="0" w:hanging="245"/>
        <w:jc w:val="left"/>
        <w:rPr>
          <w:sz w:val="28"/>
        </w:rPr>
      </w:pPr>
      <w:r>
        <w:rPr>
          <w:b/>
          <w:spacing w:val="-5"/>
          <w:sz w:val="28"/>
        </w:rPr>
        <w:t>Strategic </w:t>
      </w:r>
      <w:r>
        <w:rPr>
          <w:b/>
          <w:spacing w:val="-6"/>
          <w:sz w:val="28"/>
        </w:rPr>
        <w:t>Management </w:t>
      </w:r>
      <w:r>
        <w:rPr>
          <w:spacing w:val="-5"/>
          <w:sz w:val="28"/>
        </w:rPr>
        <w:t>(4days) </w:t>
      </w:r>
      <w:r>
        <w:rPr>
          <w:sz w:val="28"/>
        </w:rPr>
        <w:t>-</w:t>
      </w:r>
      <w:r>
        <w:rPr>
          <w:spacing w:val="-27"/>
          <w:sz w:val="28"/>
        </w:rPr>
        <w:t> </w:t>
      </w:r>
      <w:r>
        <w:rPr>
          <w:spacing w:val="-6"/>
          <w:sz w:val="28"/>
        </w:rPr>
        <w:t>04/2008.</w:t>
      </w:r>
    </w:p>
    <w:p>
      <w:pPr>
        <w:pStyle w:val="ListParagraph"/>
        <w:numPr>
          <w:ilvl w:val="0"/>
          <w:numId w:val="2"/>
        </w:numPr>
        <w:tabs>
          <w:tab w:pos="622" w:val="left" w:leader="none"/>
        </w:tabs>
        <w:spacing w:line="240" w:lineRule="auto" w:before="119" w:after="0"/>
        <w:ind w:left="621" w:right="0" w:hanging="245"/>
        <w:jc w:val="left"/>
        <w:rPr>
          <w:sz w:val="28"/>
        </w:rPr>
      </w:pPr>
      <w:r>
        <w:rPr>
          <w:b/>
          <w:spacing w:val="-6"/>
          <w:sz w:val="28"/>
        </w:rPr>
        <w:t>Devolution</w:t>
      </w:r>
      <w:r>
        <w:rPr>
          <w:b/>
          <w:spacing w:val="-11"/>
          <w:sz w:val="28"/>
        </w:rPr>
        <w:t> </w:t>
      </w:r>
      <w:r>
        <w:rPr>
          <w:b/>
          <w:sz w:val="28"/>
        </w:rPr>
        <w:t>&amp;</w:t>
      </w:r>
      <w:r>
        <w:rPr>
          <w:b/>
          <w:spacing w:val="-11"/>
          <w:sz w:val="28"/>
        </w:rPr>
        <w:t> </w:t>
      </w:r>
      <w:r>
        <w:rPr>
          <w:b/>
          <w:spacing w:val="-6"/>
          <w:sz w:val="28"/>
        </w:rPr>
        <w:t>Empowerment</w:t>
      </w:r>
      <w:r>
        <w:rPr>
          <w:b/>
          <w:spacing w:val="-10"/>
          <w:sz w:val="28"/>
        </w:rPr>
        <w:t> </w:t>
      </w:r>
      <w:r>
        <w:rPr>
          <w:b/>
          <w:spacing w:val="-5"/>
          <w:sz w:val="28"/>
        </w:rPr>
        <w:t>Skills</w:t>
      </w:r>
      <w:r>
        <w:rPr>
          <w:b/>
          <w:spacing w:val="-9"/>
          <w:sz w:val="28"/>
        </w:rPr>
        <w:t> </w:t>
      </w:r>
      <w:r>
        <w:rPr>
          <w:spacing w:val="-3"/>
          <w:sz w:val="28"/>
        </w:rPr>
        <w:t>(3</w:t>
      </w:r>
      <w:r>
        <w:rPr>
          <w:spacing w:val="-12"/>
          <w:sz w:val="28"/>
        </w:rPr>
        <w:t> </w:t>
      </w:r>
      <w:r>
        <w:rPr>
          <w:spacing w:val="-5"/>
          <w:sz w:val="28"/>
        </w:rPr>
        <w:t>days)</w:t>
      </w:r>
      <w:r>
        <w:rPr>
          <w:spacing w:val="-11"/>
          <w:sz w:val="28"/>
        </w:rPr>
        <w:t> </w:t>
      </w:r>
      <w:r>
        <w:rPr>
          <w:sz w:val="28"/>
        </w:rPr>
        <w:t>-</w:t>
      </w:r>
      <w:r>
        <w:rPr>
          <w:spacing w:val="-11"/>
          <w:sz w:val="28"/>
        </w:rPr>
        <w:t> </w:t>
      </w:r>
      <w:r>
        <w:rPr>
          <w:spacing w:val="-6"/>
          <w:sz w:val="28"/>
        </w:rPr>
        <w:t>07/2008.</w:t>
      </w:r>
    </w:p>
    <w:p>
      <w:pPr>
        <w:pStyle w:val="ListParagraph"/>
        <w:numPr>
          <w:ilvl w:val="0"/>
          <w:numId w:val="2"/>
        </w:numPr>
        <w:tabs>
          <w:tab w:pos="622" w:val="left" w:leader="none"/>
        </w:tabs>
        <w:spacing w:line="240" w:lineRule="auto" w:before="119" w:after="0"/>
        <w:ind w:left="621" w:right="0" w:hanging="245"/>
        <w:jc w:val="left"/>
        <w:rPr>
          <w:sz w:val="28"/>
        </w:rPr>
      </w:pPr>
      <w:r>
        <w:rPr>
          <w:b/>
          <w:spacing w:val="-5"/>
          <w:sz w:val="28"/>
        </w:rPr>
        <w:t>Effective </w:t>
      </w:r>
      <w:r>
        <w:rPr>
          <w:b/>
          <w:spacing w:val="-6"/>
          <w:sz w:val="28"/>
        </w:rPr>
        <w:t>Sales Manager </w:t>
      </w:r>
      <w:r>
        <w:rPr>
          <w:spacing w:val="-5"/>
          <w:sz w:val="28"/>
        </w:rPr>
        <w:t>(3days) </w:t>
      </w:r>
      <w:r>
        <w:rPr>
          <w:sz w:val="28"/>
        </w:rPr>
        <w:t>-</w:t>
      </w:r>
      <w:r>
        <w:rPr>
          <w:spacing w:val="-30"/>
          <w:sz w:val="28"/>
        </w:rPr>
        <w:t> </w:t>
      </w:r>
      <w:r>
        <w:rPr>
          <w:spacing w:val="-6"/>
          <w:sz w:val="28"/>
        </w:rPr>
        <w:t>09/2008.</w:t>
      </w:r>
    </w:p>
    <w:p>
      <w:pPr>
        <w:pStyle w:val="ListParagraph"/>
        <w:numPr>
          <w:ilvl w:val="0"/>
          <w:numId w:val="2"/>
        </w:numPr>
        <w:tabs>
          <w:tab w:pos="622" w:val="left" w:leader="none"/>
        </w:tabs>
        <w:spacing w:line="240" w:lineRule="auto" w:before="121" w:after="0"/>
        <w:ind w:left="621" w:right="0" w:hanging="245"/>
        <w:jc w:val="left"/>
        <w:rPr>
          <w:sz w:val="28"/>
        </w:rPr>
      </w:pPr>
      <w:r>
        <w:rPr>
          <w:b/>
          <w:spacing w:val="-5"/>
          <w:sz w:val="28"/>
        </w:rPr>
        <w:t>Effective </w:t>
      </w:r>
      <w:r>
        <w:rPr>
          <w:b/>
          <w:spacing w:val="-6"/>
          <w:sz w:val="28"/>
        </w:rPr>
        <w:t>Supervision </w:t>
      </w:r>
      <w:r>
        <w:rPr>
          <w:spacing w:val="-5"/>
          <w:sz w:val="28"/>
        </w:rPr>
        <w:t>(2days) </w:t>
      </w:r>
      <w:r>
        <w:rPr>
          <w:sz w:val="28"/>
        </w:rPr>
        <w:t>-</w:t>
      </w:r>
      <w:r>
        <w:rPr>
          <w:spacing w:val="-29"/>
          <w:sz w:val="28"/>
        </w:rPr>
        <w:t> </w:t>
      </w:r>
      <w:r>
        <w:rPr>
          <w:spacing w:val="-6"/>
          <w:sz w:val="28"/>
        </w:rPr>
        <w:t>06/2009.</w:t>
      </w:r>
    </w:p>
    <w:p>
      <w:pPr>
        <w:pStyle w:val="ListParagraph"/>
        <w:numPr>
          <w:ilvl w:val="0"/>
          <w:numId w:val="2"/>
        </w:numPr>
        <w:tabs>
          <w:tab w:pos="622" w:val="left" w:leader="none"/>
        </w:tabs>
        <w:spacing w:line="240" w:lineRule="auto" w:before="119" w:after="0"/>
        <w:ind w:left="621" w:right="0" w:hanging="245"/>
        <w:jc w:val="left"/>
        <w:rPr>
          <w:sz w:val="28"/>
        </w:rPr>
      </w:pPr>
      <w:r>
        <w:rPr>
          <w:b/>
          <w:spacing w:val="-5"/>
          <w:sz w:val="28"/>
        </w:rPr>
        <w:t>Managing </w:t>
      </w:r>
      <w:r>
        <w:rPr>
          <w:b/>
          <w:spacing w:val="-6"/>
          <w:sz w:val="28"/>
        </w:rPr>
        <w:t>Performance </w:t>
      </w:r>
      <w:r>
        <w:rPr>
          <w:spacing w:val="-3"/>
          <w:sz w:val="28"/>
        </w:rPr>
        <w:t>(2 </w:t>
      </w:r>
      <w:r>
        <w:rPr>
          <w:spacing w:val="-5"/>
          <w:sz w:val="28"/>
        </w:rPr>
        <w:t>days) </w:t>
      </w:r>
      <w:r>
        <w:rPr>
          <w:sz w:val="28"/>
        </w:rPr>
        <w:t>-</w:t>
      </w:r>
      <w:r>
        <w:rPr>
          <w:spacing w:val="-38"/>
          <w:sz w:val="28"/>
        </w:rPr>
        <w:t> </w:t>
      </w:r>
      <w:r>
        <w:rPr>
          <w:spacing w:val="-6"/>
          <w:sz w:val="28"/>
        </w:rPr>
        <w:t>02/2010.</w:t>
      </w:r>
    </w:p>
    <w:p>
      <w:pPr>
        <w:pStyle w:val="ListParagraph"/>
        <w:numPr>
          <w:ilvl w:val="0"/>
          <w:numId w:val="2"/>
        </w:numPr>
        <w:tabs>
          <w:tab w:pos="622" w:val="left" w:leader="none"/>
        </w:tabs>
        <w:spacing w:line="240" w:lineRule="auto" w:before="122" w:after="0"/>
        <w:ind w:left="621" w:right="0" w:hanging="245"/>
        <w:jc w:val="left"/>
        <w:rPr>
          <w:sz w:val="28"/>
        </w:rPr>
      </w:pPr>
      <w:r>
        <w:rPr>
          <w:b/>
          <w:spacing w:val="-5"/>
          <w:sz w:val="28"/>
        </w:rPr>
        <w:t>Developing </w:t>
      </w:r>
      <w:r>
        <w:rPr>
          <w:b/>
          <w:spacing w:val="-6"/>
          <w:sz w:val="28"/>
        </w:rPr>
        <w:t>Creativity </w:t>
      </w:r>
      <w:r>
        <w:rPr>
          <w:b/>
          <w:spacing w:val="-5"/>
          <w:sz w:val="28"/>
        </w:rPr>
        <w:t>Skills </w:t>
      </w:r>
      <w:r>
        <w:rPr>
          <w:b/>
          <w:spacing w:val="-4"/>
          <w:sz w:val="28"/>
        </w:rPr>
        <w:t>for </w:t>
      </w:r>
      <w:r>
        <w:rPr>
          <w:b/>
          <w:spacing w:val="-6"/>
          <w:sz w:val="28"/>
        </w:rPr>
        <w:t>Productivity </w:t>
      </w:r>
      <w:r>
        <w:rPr>
          <w:spacing w:val="-5"/>
          <w:sz w:val="28"/>
        </w:rPr>
        <w:t>(2days) </w:t>
      </w:r>
      <w:r>
        <w:rPr>
          <w:sz w:val="28"/>
        </w:rPr>
        <w:t>-</w:t>
      </w:r>
      <w:r>
        <w:rPr>
          <w:spacing w:val="-44"/>
          <w:sz w:val="28"/>
        </w:rPr>
        <w:t> </w:t>
      </w:r>
      <w:r>
        <w:rPr>
          <w:spacing w:val="-6"/>
          <w:sz w:val="28"/>
        </w:rPr>
        <w:t>5/2010.</w:t>
      </w:r>
    </w:p>
    <w:p>
      <w:pPr>
        <w:pStyle w:val="ListParagraph"/>
        <w:numPr>
          <w:ilvl w:val="0"/>
          <w:numId w:val="2"/>
        </w:numPr>
        <w:tabs>
          <w:tab w:pos="622" w:val="left" w:leader="none"/>
        </w:tabs>
        <w:spacing w:line="240" w:lineRule="auto" w:before="119" w:after="0"/>
        <w:ind w:left="621" w:right="0" w:hanging="245"/>
        <w:jc w:val="left"/>
        <w:rPr>
          <w:sz w:val="28"/>
        </w:rPr>
      </w:pPr>
      <w:r>
        <w:rPr>
          <w:b/>
          <w:spacing w:val="-4"/>
          <w:sz w:val="28"/>
        </w:rPr>
        <w:t>Staff </w:t>
      </w:r>
      <w:r>
        <w:rPr>
          <w:b/>
          <w:spacing w:val="-6"/>
          <w:sz w:val="28"/>
        </w:rPr>
        <w:t>Development </w:t>
      </w:r>
      <w:r>
        <w:rPr>
          <w:spacing w:val="-5"/>
          <w:sz w:val="28"/>
        </w:rPr>
        <w:t>(2days) </w:t>
      </w:r>
      <w:r>
        <w:rPr>
          <w:sz w:val="28"/>
        </w:rPr>
        <w:t>-</w:t>
      </w:r>
      <w:r>
        <w:rPr>
          <w:spacing w:val="-31"/>
          <w:sz w:val="28"/>
        </w:rPr>
        <w:t> </w:t>
      </w:r>
      <w:r>
        <w:rPr>
          <w:spacing w:val="-6"/>
          <w:sz w:val="28"/>
        </w:rPr>
        <w:t>11/2014.</w:t>
      </w:r>
    </w:p>
    <w:p>
      <w:pPr>
        <w:pStyle w:val="ListParagraph"/>
        <w:numPr>
          <w:ilvl w:val="0"/>
          <w:numId w:val="2"/>
        </w:numPr>
        <w:tabs>
          <w:tab w:pos="622" w:val="left" w:leader="none"/>
        </w:tabs>
        <w:spacing w:line="240" w:lineRule="auto" w:before="122" w:after="0"/>
        <w:ind w:left="621" w:right="0" w:hanging="245"/>
        <w:jc w:val="left"/>
        <w:rPr>
          <w:sz w:val="28"/>
        </w:rPr>
      </w:pPr>
      <w:r>
        <w:rPr>
          <w:b/>
          <w:spacing w:val="-5"/>
          <w:sz w:val="28"/>
        </w:rPr>
        <w:t>Build </w:t>
      </w:r>
      <w:r>
        <w:rPr>
          <w:b/>
          <w:spacing w:val="-4"/>
          <w:sz w:val="28"/>
        </w:rPr>
        <w:t>and </w:t>
      </w:r>
      <w:r>
        <w:rPr>
          <w:b/>
          <w:spacing w:val="-5"/>
          <w:sz w:val="28"/>
        </w:rPr>
        <w:t>lead Teamwork </w:t>
      </w:r>
      <w:r>
        <w:rPr>
          <w:spacing w:val="-5"/>
          <w:sz w:val="28"/>
        </w:rPr>
        <w:t>(2days) </w:t>
      </w:r>
      <w:r>
        <w:rPr>
          <w:sz w:val="28"/>
        </w:rPr>
        <w:t>–</w:t>
      </w:r>
      <w:r>
        <w:rPr>
          <w:spacing w:val="-45"/>
          <w:sz w:val="28"/>
        </w:rPr>
        <w:t> </w:t>
      </w:r>
      <w:r>
        <w:rPr>
          <w:spacing w:val="-6"/>
          <w:sz w:val="28"/>
        </w:rPr>
        <w:t>01/2016.</w:t>
      </w:r>
    </w:p>
    <w:p>
      <w:pPr>
        <w:pStyle w:val="ListParagraph"/>
        <w:numPr>
          <w:ilvl w:val="0"/>
          <w:numId w:val="2"/>
        </w:numPr>
        <w:tabs>
          <w:tab w:pos="622" w:val="left" w:leader="none"/>
        </w:tabs>
        <w:spacing w:line="240" w:lineRule="auto" w:before="119" w:after="0"/>
        <w:ind w:left="621" w:right="0" w:hanging="245"/>
        <w:jc w:val="left"/>
        <w:rPr>
          <w:sz w:val="28"/>
        </w:rPr>
      </w:pPr>
      <w:r>
        <w:rPr>
          <w:b/>
          <w:spacing w:val="-4"/>
          <w:sz w:val="28"/>
        </w:rPr>
        <w:t>Risk</w:t>
      </w:r>
      <w:r>
        <w:rPr>
          <w:b/>
          <w:spacing w:val="-14"/>
          <w:sz w:val="28"/>
        </w:rPr>
        <w:t> </w:t>
      </w:r>
      <w:r>
        <w:rPr>
          <w:b/>
          <w:spacing w:val="-3"/>
          <w:sz w:val="28"/>
        </w:rPr>
        <w:t>of</w:t>
      </w:r>
      <w:r>
        <w:rPr>
          <w:b/>
          <w:spacing w:val="-10"/>
          <w:sz w:val="28"/>
        </w:rPr>
        <w:t> </w:t>
      </w:r>
      <w:r>
        <w:rPr>
          <w:b/>
          <w:spacing w:val="-5"/>
          <w:sz w:val="28"/>
        </w:rPr>
        <w:t>Small</w:t>
      </w:r>
      <w:r>
        <w:rPr>
          <w:b/>
          <w:spacing w:val="-9"/>
          <w:sz w:val="28"/>
        </w:rPr>
        <w:t> </w:t>
      </w:r>
      <w:r>
        <w:rPr>
          <w:b/>
          <w:spacing w:val="-4"/>
          <w:sz w:val="28"/>
        </w:rPr>
        <w:t>and</w:t>
      </w:r>
      <w:r>
        <w:rPr>
          <w:b/>
          <w:spacing w:val="-10"/>
          <w:sz w:val="28"/>
        </w:rPr>
        <w:t> </w:t>
      </w:r>
      <w:r>
        <w:rPr>
          <w:b/>
          <w:spacing w:val="-5"/>
          <w:sz w:val="28"/>
        </w:rPr>
        <w:t>Medium</w:t>
      </w:r>
      <w:r>
        <w:rPr>
          <w:b/>
          <w:spacing w:val="-11"/>
          <w:sz w:val="28"/>
        </w:rPr>
        <w:t> </w:t>
      </w:r>
      <w:r>
        <w:rPr>
          <w:b/>
          <w:spacing w:val="-6"/>
          <w:sz w:val="28"/>
        </w:rPr>
        <w:t>Establishments</w:t>
      </w:r>
      <w:r>
        <w:rPr>
          <w:b/>
          <w:spacing w:val="-9"/>
          <w:sz w:val="28"/>
        </w:rPr>
        <w:t> </w:t>
      </w:r>
      <w:r>
        <w:rPr>
          <w:b/>
          <w:spacing w:val="-5"/>
          <w:sz w:val="28"/>
        </w:rPr>
        <w:t>Finance-</w:t>
      </w:r>
      <w:r>
        <w:rPr>
          <w:b/>
          <w:spacing w:val="-10"/>
          <w:sz w:val="28"/>
        </w:rPr>
        <w:t> </w:t>
      </w:r>
      <w:r>
        <w:rPr>
          <w:spacing w:val="-3"/>
          <w:sz w:val="28"/>
        </w:rPr>
        <w:t>(5</w:t>
      </w:r>
      <w:r>
        <w:rPr>
          <w:spacing w:val="-11"/>
          <w:sz w:val="28"/>
        </w:rPr>
        <w:t> </w:t>
      </w:r>
      <w:r>
        <w:rPr>
          <w:spacing w:val="-5"/>
          <w:sz w:val="28"/>
        </w:rPr>
        <w:t>days)</w:t>
      </w:r>
      <w:r>
        <w:rPr>
          <w:spacing w:val="-11"/>
          <w:sz w:val="28"/>
        </w:rPr>
        <w:t> </w:t>
      </w:r>
      <w:r>
        <w:rPr>
          <w:spacing w:val="-6"/>
          <w:sz w:val="28"/>
        </w:rPr>
        <w:t>4/2016.</w:t>
      </w:r>
    </w:p>
    <w:p>
      <w:pPr>
        <w:pStyle w:val="BodyText"/>
        <w:spacing w:before="6"/>
        <w:rPr>
          <w:sz w:val="47"/>
        </w:rPr>
      </w:pPr>
    </w:p>
    <w:p>
      <w:pPr>
        <w:pStyle w:val="Heading1"/>
        <w:rPr>
          <w:u w:val="none"/>
        </w:rPr>
      </w:pPr>
      <w:r>
        <w:rPr>
          <w:u w:val="single"/>
        </w:rPr>
        <w:t>References :</w:t>
      </w:r>
    </w:p>
    <w:p>
      <w:pPr>
        <w:pStyle w:val="BodyText"/>
        <w:rPr>
          <w:b/>
          <w:sz w:val="20"/>
        </w:rPr>
      </w:pPr>
    </w:p>
    <w:p>
      <w:pPr>
        <w:pStyle w:val="BodyText"/>
        <w:spacing w:before="10"/>
        <w:rPr>
          <w:b/>
          <w:sz w:val="2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3"/>
        <w:gridCol w:w="6049"/>
        <w:gridCol w:w="2053"/>
      </w:tblGrid>
      <w:tr>
        <w:trPr>
          <w:trHeight w:val="532" w:hRule="atLeast"/>
        </w:trPr>
        <w:tc>
          <w:tcPr>
            <w:tcW w:w="2163" w:type="dxa"/>
          </w:tcPr>
          <w:p>
            <w:pPr>
              <w:pStyle w:val="TableParagraph"/>
              <w:ind w:left="761" w:right="758"/>
              <w:jc w:val="center"/>
              <w:rPr>
                <w:b/>
                <w:sz w:val="24"/>
              </w:rPr>
            </w:pPr>
            <w:r>
              <w:rPr>
                <w:b/>
                <w:sz w:val="24"/>
              </w:rPr>
              <w:t>Name</w:t>
            </w:r>
          </w:p>
        </w:tc>
        <w:tc>
          <w:tcPr>
            <w:tcW w:w="6049" w:type="dxa"/>
          </w:tcPr>
          <w:p>
            <w:pPr>
              <w:pStyle w:val="TableParagraph"/>
              <w:ind w:left="86" w:right="81"/>
              <w:jc w:val="center"/>
              <w:rPr>
                <w:b/>
                <w:sz w:val="24"/>
              </w:rPr>
            </w:pPr>
            <w:r>
              <w:rPr>
                <w:b/>
                <w:sz w:val="24"/>
              </w:rPr>
              <w:t>Position</w:t>
            </w:r>
          </w:p>
        </w:tc>
        <w:tc>
          <w:tcPr>
            <w:tcW w:w="2053" w:type="dxa"/>
          </w:tcPr>
          <w:p>
            <w:pPr>
              <w:pStyle w:val="TableParagraph"/>
              <w:ind w:right="179"/>
              <w:jc w:val="center"/>
              <w:rPr>
                <w:b/>
                <w:sz w:val="24"/>
              </w:rPr>
            </w:pPr>
            <w:r>
              <w:rPr>
                <w:b/>
                <w:sz w:val="24"/>
              </w:rPr>
              <w:t>Contact Number</w:t>
            </w:r>
          </w:p>
        </w:tc>
      </w:tr>
      <w:tr>
        <w:trPr>
          <w:trHeight w:val="945" w:hRule="atLeast"/>
        </w:trPr>
        <w:tc>
          <w:tcPr>
            <w:tcW w:w="2163" w:type="dxa"/>
          </w:tcPr>
          <w:p>
            <w:pPr>
              <w:pStyle w:val="TableParagraph"/>
              <w:ind w:left="107" w:right="0"/>
              <w:rPr>
                <w:sz w:val="24"/>
              </w:rPr>
            </w:pPr>
            <w:r>
              <w:rPr>
                <w:sz w:val="24"/>
              </w:rPr>
              <w:t>Isam Abdulkhaliq</w:t>
            </w:r>
          </w:p>
        </w:tc>
        <w:tc>
          <w:tcPr>
            <w:tcW w:w="6049" w:type="dxa"/>
          </w:tcPr>
          <w:p>
            <w:pPr>
              <w:pStyle w:val="TableParagraph"/>
              <w:spacing w:line="412" w:lineRule="exact" w:before="18"/>
              <w:ind w:left="105" w:right="1906"/>
              <w:rPr>
                <w:sz w:val="24"/>
              </w:rPr>
            </w:pPr>
            <w:r>
              <w:rPr>
                <w:sz w:val="24"/>
              </w:rPr>
              <w:t>Managing Director Advisor - Currently Director of the Eastern Region - Formerly</w:t>
            </w:r>
          </w:p>
        </w:tc>
        <w:tc>
          <w:tcPr>
            <w:tcW w:w="2053" w:type="dxa"/>
          </w:tcPr>
          <w:p>
            <w:pPr>
              <w:pStyle w:val="TableParagraph"/>
              <w:jc w:val="center"/>
              <w:rPr>
                <w:sz w:val="24"/>
              </w:rPr>
            </w:pPr>
            <w:r>
              <w:rPr>
                <w:sz w:val="24"/>
              </w:rPr>
              <w:t>0504714740</w:t>
            </w:r>
          </w:p>
        </w:tc>
      </w:tr>
      <w:tr>
        <w:trPr>
          <w:trHeight w:val="947" w:hRule="atLeast"/>
        </w:trPr>
        <w:tc>
          <w:tcPr>
            <w:tcW w:w="2163" w:type="dxa"/>
          </w:tcPr>
          <w:p>
            <w:pPr>
              <w:pStyle w:val="TableParagraph"/>
              <w:spacing w:before="121"/>
              <w:ind w:left="107" w:right="696"/>
              <w:rPr>
                <w:sz w:val="24"/>
              </w:rPr>
            </w:pPr>
            <w:r>
              <w:rPr>
                <w:sz w:val="24"/>
              </w:rPr>
              <w:t>Abdulrahman Alshihri</w:t>
            </w:r>
          </w:p>
        </w:tc>
        <w:tc>
          <w:tcPr>
            <w:tcW w:w="6049" w:type="dxa"/>
          </w:tcPr>
          <w:p>
            <w:pPr>
              <w:pStyle w:val="TableParagraph"/>
              <w:spacing w:line="410" w:lineRule="atLeast" w:before="4"/>
              <w:ind w:left="105" w:right="500"/>
              <w:rPr>
                <w:sz w:val="24"/>
              </w:rPr>
            </w:pPr>
            <w:r>
              <w:rPr>
                <w:sz w:val="24"/>
              </w:rPr>
              <w:t>General Manager AL- Zahid Company - Currently Director of the Eastern and Western Regions - Formerly</w:t>
            </w:r>
          </w:p>
        </w:tc>
        <w:tc>
          <w:tcPr>
            <w:tcW w:w="2053" w:type="dxa"/>
          </w:tcPr>
          <w:p>
            <w:pPr>
              <w:pStyle w:val="TableParagraph"/>
              <w:spacing w:before="121"/>
              <w:jc w:val="center"/>
              <w:rPr>
                <w:sz w:val="24"/>
              </w:rPr>
            </w:pPr>
            <w:r>
              <w:rPr>
                <w:sz w:val="24"/>
              </w:rPr>
              <w:t>0505779093</w:t>
            </w:r>
          </w:p>
        </w:tc>
      </w:tr>
      <w:tr>
        <w:trPr>
          <w:trHeight w:val="532" w:hRule="atLeast"/>
        </w:trPr>
        <w:tc>
          <w:tcPr>
            <w:tcW w:w="2163" w:type="dxa"/>
          </w:tcPr>
          <w:p>
            <w:pPr>
              <w:pStyle w:val="TableParagraph"/>
              <w:ind w:left="107" w:right="0"/>
              <w:rPr>
                <w:sz w:val="24"/>
              </w:rPr>
            </w:pPr>
            <w:r>
              <w:rPr>
                <w:sz w:val="24"/>
              </w:rPr>
              <w:t>Khatir Alzahrani</w:t>
            </w:r>
          </w:p>
        </w:tc>
        <w:tc>
          <w:tcPr>
            <w:tcW w:w="6049" w:type="dxa"/>
          </w:tcPr>
          <w:p>
            <w:pPr>
              <w:pStyle w:val="TableParagraph"/>
              <w:ind w:left="86" w:right="136"/>
              <w:jc w:val="center"/>
              <w:rPr>
                <w:sz w:val="24"/>
              </w:rPr>
            </w:pPr>
            <w:r>
              <w:rPr>
                <w:sz w:val="24"/>
              </w:rPr>
              <w:t>General Manager of the Eastern Region (retired a year ago)</w:t>
            </w:r>
          </w:p>
        </w:tc>
        <w:tc>
          <w:tcPr>
            <w:tcW w:w="2053" w:type="dxa"/>
          </w:tcPr>
          <w:p>
            <w:pPr>
              <w:pStyle w:val="TableParagraph"/>
              <w:jc w:val="center"/>
              <w:rPr>
                <w:sz w:val="24"/>
              </w:rPr>
            </w:pPr>
            <w:r>
              <w:rPr>
                <w:sz w:val="24"/>
              </w:rPr>
              <w:t>0555922999</w:t>
            </w:r>
          </w:p>
        </w:tc>
      </w:tr>
      <w:tr>
        <w:trPr>
          <w:trHeight w:val="1531" w:hRule="atLeast"/>
        </w:trPr>
        <w:tc>
          <w:tcPr>
            <w:tcW w:w="2163" w:type="dxa"/>
          </w:tcPr>
          <w:p>
            <w:pPr>
              <w:pStyle w:val="TableParagraph"/>
              <w:ind w:left="107" w:right="0"/>
              <w:rPr>
                <w:sz w:val="24"/>
              </w:rPr>
            </w:pPr>
            <w:r>
              <w:rPr>
                <w:sz w:val="24"/>
              </w:rPr>
              <w:t>Mujali Alamayra</w:t>
            </w:r>
          </w:p>
        </w:tc>
        <w:tc>
          <w:tcPr>
            <w:tcW w:w="6049" w:type="dxa"/>
          </w:tcPr>
          <w:p>
            <w:pPr>
              <w:pStyle w:val="TableParagraph"/>
              <w:ind w:left="105" w:right="724"/>
              <w:rPr>
                <w:sz w:val="24"/>
              </w:rPr>
            </w:pPr>
            <w:r>
              <w:rPr>
                <w:sz w:val="24"/>
              </w:rPr>
              <w:t>General manager of Fleet sales at Nissan (Petromin) - Currently</w:t>
            </w:r>
          </w:p>
          <w:p>
            <w:pPr>
              <w:pStyle w:val="TableParagraph"/>
              <w:spacing w:before="120"/>
              <w:ind w:left="105" w:right="975"/>
              <w:rPr>
                <w:sz w:val="24"/>
              </w:rPr>
            </w:pPr>
            <w:r>
              <w:rPr>
                <w:sz w:val="24"/>
              </w:rPr>
              <w:t>General Manager of Fleet Sales, Abdul Latif Jameel Company - Formerly</w:t>
            </w:r>
          </w:p>
        </w:tc>
        <w:tc>
          <w:tcPr>
            <w:tcW w:w="2053" w:type="dxa"/>
          </w:tcPr>
          <w:p>
            <w:pPr>
              <w:pStyle w:val="TableParagraph"/>
              <w:jc w:val="center"/>
              <w:rPr>
                <w:sz w:val="24"/>
              </w:rPr>
            </w:pPr>
            <w:r>
              <w:rPr>
                <w:sz w:val="24"/>
              </w:rPr>
              <w:t>0505465620</w:t>
            </w:r>
          </w:p>
        </w:tc>
      </w:tr>
      <w:tr>
        <w:trPr>
          <w:trHeight w:val="947" w:hRule="atLeast"/>
        </w:trPr>
        <w:tc>
          <w:tcPr>
            <w:tcW w:w="2163" w:type="dxa"/>
          </w:tcPr>
          <w:p>
            <w:pPr>
              <w:pStyle w:val="TableParagraph"/>
              <w:spacing w:before="121"/>
              <w:ind w:left="107" w:right="0"/>
              <w:rPr>
                <w:sz w:val="24"/>
              </w:rPr>
            </w:pPr>
            <w:r>
              <w:rPr>
                <w:sz w:val="24"/>
              </w:rPr>
              <w:t>Abdulla Bamusa</w:t>
            </w:r>
          </w:p>
        </w:tc>
        <w:tc>
          <w:tcPr>
            <w:tcW w:w="6049" w:type="dxa"/>
          </w:tcPr>
          <w:p>
            <w:pPr>
              <w:pStyle w:val="TableParagraph"/>
              <w:spacing w:line="410" w:lineRule="atLeast" w:before="4"/>
              <w:ind w:left="105" w:right="884"/>
              <w:rPr>
                <w:sz w:val="24"/>
              </w:rPr>
            </w:pPr>
            <w:r>
              <w:rPr>
                <w:sz w:val="24"/>
              </w:rPr>
              <w:t>General manager of the southern region - Currently General Manager of the Eastern Region - Formerly</w:t>
            </w:r>
          </w:p>
        </w:tc>
        <w:tc>
          <w:tcPr>
            <w:tcW w:w="2053" w:type="dxa"/>
          </w:tcPr>
          <w:p>
            <w:pPr>
              <w:pStyle w:val="TableParagraph"/>
              <w:spacing w:before="121"/>
              <w:jc w:val="center"/>
              <w:rPr>
                <w:sz w:val="24"/>
              </w:rPr>
            </w:pPr>
            <w:r>
              <w:rPr>
                <w:sz w:val="24"/>
              </w:rPr>
              <w:t>0505888140</w:t>
            </w:r>
          </w:p>
        </w:tc>
      </w:tr>
    </w:tbl>
    <w:sectPr>
      <w:pgSz w:w="12240" w:h="15840"/>
      <w:pgMar w:header="0" w:footer="1000" w:top="1080" w:bottom="1200" w:left="920" w:right="840"/>
      <w:pgBorders w:offsetFrom="page">
        <w:top w:val="single" w:color="000000" w:space="31" w:sz="12"/>
        <w:left w:val="single" w:color="000000" w:space="31" w:sz="12"/>
        <w:bottom w:val="single" w:color="000000" w:space="31" w:sz="12"/>
        <w:right w:val="single" w:color="000000" w:space="31" w:sz="12"/>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5.450012pt;margin-top:730.976013pt;width:40.3pt;height:13.05pt;mso-position-horizontal-relative:page;mso-position-vertical-relative:page;z-index:-5728" type="#_x0000_t202" filled="false" stroked="false">
          <v:textbox inset="0,0,0,0">
            <w:txbxContent>
              <w:p>
                <w:pPr>
                  <w:spacing w:line="245" w:lineRule="exact" w:before="0"/>
                  <w:ind w:left="40" w:right="0" w:firstLine="0"/>
                  <w:jc w:val="left"/>
                  <w:rPr>
                    <w:b/>
                    <w:sz w:val="22"/>
                  </w:rPr>
                </w:pPr>
                <w:r>
                  <w:rPr/>
                  <w:fldChar w:fldCharType="begin"/>
                </w:r>
                <w:r>
                  <w:rPr>
                    <w:b/>
                    <w:sz w:val="22"/>
                  </w:rPr>
                  <w:instrText> PAGE </w:instrText>
                </w:r>
                <w:r>
                  <w:rPr/>
                  <w:fldChar w:fldCharType="separate"/>
                </w:r>
                <w:r>
                  <w:rPr/>
                  <w:t>1</w:t>
                </w:r>
                <w:r>
                  <w:rPr/>
                  <w:fldChar w:fldCharType="end"/>
                </w:r>
                <w:r>
                  <w:rPr>
                    <w:b/>
                    <w:sz w:val="22"/>
                  </w:rPr>
                  <w:t> - of - 5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96" w:hanging="360"/>
      </w:pPr>
      <w:rPr>
        <w:rFonts w:hint="default" w:ascii="Arial" w:hAnsi="Arial" w:eastAsia="Arial" w:cs="Arial"/>
        <w:w w:val="100"/>
        <w:sz w:val="28"/>
        <w:szCs w:val="28"/>
        <w:lang w:val="en-us" w:eastAsia="en-us" w:bidi="en-us"/>
      </w:rPr>
    </w:lvl>
    <w:lvl w:ilvl="1">
      <w:start w:val="0"/>
      <w:numFmt w:val="bullet"/>
      <w:lvlText w:val="•"/>
      <w:lvlJc w:val="left"/>
      <w:pPr>
        <w:ind w:left="2038" w:hanging="360"/>
      </w:pPr>
      <w:rPr>
        <w:rFonts w:hint="default"/>
        <w:lang w:val="en-us" w:eastAsia="en-us" w:bidi="en-us"/>
      </w:rPr>
    </w:lvl>
    <w:lvl w:ilvl="2">
      <w:start w:val="0"/>
      <w:numFmt w:val="bullet"/>
      <w:lvlText w:val="•"/>
      <w:lvlJc w:val="left"/>
      <w:pPr>
        <w:ind w:left="2976" w:hanging="360"/>
      </w:pPr>
      <w:rPr>
        <w:rFonts w:hint="default"/>
        <w:lang w:val="en-us" w:eastAsia="en-us" w:bidi="en-us"/>
      </w:rPr>
    </w:lvl>
    <w:lvl w:ilvl="3">
      <w:start w:val="0"/>
      <w:numFmt w:val="bullet"/>
      <w:lvlText w:val="•"/>
      <w:lvlJc w:val="left"/>
      <w:pPr>
        <w:ind w:left="3914" w:hanging="360"/>
      </w:pPr>
      <w:rPr>
        <w:rFonts w:hint="default"/>
        <w:lang w:val="en-us" w:eastAsia="en-us" w:bidi="en-us"/>
      </w:rPr>
    </w:lvl>
    <w:lvl w:ilvl="4">
      <w:start w:val="0"/>
      <w:numFmt w:val="bullet"/>
      <w:lvlText w:val="•"/>
      <w:lvlJc w:val="left"/>
      <w:pPr>
        <w:ind w:left="4852" w:hanging="360"/>
      </w:pPr>
      <w:rPr>
        <w:rFonts w:hint="default"/>
        <w:lang w:val="en-us" w:eastAsia="en-us" w:bidi="en-us"/>
      </w:rPr>
    </w:lvl>
    <w:lvl w:ilvl="5">
      <w:start w:val="0"/>
      <w:numFmt w:val="bullet"/>
      <w:lvlText w:val="•"/>
      <w:lvlJc w:val="left"/>
      <w:pPr>
        <w:ind w:left="5790" w:hanging="360"/>
      </w:pPr>
      <w:rPr>
        <w:rFonts w:hint="default"/>
        <w:lang w:val="en-us" w:eastAsia="en-us" w:bidi="en-us"/>
      </w:rPr>
    </w:lvl>
    <w:lvl w:ilvl="6">
      <w:start w:val="0"/>
      <w:numFmt w:val="bullet"/>
      <w:lvlText w:val="•"/>
      <w:lvlJc w:val="left"/>
      <w:pPr>
        <w:ind w:left="6728" w:hanging="360"/>
      </w:pPr>
      <w:rPr>
        <w:rFonts w:hint="default"/>
        <w:lang w:val="en-us" w:eastAsia="en-us" w:bidi="en-us"/>
      </w:rPr>
    </w:lvl>
    <w:lvl w:ilvl="7">
      <w:start w:val="0"/>
      <w:numFmt w:val="bullet"/>
      <w:lvlText w:val="•"/>
      <w:lvlJc w:val="left"/>
      <w:pPr>
        <w:ind w:left="7666" w:hanging="360"/>
      </w:pPr>
      <w:rPr>
        <w:rFonts w:hint="default"/>
        <w:lang w:val="en-us" w:eastAsia="en-us" w:bidi="en-us"/>
      </w:rPr>
    </w:lvl>
    <w:lvl w:ilvl="8">
      <w:start w:val="0"/>
      <w:numFmt w:val="bullet"/>
      <w:lvlText w:val="•"/>
      <w:lvlJc w:val="left"/>
      <w:pPr>
        <w:ind w:left="8604" w:hanging="360"/>
      </w:pPr>
      <w:rPr>
        <w:rFonts w:hint="default"/>
        <w:lang w:val="en-us" w:eastAsia="en-us" w:bidi="en-us"/>
      </w:rPr>
    </w:lvl>
  </w:abstractNum>
  <w:abstractNum w:abstractNumId="4">
    <w:multiLevelType w:val="hybridMultilevel"/>
    <w:lvl w:ilvl="0">
      <w:start w:val="10"/>
      <w:numFmt w:val="decimal"/>
      <w:lvlText w:val="%1-"/>
      <w:lvlJc w:val="left"/>
      <w:pPr>
        <w:ind w:left="789" w:hanging="414"/>
        <w:jc w:val="left"/>
      </w:pPr>
      <w:rPr>
        <w:rFonts w:hint="default" w:ascii="Calibri" w:hAnsi="Calibri" w:eastAsia="Calibri" w:cs="Calibri"/>
        <w:spacing w:val="-6"/>
        <w:w w:val="100"/>
        <w:sz w:val="28"/>
        <w:szCs w:val="28"/>
        <w:lang w:val="en-us" w:eastAsia="en-us" w:bidi="en-us"/>
      </w:rPr>
    </w:lvl>
    <w:lvl w:ilvl="1">
      <w:start w:val="0"/>
      <w:numFmt w:val="bullet"/>
      <w:lvlText w:val="•"/>
      <w:lvlJc w:val="left"/>
      <w:pPr>
        <w:ind w:left="1750" w:hanging="414"/>
      </w:pPr>
      <w:rPr>
        <w:rFonts w:hint="default"/>
        <w:lang w:val="en-us" w:eastAsia="en-us" w:bidi="en-us"/>
      </w:rPr>
    </w:lvl>
    <w:lvl w:ilvl="2">
      <w:start w:val="0"/>
      <w:numFmt w:val="bullet"/>
      <w:lvlText w:val="•"/>
      <w:lvlJc w:val="left"/>
      <w:pPr>
        <w:ind w:left="2720" w:hanging="414"/>
      </w:pPr>
      <w:rPr>
        <w:rFonts w:hint="default"/>
        <w:lang w:val="en-us" w:eastAsia="en-us" w:bidi="en-us"/>
      </w:rPr>
    </w:lvl>
    <w:lvl w:ilvl="3">
      <w:start w:val="0"/>
      <w:numFmt w:val="bullet"/>
      <w:lvlText w:val="•"/>
      <w:lvlJc w:val="left"/>
      <w:pPr>
        <w:ind w:left="3690" w:hanging="414"/>
      </w:pPr>
      <w:rPr>
        <w:rFonts w:hint="default"/>
        <w:lang w:val="en-us" w:eastAsia="en-us" w:bidi="en-us"/>
      </w:rPr>
    </w:lvl>
    <w:lvl w:ilvl="4">
      <w:start w:val="0"/>
      <w:numFmt w:val="bullet"/>
      <w:lvlText w:val="•"/>
      <w:lvlJc w:val="left"/>
      <w:pPr>
        <w:ind w:left="4660" w:hanging="414"/>
      </w:pPr>
      <w:rPr>
        <w:rFonts w:hint="default"/>
        <w:lang w:val="en-us" w:eastAsia="en-us" w:bidi="en-us"/>
      </w:rPr>
    </w:lvl>
    <w:lvl w:ilvl="5">
      <w:start w:val="0"/>
      <w:numFmt w:val="bullet"/>
      <w:lvlText w:val="•"/>
      <w:lvlJc w:val="left"/>
      <w:pPr>
        <w:ind w:left="5630" w:hanging="414"/>
      </w:pPr>
      <w:rPr>
        <w:rFonts w:hint="default"/>
        <w:lang w:val="en-us" w:eastAsia="en-us" w:bidi="en-us"/>
      </w:rPr>
    </w:lvl>
    <w:lvl w:ilvl="6">
      <w:start w:val="0"/>
      <w:numFmt w:val="bullet"/>
      <w:lvlText w:val="•"/>
      <w:lvlJc w:val="left"/>
      <w:pPr>
        <w:ind w:left="6600" w:hanging="414"/>
      </w:pPr>
      <w:rPr>
        <w:rFonts w:hint="default"/>
        <w:lang w:val="en-us" w:eastAsia="en-us" w:bidi="en-us"/>
      </w:rPr>
    </w:lvl>
    <w:lvl w:ilvl="7">
      <w:start w:val="0"/>
      <w:numFmt w:val="bullet"/>
      <w:lvlText w:val="•"/>
      <w:lvlJc w:val="left"/>
      <w:pPr>
        <w:ind w:left="7570" w:hanging="414"/>
      </w:pPr>
      <w:rPr>
        <w:rFonts w:hint="default"/>
        <w:lang w:val="en-us" w:eastAsia="en-us" w:bidi="en-us"/>
      </w:rPr>
    </w:lvl>
    <w:lvl w:ilvl="8">
      <w:start w:val="0"/>
      <w:numFmt w:val="bullet"/>
      <w:lvlText w:val="•"/>
      <w:lvlJc w:val="left"/>
      <w:pPr>
        <w:ind w:left="8540" w:hanging="414"/>
      </w:pPr>
      <w:rPr>
        <w:rFonts w:hint="default"/>
        <w:lang w:val="en-us" w:eastAsia="en-us" w:bidi="en-us"/>
      </w:rPr>
    </w:lvl>
  </w:abstractNum>
  <w:abstractNum w:abstractNumId="3">
    <w:multiLevelType w:val="hybridMultilevel"/>
    <w:lvl w:ilvl="0">
      <w:start w:val="6"/>
      <w:numFmt w:val="decimal"/>
      <w:lvlText w:val="%1-"/>
      <w:lvlJc w:val="left"/>
      <w:pPr>
        <w:ind w:left="652" w:hanging="277"/>
        <w:jc w:val="left"/>
      </w:pPr>
      <w:rPr>
        <w:rFonts w:hint="default" w:ascii="Calibri" w:hAnsi="Calibri" w:eastAsia="Calibri" w:cs="Calibri"/>
        <w:spacing w:val="-6"/>
        <w:w w:val="100"/>
        <w:sz w:val="28"/>
        <w:szCs w:val="28"/>
        <w:lang w:val="en-us" w:eastAsia="en-us" w:bidi="en-us"/>
      </w:rPr>
    </w:lvl>
    <w:lvl w:ilvl="1">
      <w:start w:val="0"/>
      <w:numFmt w:val="bullet"/>
      <w:lvlText w:val="•"/>
      <w:lvlJc w:val="left"/>
      <w:pPr>
        <w:ind w:left="1642" w:hanging="277"/>
      </w:pPr>
      <w:rPr>
        <w:rFonts w:hint="default"/>
        <w:lang w:val="en-us" w:eastAsia="en-us" w:bidi="en-us"/>
      </w:rPr>
    </w:lvl>
    <w:lvl w:ilvl="2">
      <w:start w:val="0"/>
      <w:numFmt w:val="bullet"/>
      <w:lvlText w:val="•"/>
      <w:lvlJc w:val="left"/>
      <w:pPr>
        <w:ind w:left="2624" w:hanging="277"/>
      </w:pPr>
      <w:rPr>
        <w:rFonts w:hint="default"/>
        <w:lang w:val="en-us" w:eastAsia="en-us" w:bidi="en-us"/>
      </w:rPr>
    </w:lvl>
    <w:lvl w:ilvl="3">
      <w:start w:val="0"/>
      <w:numFmt w:val="bullet"/>
      <w:lvlText w:val="•"/>
      <w:lvlJc w:val="left"/>
      <w:pPr>
        <w:ind w:left="3606" w:hanging="277"/>
      </w:pPr>
      <w:rPr>
        <w:rFonts w:hint="default"/>
        <w:lang w:val="en-us" w:eastAsia="en-us" w:bidi="en-us"/>
      </w:rPr>
    </w:lvl>
    <w:lvl w:ilvl="4">
      <w:start w:val="0"/>
      <w:numFmt w:val="bullet"/>
      <w:lvlText w:val="•"/>
      <w:lvlJc w:val="left"/>
      <w:pPr>
        <w:ind w:left="4588" w:hanging="277"/>
      </w:pPr>
      <w:rPr>
        <w:rFonts w:hint="default"/>
        <w:lang w:val="en-us" w:eastAsia="en-us" w:bidi="en-us"/>
      </w:rPr>
    </w:lvl>
    <w:lvl w:ilvl="5">
      <w:start w:val="0"/>
      <w:numFmt w:val="bullet"/>
      <w:lvlText w:val="•"/>
      <w:lvlJc w:val="left"/>
      <w:pPr>
        <w:ind w:left="5570" w:hanging="277"/>
      </w:pPr>
      <w:rPr>
        <w:rFonts w:hint="default"/>
        <w:lang w:val="en-us" w:eastAsia="en-us" w:bidi="en-us"/>
      </w:rPr>
    </w:lvl>
    <w:lvl w:ilvl="6">
      <w:start w:val="0"/>
      <w:numFmt w:val="bullet"/>
      <w:lvlText w:val="•"/>
      <w:lvlJc w:val="left"/>
      <w:pPr>
        <w:ind w:left="6552" w:hanging="277"/>
      </w:pPr>
      <w:rPr>
        <w:rFonts w:hint="default"/>
        <w:lang w:val="en-us" w:eastAsia="en-us" w:bidi="en-us"/>
      </w:rPr>
    </w:lvl>
    <w:lvl w:ilvl="7">
      <w:start w:val="0"/>
      <w:numFmt w:val="bullet"/>
      <w:lvlText w:val="•"/>
      <w:lvlJc w:val="left"/>
      <w:pPr>
        <w:ind w:left="7534" w:hanging="277"/>
      </w:pPr>
      <w:rPr>
        <w:rFonts w:hint="default"/>
        <w:lang w:val="en-us" w:eastAsia="en-us" w:bidi="en-us"/>
      </w:rPr>
    </w:lvl>
    <w:lvl w:ilvl="8">
      <w:start w:val="0"/>
      <w:numFmt w:val="bullet"/>
      <w:lvlText w:val="•"/>
      <w:lvlJc w:val="left"/>
      <w:pPr>
        <w:ind w:left="8516" w:hanging="277"/>
      </w:pPr>
      <w:rPr>
        <w:rFonts w:hint="default"/>
        <w:lang w:val="en-us" w:eastAsia="en-us" w:bidi="en-us"/>
      </w:rPr>
    </w:lvl>
  </w:abstractNum>
  <w:abstractNum w:abstractNumId="2">
    <w:multiLevelType w:val="hybridMultilevel"/>
    <w:lvl w:ilvl="0">
      <w:start w:val="3"/>
      <w:numFmt w:val="decimal"/>
      <w:lvlText w:val="%1-"/>
      <w:lvlJc w:val="left"/>
      <w:pPr>
        <w:ind w:left="652" w:hanging="277"/>
        <w:jc w:val="left"/>
      </w:pPr>
      <w:rPr>
        <w:rFonts w:hint="default" w:ascii="Calibri" w:hAnsi="Calibri" w:eastAsia="Calibri" w:cs="Calibri"/>
        <w:spacing w:val="-6"/>
        <w:w w:val="100"/>
        <w:sz w:val="28"/>
        <w:szCs w:val="28"/>
        <w:lang w:val="en-us" w:eastAsia="en-us" w:bidi="en-us"/>
      </w:rPr>
    </w:lvl>
    <w:lvl w:ilvl="1">
      <w:start w:val="0"/>
      <w:numFmt w:val="bullet"/>
      <w:lvlText w:val="•"/>
      <w:lvlJc w:val="left"/>
      <w:pPr>
        <w:ind w:left="1642" w:hanging="277"/>
      </w:pPr>
      <w:rPr>
        <w:rFonts w:hint="default"/>
        <w:lang w:val="en-us" w:eastAsia="en-us" w:bidi="en-us"/>
      </w:rPr>
    </w:lvl>
    <w:lvl w:ilvl="2">
      <w:start w:val="0"/>
      <w:numFmt w:val="bullet"/>
      <w:lvlText w:val="•"/>
      <w:lvlJc w:val="left"/>
      <w:pPr>
        <w:ind w:left="2624" w:hanging="277"/>
      </w:pPr>
      <w:rPr>
        <w:rFonts w:hint="default"/>
        <w:lang w:val="en-us" w:eastAsia="en-us" w:bidi="en-us"/>
      </w:rPr>
    </w:lvl>
    <w:lvl w:ilvl="3">
      <w:start w:val="0"/>
      <w:numFmt w:val="bullet"/>
      <w:lvlText w:val="•"/>
      <w:lvlJc w:val="left"/>
      <w:pPr>
        <w:ind w:left="3606" w:hanging="277"/>
      </w:pPr>
      <w:rPr>
        <w:rFonts w:hint="default"/>
        <w:lang w:val="en-us" w:eastAsia="en-us" w:bidi="en-us"/>
      </w:rPr>
    </w:lvl>
    <w:lvl w:ilvl="4">
      <w:start w:val="0"/>
      <w:numFmt w:val="bullet"/>
      <w:lvlText w:val="•"/>
      <w:lvlJc w:val="left"/>
      <w:pPr>
        <w:ind w:left="4588" w:hanging="277"/>
      </w:pPr>
      <w:rPr>
        <w:rFonts w:hint="default"/>
        <w:lang w:val="en-us" w:eastAsia="en-us" w:bidi="en-us"/>
      </w:rPr>
    </w:lvl>
    <w:lvl w:ilvl="5">
      <w:start w:val="0"/>
      <w:numFmt w:val="bullet"/>
      <w:lvlText w:val="•"/>
      <w:lvlJc w:val="left"/>
      <w:pPr>
        <w:ind w:left="5570" w:hanging="277"/>
      </w:pPr>
      <w:rPr>
        <w:rFonts w:hint="default"/>
        <w:lang w:val="en-us" w:eastAsia="en-us" w:bidi="en-us"/>
      </w:rPr>
    </w:lvl>
    <w:lvl w:ilvl="6">
      <w:start w:val="0"/>
      <w:numFmt w:val="bullet"/>
      <w:lvlText w:val="•"/>
      <w:lvlJc w:val="left"/>
      <w:pPr>
        <w:ind w:left="6552" w:hanging="277"/>
      </w:pPr>
      <w:rPr>
        <w:rFonts w:hint="default"/>
        <w:lang w:val="en-us" w:eastAsia="en-us" w:bidi="en-us"/>
      </w:rPr>
    </w:lvl>
    <w:lvl w:ilvl="7">
      <w:start w:val="0"/>
      <w:numFmt w:val="bullet"/>
      <w:lvlText w:val="•"/>
      <w:lvlJc w:val="left"/>
      <w:pPr>
        <w:ind w:left="7534" w:hanging="277"/>
      </w:pPr>
      <w:rPr>
        <w:rFonts w:hint="default"/>
        <w:lang w:val="en-us" w:eastAsia="en-us" w:bidi="en-us"/>
      </w:rPr>
    </w:lvl>
    <w:lvl w:ilvl="8">
      <w:start w:val="0"/>
      <w:numFmt w:val="bullet"/>
      <w:lvlText w:val="•"/>
      <w:lvlJc w:val="left"/>
      <w:pPr>
        <w:ind w:left="8516" w:hanging="277"/>
      </w:pPr>
      <w:rPr>
        <w:rFonts w:hint="default"/>
        <w:lang w:val="en-us" w:eastAsia="en-us" w:bidi="en-us"/>
      </w:rPr>
    </w:lvl>
  </w:abstractNum>
  <w:abstractNum w:abstractNumId="1">
    <w:multiLevelType w:val="hybridMultilevel"/>
    <w:lvl w:ilvl="0">
      <w:start w:val="0"/>
      <w:numFmt w:val="bullet"/>
      <w:lvlText w:val=""/>
      <w:lvlJc w:val="left"/>
      <w:pPr>
        <w:ind w:left="621" w:hanging="246"/>
      </w:pPr>
      <w:rPr>
        <w:rFonts w:hint="default" w:ascii="Wingdings" w:hAnsi="Wingdings" w:eastAsia="Wingdings" w:cs="Wingdings"/>
        <w:w w:val="100"/>
        <w:sz w:val="28"/>
        <w:szCs w:val="28"/>
        <w:lang w:val="en-us" w:eastAsia="en-us" w:bidi="en-us"/>
      </w:rPr>
    </w:lvl>
    <w:lvl w:ilvl="1">
      <w:start w:val="0"/>
      <w:numFmt w:val="bullet"/>
      <w:lvlText w:val="•"/>
      <w:lvlJc w:val="left"/>
      <w:pPr>
        <w:ind w:left="1606" w:hanging="246"/>
      </w:pPr>
      <w:rPr>
        <w:rFonts w:hint="default"/>
        <w:lang w:val="en-us" w:eastAsia="en-us" w:bidi="en-us"/>
      </w:rPr>
    </w:lvl>
    <w:lvl w:ilvl="2">
      <w:start w:val="0"/>
      <w:numFmt w:val="bullet"/>
      <w:lvlText w:val="•"/>
      <w:lvlJc w:val="left"/>
      <w:pPr>
        <w:ind w:left="2592" w:hanging="246"/>
      </w:pPr>
      <w:rPr>
        <w:rFonts w:hint="default"/>
        <w:lang w:val="en-us" w:eastAsia="en-us" w:bidi="en-us"/>
      </w:rPr>
    </w:lvl>
    <w:lvl w:ilvl="3">
      <w:start w:val="0"/>
      <w:numFmt w:val="bullet"/>
      <w:lvlText w:val="•"/>
      <w:lvlJc w:val="left"/>
      <w:pPr>
        <w:ind w:left="3578" w:hanging="246"/>
      </w:pPr>
      <w:rPr>
        <w:rFonts w:hint="default"/>
        <w:lang w:val="en-us" w:eastAsia="en-us" w:bidi="en-us"/>
      </w:rPr>
    </w:lvl>
    <w:lvl w:ilvl="4">
      <w:start w:val="0"/>
      <w:numFmt w:val="bullet"/>
      <w:lvlText w:val="•"/>
      <w:lvlJc w:val="left"/>
      <w:pPr>
        <w:ind w:left="4564" w:hanging="246"/>
      </w:pPr>
      <w:rPr>
        <w:rFonts w:hint="default"/>
        <w:lang w:val="en-us" w:eastAsia="en-us" w:bidi="en-us"/>
      </w:rPr>
    </w:lvl>
    <w:lvl w:ilvl="5">
      <w:start w:val="0"/>
      <w:numFmt w:val="bullet"/>
      <w:lvlText w:val="•"/>
      <w:lvlJc w:val="left"/>
      <w:pPr>
        <w:ind w:left="5550" w:hanging="246"/>
      </w:pPr>
      <w:rPr>
        <w:rFonts w:hint="default"/>
        <w:lang w:val="en-us" w:eastAsia="en-us" w:bidi="en-us"/>
      </w:rPr>
    </w:lvl>
    <w:lvl w:ilvl="6">
      <w:start w:val="0"/>
      <w:numFmt w:val="bullet"/>
      <w:lvlText w:val="•"/>
      <w:lvlJc w:val="left"/>
      <w:pPr>
        <w:ind w:left="6536" w:hanging="246"/>
      </w:pPr>
      <w:rPr>
        <w:rFonts w:hint="default"/>
        <w:lang w:val="en-us" w:eastAsia="en-us" w:bidi="en-us"/>
      </w:rPr>
    </w:lvl>
    <w:lvl w:ilvl="7">
      <w:start w:val="0"/>
      <w:numFmt w:val="bullet"/>
      <w:lvlText w:val="•"/>
      <w:lvlJc w:val="left"/>
      <w:pPr>
        <w:ind w:left="7522" w:hanging="246"/>
      </w:pPr>
      <w:rPr>
        <w:rFonts w:hint="default"/>
        <w:lang w:val="en-us" w:eastAsia="en-us" w:bidi="en-us"/>
      </w:rPr>
    </w:lvl>
    <w:lvl w:ilvl="8">
      <w:start w:val="0"/>
      <w:numFmt w:val="bullet"/>
      <w:lvlText w:val="•"/>
      <w:lvlJc w:val="left"/>
      <w:pPr>
        <w:ind w:left="8508" w:hanging="246"/>
      </w:pPr>
      <w:rPr>
        <w:rFonts w:hint="default"/>
        <w:lang w:val="en-us" w:eastAsia="en-us" w:bidi="en-us"/>
      </w:rPr>
    </w:lvl>
  </w:abstractNum>
  <w:num w:numId="1">
    <w:abstractNumId w:val="0"/>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8"/>
      <w:szCs w:val="28"/>
      <w:lang w:val="en-us" w:eastAsia="en-us" w:bidi="en-us"/>
    </w:rPr>
  </w:style>
  <w:style w:styleId="Heading1" w:type="paragraph">
    <w:name w:val="Heading 1"/>
    <w:basedOn w:val="Normal"/>
    <w:uiPriority w:val="1"/>
    <w:qFormat/>
    <w:pPr>
      <w:ind w:left="375"/>
      <w:outlineLvl w:val="1"/>
    </w:pPr>
    <w:rPr>
      <w:rFonts w:ascii="Calibri" w:hAnsi="Calibri" w:eastAsia="Calibri" w:cs="Calibri"/>
      <w:b/>
      <w:bCs/>
      <w:sz w:val="30"/>
      <w:szCs w:val="30"/>
      <w:u w:val="single" w:color="000000"/>
      <w:lang w:val="en-us" w:eastAsia="en-us" w:bidi="en-us"/>
    </w:rPr>
  </w:style>
  <w:style w:styleId="Heading2" w:type="paragraph">
    <w:name w:val="Heading 2"/>
    <w:basedOn w:val="Normal"/>
    <w:uiPriority w:val="1"/>
    <w:qFormat/>
    <w:pPr>
      <w:spacing w:before="241"/>
      <w:ind w:left="375"/>
      <w:outlineLvl w:val="2"/>
    </w:pPr>
    <w:rPr>
      <w:rFonts w:ascii="Calibri" w:hAnsi="Calibri" w:eastAsia="Calibri" w:cs="Calibri"/>
      <w:b/>
      <w:bCs/>
      <w:sz w:val="28"/>
      <w:szCs w:val="28"/>
      <w:lang w:val="en-us" w:eastAsia="en-us" w:bidi="en-us"/>
    </w:rPr>
  </w:style>
  <w:style w:styleId="ListParagraph" w:type="paragraph">
    <w:name w:val="List Paragraph"/>
    <w:basedOn w:val="Normal"/>
    <w:uiPriority w:val="1"/>
    <w:qFormat/>
    <w:pPr>
      <w:spacing w:before="119"/>
      <w:ind w:left="621" w:hanging="245"/>
    </w:pPr>
    <w:rPr>
      <w:rFonts w:ascii="Calibri" w:hAnsi="Calibri" w:eastAsia="Calibri" w:cs="Calibri"/>
      <w:lang w:val="en-us" w:eastAsia="en-us" w:bidi="en-us"/>
    </w:rPr>
  </w:style>
  <w:style w:styleId="TableParagraph" w:type="paragraph">
    <w:name w:val="Table Paragraph"/>
    <w:basedOn w:val="Normal"/>
    <w:uiPriority w:val="1"/>
    <w:qFormat/>
    <w:pPr>
      <w:spacing w:before="119"/>
      <w:ind w:left="182" w:right="177"/>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osamaawad.awad@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Osama Abdul Khaleq Awad</dc:creator>
  <dcterms:created xsi:type="dcterms:W3CDTF">2019-02-20T01:21:59Z</dcterms:created>
  <dcterms:modified xsi:type="dcterms:W3CDTF">2019-02-20T01:21:59Z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2018-03-31T00:00:00Z</vt:filetime>
  </property>
  <property fmtid="{D5CDD505-2E9C-101B-9397-08002B2CF9AE}" pid="3" name="Creator">
    <vt:lpwstr>Microsoft® Word 2010</vt:lpwstr>
  </property>
  <property fmtid="{D5CDD505-2E9C-101B-9397-08002B2CF9AE}" pid="4" name="LastSaved">
    <vt:filetime>2019-02-20T00:00:00Z</vt:filetime>
  </property>
</Properties>
</file>