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Cs/>
        </w:rPr>
      </w:pPr>
      <w:r>
        <w:rPr>
          <w:bCs/>
        </w:rPr>
        <w:tab/>
        <w:tab/>
        <w:tab/>
        <w:tab/>
        <w:t xml:space="preserve"> </w:t>
      </w:r>
    </w:p>
    <w:p>
      <w:pPr>
        <w:pStyle w:val="Normal"/>
        <w:rPr/>
      </w:pPr>
      <w:r>
        <w:rPr>
          <w:bCs/>
        </w:rPr>
        <w:t xml:space="preserve">                                       </w:t>
      </w:r>
      <w:r>
        <w:rPr>
          <w:bCs/>
          <w:sz w:val="28"/>
          <w:szCs w:val="28"/>
        </w:rPr>
        <w:t xml:space="preserve">      </w:t>
      </w:r>
      <w:r>
        <w:rPr>
          <w:bCs/>
          <w:sz w:val="28"/>
          <w:szCs w:val="28"/>
        </w:rPr>
        <w:tab/>
        <w:tab/>
      </w:r>
      <w:r>
        <w:rPr>
          <w:b/>
          <w:bCs/>
          <w:sz w:val="28"/>
          <w:szCs w:val="28"/>
        </w:rPr>
        <w:t xml:space="preserve">RESUME                      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</w:t>
      </w:r>
      <w:r>
        <w:rPr>
          <w:bCs/>
          <w:sz w:val="28"/>
          <w:szCs w:val="28"/>
        </w:rPr>
        <w:tab/>
        <w:t xml:space="preserve">                            </w:t>
      </w:r>
    </w:p>
    <w:p>
      <w:pPr>
        <w:pStyle w:val="Normal"/>
        <w:ind w:right="-5" w:hanging="254"/>
        <w:rPr/>
      </w:pPr>
      <w:r>
        <w:rPr>
          <w:b/>
          <w:bCs/>
          <w:sz w:val="28"/>
          <w:szCs w:val="28"/>
        </w:rPr>
        <w:t xml:space="preserve">S.SURENDRAN                                                                                   </w:t>
      </w:r>
    </w:p>
    <w:p>
      <w:pPr>
        <w:pStyle w:val="Normal"/>
        <w:ind w:right="-5" w:hanging="254"/>
        <w:rPr/>
      </w:pPr>
      <w:r>
        <w:rPr>
          <w:bCs/>
        </w:rPr>
        <w:t>LC/357 ganapathy maanagar,</w:t>
      </w:r>
    </w:p>
    <w:p>
      <w:pPr>
        <w:pStyle w:val="Normal"/>
        <w:ind w:right="-5" w:hanging="254"/>
        <w:rPr/>
      </w:pPr>
      <w:r>
        <w:rPr>
          <w:bCs/>
        </w:rPr>
        <w:t xml:space="preserve">Ganapathy,                                                                                                </w:t>
      </w:r>
    </w:p>
    <w:p>
      <w:pPr>
        <w:pStyle w:val="Normal"/>
        <w:ind w:right="-5" w:hanging="254"/>
        <w:rPr/>
      </w:pPr>
      <w:r>
        <w:rPr/>
        <w:t>Coimbatore.</w:t>
      </w:r>
    </w:p>
    <w:p>
      <w:pPr>
        <w:pStyle w:val="Normal"/>
        <w:ind w:right="-5" w:hanging="254"/>
        <w:rPr/>
      </w:pPr>
      <w:r>
        <w:rPr/>
        <w:t>Pin Code- 641006.</w:t>
      </w:r>
    </w:p>
    <w:p>
      <w:pPr>
        <w:pStyle w:val="Normal"/>
        <w:ind w:right="-5" w:hanging="254"/>
        <w:rPr/>
      </w:pPr>
      <w:r>
        <w:rPr>
          <w:b/>
          <w:lang w:val="pt-BR"/>
        </w:rPr>
        <w:t>E-mail</w:t>
      </w:r>
      <w:r>
        <w:rPr>
          <w:lang w:val="pt-BR"/>
        </w:rPr>
        <w:t> </w:t>
      </w:r>
      <w:r>
        <w:rPr>
          <w:b/>
          <w:lang w:val="pt-BR"/>
        </w:rPr>
        <w:t>id</w:t>
      </w:r>
      <w:r>
        <w:rPr>
          <w:lang w:val="pt-BR"/>
        </w:rPr>
        <w:t xml:space="preserve">  :surcse51@gmail.com </w:t>
        <w:tab/>
        <w:tab/>
        <w:t xml:space="preserve"> </w:t>
      </w:r>
    </w:p>
    <w:p>
      <w:pPr>
        <w:pStyle w:val="Normal"/>
        <w:ind w:right="-5" w:hanging="254"/>
        <w:rPr>
          <w:lang w:val="pt-BR"/>
        </w:rPr>
      </w:pPr>
      <w:r>
        <w:rPr>
          <w:b/>
          <w:lang w:val="pt-BR"/>
        </w:rPr>
        <w:t>Mobile no</w:t>
      </w:r>
      <w:r>
        <w:rPr>
          <w:lang w:val="pt-BR"/>
        </w:rPr>
        <w:t xml:space="preserve"> :+91-7708915153</w:t>
      </w:r>
    </w:p>
    <w:p>
      <w:pPr>
        <w:pStyle w:val="Normal"/>
        <w:ind w:right="-5" w:hanging="254"/>
        <w:rPr>
          <w:lang w:val="pt-BR"/>
        </w:rPr>
      </w:pPr>
      <w:r>
        <w:rPr>
          <w:lang w:val="pt-BR"/>
        </w:rPr>
        <w:t xml:space="preserve">                  </w:t>
      </w:r>
      <w:r>
        <w:rPr>
          <w:lang w:val="pt-BR"/>
        </w:rPr>
        <w:t>:+91-9042462630</w:t>
      </w:r>
    </w:p>
    <w:p>
      <w:pPr>
        <w:pStyle w:val="Normal"/>
        <w:rPr>
          <w:lang w:val="fr-FR"/>
        </w:rPr>
      </w:pPr>
      <w:r>
        <w:rPr>
          <w:lang w:val="fr-FR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-160020</wp:posOffset>
                </wp:positionH>
                <wp:positionV relativeFrom="paragraph">
                  <wp:posOffset>31115</wp:posOffset>
                </wp:positionV>
                <wp:extent cx="5788660" cy="762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88080" cy="68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65pt,2.2pt" to="443.05pt,2.7pt" stroked="t" style="position:absolute;flip:y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tbl>
      <w:tblPr>
        <w:tblW w:w="9173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173"/>
      </w:tblGrid>
      <w:tr>
        <w:trPr>
          <w:trHeight w:val="269" w:hRule="atLeast"/>
        </w:trPr>
        <w:tc>
          <w:tcPr>
            <w:tcW w:w="9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cente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OBJECTIVE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  </w:t>
      </w:r>
      <w:r>
        <w:rPr/>
        <w:t xml:space="preserve">To be instrumental in maximizing the </w:t>
      </w:r>
      <w:r>
        <w:rPr>
          <w:sz w:val="22"/>
          <w:szCs w:val="22"/>
        </w:rPr>
        <w:t>use</w:t>
      </w:r>
      <w:r>
        <w:rPr/>
        <w:t xml:space="preserve"> of existing/new hardware and software with knowledge to support the company in a technical environment as technology evolves. </w:t>
      </w:r>
    </w:p>
    <w:p>
      <w:pPr>
        <w:pStyle w:val="Normal"/>
        <w:jc w:val="both"/>
        <w:rPr/>
      </w:pPr>
      <w:r>
        <w:rPr/>
      </w:r>
    </w:p>
    <w:tbl>
      <w:tblPr>
        <w:tblW w:w="9141" w:type="dxa"/>
        <w:jc w:val="left"/>
        <w:tblInd w:w="-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141"/>
      </w:tblGrid>
      <w:tr>
        <w:trPr/>
        <w:tc>
          <w:tcPr>
            <w:tcW w:w="9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>ACADEMIC CREDENTIALS</w:t>
            </w:r>
          </w:p>
        </w:tc>
      </w:tr>
    </w:tbl>
    <w:p>
      <w:pPr>
        <w:pStyle w:val="Normal"/>
        <w:ind w:left="-127" w:right="-120" w:hanging="0"/>
        <w:rPr/>
      </w:pPr>
      <w:r>
        <w:rPr/>
      </w:r>
    </w:p>
    <w:tbl>
      <w:tblPr>
        <w:tblW w:w="9162" w:type="dxa"/>
        <w:jc w:val="left"/>
        <w:tblInd w:w="-24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61"/>
        <w:gridCol w:w="3137"/>
        <w:gridCol w:w="1462"/>
        <w:gridCol w:w="1460"/>
        <w:gridCol w:w="1542"/>
      </w:tblGrid>
      <w:tr>
        <w:trPr>
          <w:trHeight w:val="241" w:hRule="atLeast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Course</w:t>
            </w:r>
          </w:p>
        </w:tc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Name of the Institution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University/</w:t>
            </w:r>
          </w:p>
          <w:p>
            <w:pPr>
              <w:pStyle w:val="Normal"/>
              <w:jc w:val="center"/>
              <w:rPr/>
            </w:pPr>
            <w:r>
              <w:rPr/>
              <w:t>Board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Percentage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Year of passing</w:t>
            </w:r>
          </w:p>
        </w:tc>
      </w:tr>
      <w:tr>
        <w:trPr>
          <w:trHeight w:val="480" w:hRule="atLeast"/>
        </w:trPr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B.E-Computer Science &amp; Engineering</w:t>
            </w:r>
          </w:p>
        </w:tc>
        <w:tc>
          <w:tcPr>
            <w:tcW w:w="313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SNS College of Technology,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Coimbatore.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 </w:t>
            </w:r>
            <w:r>
              <w:rPr/>
              <w:t>Anna</w:t>
            </w:r>
          </w:p>
          <w:p>
            <w:pPr>
              <w:pStyle w:val="Normal"/>
              <w:jc w:val="center"/>
              <w:rPr/>
            </w:pPr>
            <w:r>
              <w:rPr/>
              <w:t>University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Chennai 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66</w:t>
            </w:r>
          </w:p>
        </w:tc>
        <w:tc>
          <w:tcPr>
            <w:tcW w:w="1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2010</w:t>
            </w:r>
          </w:p>
        </w:tc>
      </w:tr>
      <w:tr>
        <w:trPr>
          <w:trHeight w:val="324" w:hRule="atLeast"/>
        </w:trPr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H.S.C</w:t>
            </w:r>
          </w:p>
        </w:tc>
        <w:tc>
          <w:tcPr>
            <w:tcW w:w="313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Sree Dharmasastha Matric Higher Secondary School, Coimbatore.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Matric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70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2006</w:t>
            </w:r>
          </w:p>
        </w:tc>
      </w:tr>
      <w:tr>
        <w:trPr>
          <w:trHeight w:val="194" w:hRule="atLeast"/>
        </w:trPr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  <w:t>S.S.L.C</w:t>
            </w:r>
          </w:p>
        </w:tc>
        <w:tc>
          <w:tcPr>
            <w:tcW w:w="3137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Sree Dharmasastha Matric Higher Secondary School, Coimbatore.</w:t>
            </w:r>
          </w:p>
        </w:tc>
        <w:tc>
          <w:tcPr>
            <w:tcW w:w="1462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Matric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71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2004</w:t>
            </w:r>
          </w:p>
        </w:tc>
      </w:tr>
    </w:tbl>
    <w:p>
      <w:pPr>
        <w:pStyle w:val="Normal"/>
        <w:ind w:left="-193" w:right="-8" w:hanging="0"/>
        <w:rPr/>
      </w:pPr>
      <w:r>
        <w:rPr/>
      </w:r>
    </w:p>
    <w:p>
      <w:pPr>
        <w:pStyle w:val="Normal"/>
        <w:ind w:left="-193" w:right="-8" w:hanging="0"/>
        <w:rPr/>
      </w:pPr>
      <w:r>
        <w:rPr/>
      </w:r>
    </w:p>
    <w:p>
      <w:pPr>
        <w:pStyle w:val="Normal"/>
        <w:ind w:left="26" w:right="-8" w:hanging="0"/>
        <w:rPr/>
      </w:pPr>
      <w:r>
        <w:rPr/>
      </w:r>
    </w:p>
    <w:tbl>
      <w:tblPr>
        <w:tblW w:w="9157" w:type="dxa"/>
        <w:jc w:val="left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157"/>
      </w:tblGrid>
      <w:tr>
        <w:trPr/>
        <w:tc>
          <w:tcPr>
            <w:tcW w:w="9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>COMPUTER PROFICIENCY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57" w:type="dxa"/>
        <w:jc w:val="left"/>
        <w:tblInd w:w="-24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278"/>
        <w:gridCol w:w="5879"/>
      </w:tblGrid>
      <w:tr>
        <w:trPr/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60"/>
              <w:rPr/>
            </w:pPr>
            <w:r>
              <w:rPr/>
              <w:t xml:space="preserve">Programming Languages                    </w:t>
            </w:r>
          </w:p>
        </w:tc>
        <w:tc>
          <w:tcPr>
            <w:tcW w:w="5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60"/>
              <w:rPr/>
            </w:pPr>
            <w:r>
              <w:rPr/>
              <w:t xml:space="preserve"> </w:t>
            </w:r>
            <w:r>
              <w:rPr>
                <w:bCs/>
              </w:rPr>
              <w:t>C, C++</w:t>
            </w:r>
          </w:p>
        </w:tc>
      </w:tr>
      <w:tr>
        <w:trPr/>
        <w:tc>
          <w:tcPr>
            <w:tcW w:w="327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60"/>
              <w:rPr/>
            </w:pPr>
            <w:r>
              <w:rPr/>
              <w:t xml:space="preserve">Packages, Platforms.                            </w:t>
            </w:r>
          </w:p>
        </w:tc>
        <w:tc>
          <w:tcPr>
            <w:tcW w:w="5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exact" w:line="360"/>
              <w:rPr/>
            </w:pPr>
            <w:r>
              <w:rPr/>
              <w:t>MS Office, windows versions</w:t>
            </w:r>
          </w:p>
        </w:tc>
      </w:tr>
    </w:tbl>
    <w:p>
      <w:pPr>
        <w:pStyle w:val="Normal"/>
        <w:spacing w:lineRule="exact" w:line="300"/>
        <w:rPr/>
      </w:pPr>
      <w:r>
        <w:rPr/>
      </w:r>
    </w:p>
    <w:p>
      <w:pPr>
        <w:pStyle w:val="Normal"/>
        <w:numPr>
          <w:ilvl w:val="0"/>
          <w:numId w:val="2"/>
        </w:numPr>
        <w:spacing w:lineRule="exact" w:line="300"/>
        <w:rPr/>
      </w:pPr>
      <w:r>
        <w:rPr>
          <w:b/>
        </w:rPr>
        <w:t>Advanced Software testing module</w:t>
      </w:r>
      <w:r>
        <w:rPr/>
        <w:t xml:space="preserve"> course completed in Indian Institute of Software Testing knowledge in both manual testing and automation tools QTP, LOAD RUNNER, QC, and RATIONAL ROBOAT. </w:t>
      </w:r>
    </w:p>
    <w:p>
      <w:pPr>
        <w:pStyle w:val="Normal"/>
        <w:spacing w:lineRule="exact" w:line="300"/>
        <w:ind w:left="360" w:hanging="0"/>
        <w:rPr/>
      </w:pPr>
      <w:r>
        <w:rPr/>
      </w:r>
    </w:p>
    <w:p>
      <w:pPr>
        <w:pStyle w:val="Normal"/>
        <w:numPr>
          <w:ilvl w:val="0"/>
          <w:numId w:val="2"/>
        </w:numPr>
        <w:spacing w:lineRule="exact" w:line="300"/>
        <w:rPr>
          <w:b/>
          <w:b/>
        </w:rPr>
      </w:pPr>
      <w:r>
        <w:rPr>
          <w:b/>
        </w:rPr>
        <w:t>knowledged in MSSQL server 2005 &amp; 2008</w:t>
      </w:r>
    </w:p>
    <w:p>
      <w:pPr>
        <w:pStyle w:val="Normal"/>
        <w:spacing w:lineRule="exact" w:line="300"/>
        <w:ind w:left="720" w:hanging="0"/>
        <w:rPr/>
      </w:pPr>
      <w:r>
        <w:rPr/>
        <w:t xml:space="preserve"> </w:t>
      </w:r>
    </w:p>
    <w:p>
      <w:pPr>
        <w:pStyle w:val="Normal"/>
        <w:spacing w:lineRule="exact" w:line="300"/>
        <w:rPr/>
      </w:pPr>
      <w:r>
        <w:rPr/>
      </w:r>
    </w:p>
    <w:p>
      <w:pPr>
        <w:pStyle w:val="Normal"/>
        <w:numPr>
          <w:ilvl w:val="0"/>
          <w:numId w:val="2"/>
        </w:numPr>
        <w:spacing w:lineRule="exact" w:line="300"/>
        <w:rPr/>
      </w:pPr>
      <w:r>
        <w:rPr/>
        <w:t>Worked as a software maintenance,training and support persons in “prem computing” for 1 yr .</w:t>
      </w:r>
    </w:p>
    <w:p>
      <w:pPr>
        <w:pStyle w:val="Normal"/>
        <w:spacing w:lineRule="exact" w:line="300"/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spacing w:lineRule="exact" w:line="300"/>
        <w:rPr/>
      </w:pPr>
      <w:r>
        <w:rPr/>
        <w:t>Worked as SOFTWARE TESTER  in “maples imaging solution” for 6 months</w:t>
      </w:r>
    </w:p>
    <w:p>
      <w:pPr>
        <w:pStyle w:val="Normal"/>
        <w:spacing w:lineRule="exact" w:line="300"/>
        <w:rPr/>
      </w:pPr>
      <w:r>
        <w:rPr/>
      </w:r>
    </w:p>
    <w:p>
      <w:pPr>
        <w:pStyle w:val="Normal"/>
        <w:spacing w:lineRule="exact" w:line="300"/>
        <w:rPr>
          <w:b/>
          <w:b/>
        </w:rPr>
      </w:pPr>
      <w:r>
        <w:rPr>
          <w:b/>
        </w:rPr>
      </w:r>
    </w:p>
    <w:p>
      <w:pPr>
        <w:pStyle w:val="Normal"/>
        <w:spacing w:lineRule="exact" w:line="300"/>
        <w:rPr>
          <w:b/>
          <w:b/>
        </w:rPr>
      </w:pPr>
      <w:r>
        <w:rPr>
          <w:b/>
        </w:rPr>
      </w:r>
    </w:p>
    <w:p>
      <w:pPr>
        <w:pStyle w:val="Normal"/>
        <w:spacing w:lineRule="exact" w:line="300"/>
        <w:rPr>
          <w:b/>
          <w:b/>
        </w:rPr>
      </w:pPr>
      <w:r>
        <w:rPr>
          <w:b/>
        </w:rPr>
      </w:r>
    </w:p>
    <w:p>
      <w:pPr>
        <w:pStyle w:val="Normal"/>
        <w:spacing w:lineRule="exact" w:line="300"/>
        <w:rPr>
          <w:b/>
          <w:b/>
        </w:rPr>
      </w:pPr>
      <w:r>
        <w:rPr>
          <w:b/>
        </w:rPr>
      </w:r>
    </w:p>
    <w:p>
      <w:pPr>
        <w:pStyle w:val="Normal"/>
        <w:spacing w:lineRule="exact" w:line="300"/>
        <w:rPr>
          <w:b/>
          <w:b/>
        </w:rPr>
      </w:pPr>
      <w:r>
        <w:rPr>
          <w:b/>
        </w:rPr>
      </w:r>
    </w:p>
    <w:p>
      <w:pPr>
        <w:pStyle w:val="Normal"/>
        <w:spacing w:lineRule="exact" w:line="300"/>
        <w:rPr>
          <w:b/>
          <w:b/>
        </w:rPr>
      </w:pPr>
      <w:r>
        <w:rPr>
          <w:b/>
        </w:rPr>
      </w:r>
    </w:p>
    <w:p>
      <w:pPr>
        <w:pStyle w:val="Normal"/>
        <w:spacing w:lineRule="exact" w:line="300"/>
        <w:rPr>
          <w:b/>
          <w:b/>
        </w:rPr>
      </w:pPr>
      <w:r>
        <w:rPr>
          <w:b/>
        </w:rPr>
      </w:r>
    </w:p>
    <w:p>
      <w:pPr>
        <w:pStyle w:val="Normal"/>
        <w:spacing w:lineRule="exact" w:line="300"/>
        <w:rPr/>
      </w:pPr>
      <w:r>
        <w:rPr/>
      </w:r>
    </w:p>
    <w:tbl>
      <w:tblPr>
        <w:tblW w:w="9055" w:type="dxa"/>
        <w:jc w:val="left"/>
        <w:tblInd w:w="-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055"/>
      </w:tblGrid>
      <w:tr>
        <w:trPr>
          <w:trHeight w:val="298" w:hRule="atLeast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  <w:vAlign w:val="cente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  <w:t xml:space="preserve">PROJECTS  UNDERTAKEN </w:t>
            </w:r>
          </w:p>
        </w:tc>
      </w:tr>
    </w:tbl>
    <w:p>
      <w:pPr>
        <w:pStyle w:val="Heading8"/>
        <w:numPr>
          <w:ilvl w:val="0"/>
          <w:numId w:val="0"/>
        </w:numPr>
        <w:tabs>
          <w:tab w:val="left" w:pos="-31" w:leader="none"/>
          <w:tab w:val="left" w:pos="2026" w:leader="none"/>
          <w:tab w:val="left" w:pos="2774" w:leader="none"/>
          <w:tab w:val="left" w:pos="8609" w:leader="none"/>
          <w:tab w:val="left" w:pos="8969" w:leader="none"/>
        </w:tabs>
        <w:ind w:left="-31" w:right="1" w:hanging="0"/>
        <w:rPr/>
      </w:pPr>
      <w:r>
        <w:rPr/>
      </w:r>
    </w:p>
    <w:p>
      <w:pPr>
        <w:pStyle w:val="Normal"/>
        <w:tabs>
          <w:tab w:val="left" w:pos="0" w:leader="none"/>
          <w:tab w:val="left" w:pos="2057" w:leader="none"/>
          <w:tab w:val="left" w:pos="2805" w:leader="none"/>
          <w:tab w:val="left" w:pos="8640" w:leader="none"/>
          <w:tab w:val="left" w:pos="9000" w:leader="none"/>
        </w:tabs>
        <w:rPr/>
      </w:pPr>
      <w:r>
        <w:rPr/>
      </w:r>
    </w:p>
    <w:p>
      <w:pPr>
        <w:pStyle w:val="Normal"/>
        <w:tabs>
          <w:tab w:val="left" w:pos="0" w:leader="none"/>
          <w:tab w:val="left" w:pos="2057" w:leader="none"/>
          <w:tab w:val="left" w:pos="2805" w:leader="none"/>
          <w:tab w:val="left" w:pos="8640" w:leader="none"/>
          <w:tab w:val="left" w:pos="9000" w:leader="none"/>
        </w:tabs>
        <w:rPr/>
      </w:pPr>
      <w:r>
        <w:rPr/>
        <w:t xml:space="preserve">1. </w:t>
      </w:r>
      <w:r>
        <w:rPr>
          <w:b/>
          <w:bCs/>
        </w:rPr>
        <w:t xml:space="preserve">ATM Banking Systems </w:t>
      </w:r>
      <w:r>
        <w:rPr>
          <w:bCs/>
        </w:rPr>
        <w:t xml:space="preserve">as a mini project </w:t>
      </w:r>
    </w:p>
    <w:p>
      <w:pPr>
        <w:pStyle w:val="Normal"/>
        <w:tabs>
          <w:tab w:val="left" w:pos="0" w:leader="none"/>
          <w:tab w:val="left" w:pos="2057" w:leader="none"/>
          <w:tab w:val="left" w:pos="2805" w:leader="none"/>
          <w:tab w:val="left" w:pos="8640" w:leader="none"/>
          <w:tab w:val="left" w:pos="9000" w:leader="none"/>
        </w:tabs>
        <w:rPr>
          <w:bCs/>
        </w:rPr>
      </w:pPr>
      <w:r>
        <w:rPr>
          <w:bCs/>
        </w:rPr>
      </w:r>
    </w:p>
    <w:p>
      <w:pPr>
        <w:pStyle w:val="Normal"/>
        <w:tabs>
          <w:tab w:val="left" w:pos="0" w:leader="none"/>
          <w:tab w:val="left" w:pos="2057" w:leader="none"/>
          <w:tab w:val="left" w:pos="2805" w:leader="none"/>
          <w:tab w:val="left" w:pos="8640" w:leader="none"/>
          <w:tab w:val="left" w:pos="9000" w:leader="none"/>
        </w:tabs>
        <w:rPr/>
      </w:pPr>
      <w:r>
        <w:rPr>
          <w:bCs/>
        </w:rPr>
        <w:t xml:space="preserve">2. </w:t>
      </w:r>
      <w:r>
        <w:rPr>
          <w:b/>
          <w:bCs/>
        </w:rPr>
        <w:t xml:space="preserve">Students Database Maintenance Systems </w:t>
      </w:r>
      <w:r>
        <w:rPr>
          <w:bCs/>
        </w:rPr>
        <w:t>as a mini project</w:t>
      </w:r>
    </w:p>
    <w:p>
      <w:pPr>
        <w:pStyle w:val="Normal"/>
        <w:tabs>
          <w:tab w:val="left" w:pos="0" w:leader="none"/>
          <w:tab w:val="left" w:pos="2057" w:leader="none"/>
          <w:tab w:val="left" w:pos="2805" w:leader="none"/>
          <w:tab w:val="left" w:pos="8640" w:leader="none"/>
          <w:tab w:val="left" w:pos="9000" w:leader="none"/>
        </w:tabs>
        <w:rPr>
          <w:bCs/>
        </w:rPr>
      </w:pPr>
      <w:r>
        <w:rPr>
          <w:bCs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Programming Language: </w:t>
      </w:r>
      <w:r>
        <w:rPr/>
        <w:t>Front end</w:t>
      </w:r>
      <w:r>
        <w:rPr>
          <w:b/>
        </w:rPr>
        <w:t xml:space="preserve"> VB.Net, </w:t>
      </w:r>
      <w:r>
        <w:rPr/>
        <w:t>Back end</w:t>
      </w:r>
      <w:r>
        <w:rPr>
          <w:b/>
        </w:rPr>
        <w:t xml:space="preserve"> SQL Server 2000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0" w:leader="none"/>
          <w:tab w:val="left" w:pos="2057" w:leader="none"/>
          <w:tab w:val="left" w:pos="2805" w:leader="none"/>
          <w:tab w:val="left" w:pos="8640" w:leader="none"/>
          <w:tab w:val="left" w:pos="9000" w:leader="none"/>
        </w:tabs>
        <w:rPr>
          <w:bCs/>
        </w:rPr>
      </w:pPr>
      <w:r>
        <w:rPr>
          <w:bCs/>
        </w:rPr>
      </w:r>
    </w:p>
    <w:tbl>
      <w:tblPr>
        <w:tblW w:w="9060" w:type="dxa"/>
        <w:jc w:val="left"/>
        <w:tblInd w:w="-1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9060"/>
      </w:tblGrid>
      <w:tr>
        <w:trPr>
          <w:trHeight w:val="149" w:hRule="atLeast"/>
        </w:trPr>
        <w:tc>
          <w:tcPr>
            <w:tcW w:w="9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0E0E0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ACADEMIC PROJECT</w:t>
            </w:r>
          </w:p>
        </w:tc>
      </w:tr>
    </w:tbl>
    <w:p>
      <w:pPr>
        <w:pStyle w:val="Normal"/>
        <w:tabs>
          <w:tab w:val="left" w:pos="0" w:leader="none"/>
          <w:tab w:val="left" w:pos="2057" w:leader="none"/>
          <w:tab w:val="left" w:pos="2805" w:leader="none"/>
          <w:tab w:val="left" w:pos="8640" w:leader="none"/>
          <w:tab w:val="left" w:pos="9000" w:leader="none"/>
        </w:tabs>
        <w:rPr/>
      </w:pPr>
      <w:r>
        <w:rPr/>
      </w:r>
    </w:p>
    <w:p>
      <w:pPr>
        <w:pStyle w:val="Normal"/>
        <w:tabs>
          <w:tab w:val="left" w:pos="0" w:leader="none"/>
          <w:tab w:val="left" w:pos="2057" w:leader="none"/>
          <w:tab w:val="left" w:pos="2805" w:leader="none"/>
          <w:tab w:val="left" w:pos="8640" w:leader="none"/>
          <w:tab w:val="left" w:pos="9000" w:leader="none"/>
        </w:tabs>
        <w:jc w:val="center"/>
        <w:rPr/>
      </w:pPr>
      <w:r>
        <w:rPr>
          <w:b/>
          <w:bCs/>
          <w:sz w:val="28"/>
          <w:szCs w:val="28"/>
        </w:rPr>
        <w:t>“</w:t>
      </w:r>
      <w:r>
        <w:rPr>
          <w:b/>
          <w:bCs/>
          <w:sz w:val="28"/>
          <w:szCs w:val="28"/>
        </w:rPr>
        <w:t>Efficiently reduce the node failure in mesh topologies”</w:t>
      </w:r>
    </w:p>
    <w:p>
      <w:pPr>
        <w:pStyle w:val="Normal"/>
        <w:tabs>
          <w:tab w:val="left" w:pos="0" w:leader="none"/>
          <w:tab w:val="left" w:pos="2057" w:leader="none"/>
          <w:tab w:val="left" w:pos="2805" w:leader="none"/>
          <w:tab w:val="left" w:pos="8640" w:leader="none"/>
          <w:tab w:val="left" w:pos="9000" w:leader="none"/>
        </w:tabs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8"/>
        <w:numPr>
          <w:ilvl w:val="0"/>
          <w:numId w:val="0"/>
        </w:numPr>
        <w:tabs>
          <w:tab w:val="left" w:pos="-159" w:leader="none"/>
          <w:tab w:val="left" w:pos="1898" w:leader="none"/>
          <w:tab w:val="left" w:pos="2646" w:leader="none"/>
          <w:tab w:val="left" w:pos="8481" w:leader="none"/>
          <w:tab w:val="left" w:pos="8841" w:leader="none"/>
        </w:tabs>
        <w:ind w:left="0" w:right="1" w:hanging="0"/>
        <w:rPr/>
      </w:pPr>
      <w:r>
        <w:rPr/>
        <w:t>Objective</w:t>
      </w:r>
      <w:r>
        <w:rPr>
          <w:bCs/>
        </w:rPr>
        <w:t>:</w:t>
      </w:r>
    </w:p>
    <w:p>
      <w:pPr>
        <w:pStyle w:val="Heading8"/>
        <w:numPr>
          <w:ilvl w:val="0"/>
          <w:numId w:val="0"/>
        </w:numPr>
        <w:tabs>
          <w:tab w:val="left" w:pos="0" w:leader="none"/>
          <w:tab w:val="left" w:pos="2057" w:leader="none"/>
          <w:tab w:val="left" w:pos="2805" w:leader="none"/>
          <w:tab w:val="left" w:pos="8640" w:leader="none"/>
          <w:tab w:val="left" w:pos="9000" w:leader="none"/>
        </w:tabs>
        <w:ind w:left="0" w:right="0" w:hanging="0"/>
        <w:rPr>
          <w:b w:val="false"/>
          <w:b w:val="false"/>
        </w:rPr>
      </w:pPr>
      <w:r>
        <w:rPr>
          <w:bCs/>
          <w:sz w:val="28"/>
          <w:szCs w:val="28"/>
        </w:rPr>
        <w:t xml:space="preserve">     </w:t>
      </w:r>
      <w:r>
        <w:rPr>
          <w:b w:val="false"/>
          <w:sz w:val="28"/>
          <w:szCs w:val="28"/>
        </w:rPr>
        <w:t xml:space="preserve">          </w:t>
      </w:r>
      <w:r>
        <w:rPr>
          <w:b w:val="false"/>
        </w:rPr>
        <w:t>To find the shortest path between the neighbor node presented in the network and to improve the node failure by quality of service.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Programming Language: Java,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560" w:leader="none"/>
        </w:tabs>
        <w:spacing w:lineRule="auto" w:line="360"/>
        <w:jc w:val="both"/>
        <w:rPr>
          <w:b/>
          <w:b/>
        </w:rPr>
      </w:pPr>
      <w:r>
        <w:rPr>
          <w:b/>
        </w:rPr>
      </w:r>
    </w:p>
    <w:p>
      <w:pPr>
        <w:sectPr>
          <w:type w:val="nextPage"/>
          <w:pgSz w:w="12240" w:h="15840"/>
          <w:pgMar w:left="1780" w:right="1960" w:header="0" w:top="160" w:footer="0" w:bottom="340" w:gutter="0"/>
          <w:pgNumType w:fmt="decimal"/>
          <w:formProt w:val="false"/>
          <w:textDirection w:val="lrTb"/>
          <w:docGrid w:type="default" w:linePitch="360" w:charSpace="0"/>
        </w:sectPr>
      </w:pPr>
    </w:p>
    <w:tbl>
      <w:tblPr>
        <w:tblW w:w="902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028"/>
      </w:tblGrid>
      <w:tr>
        <w:trPr/>
        <w:tc>
          <w:tcPr>
            <w:tcW w:w="9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  <w:vAlign w:val="center"/>
          </w:tcPr>
          <w:p>
            <w:pPr>
              <w:pStyle w:val="Normal"/>
              <w:tabs>
                <w:tab w:val="left" w:pos="1560" w:leader="none"/>
              </w:tabs>
              <w:spacing w:lineRule="auto" w:line="360"/>
              <w:rPr>
                <w:b/>
                <w:b/>
                <w:bCs/>
              </w:rPr>
            </w:pPr>
            <w:r>
              <w:rPr>
                <w:b/>
                <w:bCs/>
              </w:rPr>
              <w:t>PERSONAL DETAILS</w:t>
            </w:r>
          </w:p>
        </w:tc>
      </w:tr>
    </w:tbl>
    <w:p>
      <w:pPr>
        <w:sectPr>
          <w:type w:val="continuous"/>
          <w:pgSz w:w="12240" w:h="15840"/>
          <w:pgMar w:left="1780" w:right="1960" w:header="0" w:top="160" w:footer="0" w:bottom="34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Date of Birth</w:t>
        <w:tab/>
        <w:tab/>
        <w:tab/>
        <w:tab/>
      </w:r>
      <w:r>
        <w:rPr>
          <w:b/>
        </w:rPr>
        <w:t xml:space="preserve">: </w:t>
      </w:r>
      <w:r>
        <w:rPr/>
        <w:t>2</w:t>
      </w:r>
      <w:r>
        <w:rPr>
          <w:vertAlign w:val="superscript"/>
        </w:rPr>
        <w:t>nd</w:t>
      </w:r>
      <w:r>
        <w:rPr/>
        <w:t xml:space="preserve"> Dec 1987</w:t>
      </w:r>
      <w:r>
        <w:rPr>
          <w:b/>
        </w:rPr>
        <w:t xml:space="preserve">       </w:t>
      </w:r>
    </w:p>
    <w:p>
      <w:pPr>
        <w:pStyle w:val="Normal"/>
        <w:ind w:left="-90" w:hanging="0"/>
        <w:rPr>
          <w:b/>
          <w:b/>
        </w:rPr>
      </w:pPr>
      <w:r>
        <w:rPr>
          <w:b/>
        </w:rPr>
        <w:t xml:space="preserve">  </w:t>
      </w:r>
    </w:p>
    <w:p>
      <w:pPr>
        <w:pStyle w:val="Normal"/>
        <w:ind w:left="-90" w:hanging="0"/>
        <w:rPr>
          <w:bCs/>
        </w:rPr>
      </w:pPr>
      <w:r>
        <w:rPr>
          <w:bCs/>
        </w:rPr>
        <w:t xml:space="preserve"> </w:t>
      </w:r>
      <w:r>
        <w:rPr>
          <w:bCs/>
        </w:rPr>
        <w:t>Gender</w:t>
        <w:tab/>
        <w:tab/>
        <w:tab/>
        <w:tab/>
        <w:tab/>
        <w:t>: Male</w:t>
      </w:r>
    </w:p>
    <w:p>
      <w:pPr>
        <w:pStyle w:val="Normal"/>
        <w:ind w:left="-90" w:hanging="0"/>
        <w:rPr>
          <w:bCs/>
        </w:rPr>
      </w:pPr>
      <w:r>
        <w:rPr>
          <w:bCs/>
        </w:rPr>
        <w:t xml:space="preserve">   </w:t>
      </w:r>
    </w:p>
    <w:p>
      <w:pPr>
        <w:pStyle w:val="Normal"/>
        <w:ind w:left="-90" w:hanging="0"/>
        <w:rPr/>
      </w:pPr>
      <w:r>
        <w:rPr>
          <w:bCs/>
        </w:rPr>
        <w:t xml:space="preserve"> </w:t>
      </w:r>
      <w:r>
        <w:rPr>
          <w:bCs/>
        </w:rPr>
        <w:t>Languages known</w:t>
        <w:tab/>
        <w:tab/>
        <w:tab/>
      </w:r>
      <w:r>
        <w:rPr/>
        <w:t>: English, Tamil (Read &amp; Write)</w:t>
      </w:r>
    </w:p>
    <w:p>
      <w:pPr>
        <w:pStyle w:val="Normal"/>
        <w:rPr/>
      </w:pPr>
      <w:r>
        <w:rPr/>
      </w:r>
    </w:p>
    <w:tbl>
      <w:tblPr>
        <w:tblW w:w="9048" w:type="dxa"/>
        <w:jc w:val="left"/>
        <w:tblInd w:w="-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048"/>
      </w:tblGrid>
      <w:tr>
        <w:trPr>
          <w:trHeight w:val="409" w:hRule="atLeast"/>
        </w:trPr>
        <w:tc>
          <w:tcPr>
            <w:tcW w:w="9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0E0E0" w:val="clear"/>
            <w:vAlign w:val="center"/>
          </w:tcPr>
          <w:p>
            <w:pPr>
              <w:pStyle w:val="Normal"/>
              <w:snapToGrid w:val="false"/>
              <w:rPr>
                <w:rFonts w:eastAsia="MS Mincho;ＭＳ 明朝"/>
                <w:b/>
                <w:b/>
              </w:rPr>
            </w:pPr>
            <w:r>
              <w:rPr>
                <w:rFonts w:eastAsia="MS Mincho;ＭＳ 明朝"/>
                <w:b/>
              </w:rPr>
              <w:t>DECLARATION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 xml:space="preserve">I here by declare that all the details furnished above are true to the best of my knowledge.       .                                                                                     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1440" w:hanging="0"/>
        <w:rPr/>
      </w:pPr>
      <w:r>
        <w:rPr>
          <w:lang w:val="fr-FR"/>
        </w:rPr>
        <w:t xml:space="preserve">    </w:t>
      </w:r>
      <w:r>
        <w:rPr>
          <w:lang w:val="fr-FR"/>
        </w:rPr>
        <w:t>.                                                                                       Signature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b/>
          <w:lang w:val="fr-FR"/>
        </w:rPr>
        <w:t>Date                                                                                                    (S.SURENDRAN)</w:t>
      </w:r>
      <w:r>
        <w:rPr>
          <w:lang w:val="fr-FR"/>
        </w:rPr>
        <w:t xml:space="preserve">                                                                                                                                                                                      </w:t>
      </w:r>
      <w:r>
        <w:rPr>
          <w:b/>
          <w:lang w:val="fr-FR"/>
        </w:rPr>
        <w:t xml:space="preserve">                                                                                     </w:t>
      </w:r>
    </w:p>
    <w:sectPr>
      <w:type w:val="continuous"/>
      <w:pgSz w:w="12240" w:h="15840"/>
      <w:pgMar w:left="1780" w:right="1960" w:header="0" w:top="160" w:footer="0" w:bottom="3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tarSymbol">
    <w:altName w:val="Arial Unicode MS"/>
    <w:charset w:val="80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decimal"/>
      <w:lvlText w:val=".%8"/>
      <w:lvlJc w:val="left"/>
      <w:pPr>
        <w:ind w:left="0" w:hanging="0"/>
      </w:pPr>
      <w:rPr/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  <w:rPr/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left="0" w:right="0" w:hanging="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outlineLvl w:val="2"/>
    </w:pPr>
    <w:rPr>
      <w:rFonts w:ascii="Arial" w:hAnsi="Arial" w:cs="Arial"/>
      <w:b/>
      <w:bCs/>
      <w:sz w:val="26"/>
      <w:szCs w:val="26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tabs>
        <w:tab w:val="left" w:pos="2057" w:leader="none"/>
        <w:tab w:val="left" w:pos="2805" w:leader="none"/>
        <w:tab w:val="left" w:pos="8640" w:leader="none"/>
        <w:tab w:val="left" w:pos="9000" w:leader="none"/>
      </w:tabs>
      <w:ind w:left="720" w:right="0" w:hanging="0"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0" w:right="0" w:hanging="0"/>
      <w:outlineLvl w:val="8"/>
    </w:pPr>
    <w:rPr>
      <w:rFonts w:ascii="Arial" w:hAnsi="Arial" w:cs="Arial"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DefaultParagraphFont">
    <w:name w:val="WW-Default Paragraph Font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1">
    <w:name w:val="WW8Num3z1"/>
    <w:qFormat/>
    <w:rPr>
      <w:rFonts w:ascii="Symbol" w:hAnsi="Symbol" w:cs="Symbol"/>
    </w:rPr>
  </w:style>
  <w:style w:type="character" w:styleId="WW8Num3z4">
    <w:name w:val="WW8Num3z4"/>
    <w:qFormat/>
    <w:rPr>
      <w:rFonts w:ascii="Courier New" w:hAnsi="Courier New" w:cs="Courier New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6z4">
    <w:name w:val="WW8Num16z4"/>
    <w:qFormat/>
    <w:rPr>
      <w:rFonts w:ascii="Courier New" w:hAnsi="Courier New" w:cs="Courier New"/>
    </w:rPr>
  </w:style>
  <w:style w:type="character" w:styleId="WWDefaultParagraphFont1">
    <w:name w:val="WW-Default Paragraph Font1"/>
    <w:qFormat/>
    <w:rPr/>
  </w:style>
  <w:style w:type="character" w:styleId="InternetLink">
    <w:name w:val="Internet Link"/>
    <w:basedOn w:val="WWDefaultParagraphFont1"/>
    <w:rPr>
      <w:color w:val="0000FF"/>
      <w:u w:val="single"/>
    </w:rPr>
  </w:style>
  <w:style w:type="character" w:styleId="Bullets">
    <w:name w:val="Bullets"/>
    <w:qFormat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ectionTitle">
    <w:name w:val="Section Title"/>
    <w:basedOn w:val="Normal"/>
    <w:next w:val="Normal"/>
    <w:qFormat/>
    <w:pPr>
      <w:spacing w:lineRule="atLeast" w:line="220" w:before="220" w:after="0"/>
    </w:pPr>
    <w:rPr>
      <w:b/>
      <w:bCs/>
      <w:spacing w:val="-10"/>
      <w:sz w:val="26"/>
      <w:szCs w:val="26"/>
    </w:rPr>
  </w:style>
  <w:style w:type="paragraph" w:styleId="BodyTextIndent2">
    <w:name w:val="Body Text Indent 2"/>
    <w:basedOn w:val="Normal"/>
    <w:qFormat/>
    <w:pPr>
      <w:ind w:left="0" w:right="0" w:firstLine="720"/>
      <w:jc w:val="both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2013-02-20T10:33:00Z</dcterms:created>
  <dc:creator>suji</dc:creator>
  <dc:description/>
  <cp:keywords/>
  <dc:language>en-US</dc:language>
  <cp:lastModifiedBy>user</cp:lastModifiedBy>
  <cp:lastPrinted>2113-01-01T00:00:00Z</cp:lastPrinted>
  <dcterms:modified xsi:type="dcterms:W3CDTF">2015-06-29T13:23:00Z</dcterms:modified>
  <cp:revision>37</cp:revision>
  <dc:subject/>
  <dc:title>Anandan</dc:title>
</cp:coreProperties>
</file>