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438" w:lineRule="exact" w:before="86"/>
        <w:ind w:left="3062" w:right="0" w:firstLine="0"/>
        <w:jc w:val="left"/>
        <w:rPr>
          <w:b/>
          <w:sz w:val="36"/>
        </w:rPr>
      </w:pPr>
      <w:r>
        <w:rPr/>
        <w:pict>
          <v:group style="position:absolute;margin-left:15.24pt;margin-top:127.440018pt;width:566.2pt;height:9.15pt;mso-position-horizontal-relative:page;mso-position-vertical-relative:page;z-index:-3376" coordorigin="305,2549" coordsize="11324,183">
            <v:shape style="position:absolute;left:304;top:2548;width:11324;height:183" type="#_x0000_t75" stroked="false">
              <v:imagedata r:id="rId5" o:title=""/>
            </v:shape>
            <v:line style="position:absolute" from="377,2606" to="11537,2606" stroked="true" strokeweight="1.92pt" strokecolor="#000000">
              <v:stroke dashstyle="solid"/>
            </v:line>
            <w10:wrap type="none"/>
          </v:group>
        </w:pict>
      </w:r>
      <w:r>
        <w:rPr>
          <w:b/>
          <w:sz w:val="36"/>
        </w:rPr>
        <w:t>VINEET MATHRADAS</w:t>
      </w:r>
    </w:p>
    <w:p>
      <w:pPr>
        <w:pStyle w:val="BodyText"/>
        <w:spacing w:line="303" w:lineRule="exact"/>
        <w:ind w:left="3043"/>
      </w:pPr>
      <w:r>
        <w:rPr/>
        <w:t>Way No. 3023, House No.</w:t>
      </w:r>
      <w:r>
        <w:rPr>
          <w:spacing w:val="-6"/>
        </w:rPr>
        <w:t> </w:t>
      </w:r>
      <w:r>
        <w:rPr/>
        <w:t>1918</w:t>
      </w:r>
    </w:p>
    <w:p>
      <w:pPr>
        <w:pStyle w:val="BodyText"/>
        <w:spacing w:line="237" w:lineRule="auto" w:before="5"/>
        <w:ind w:left="1329" w:right="1305" w:firstLine="695"/>
      </w:pPr>
      <w:r>
        <w:rPr/>
        <w:t>PO Box 60, PC 103, Shatti Al Qurum, Muscat, Oman Telephone: +968-92822972, Email: </w:t>
      </w:r>
      <w:hyperlink r:id="rId6">
        <w:r>
          <w:rPr/>
          <w:t>vineetmathradas@gmail.com</w:t>
        </w:r>
      </w:hyperlink>
    </w:p>
    <w:p>
      <w:pPr>
        <w:pStyle w:val="BodyText"/>
        <w:ind w:left="0"/>
        <w:rPr>
          <w:sz w:val="23"/>
        </w:rPr>
      </w:pPr>
    </w:p>
    <w:p>
      <w:pPr>
        <w:pStyle w:val="Heading1"/>
        <w:spacing w:before="1"/>
        <w:rPr>
          <w:u w:val="none"/>
        </w:rPr>
      </w:pPr>
      <w:r>
        <w:rPr>
          <w:u w:val="single"/>
        </w:rPr>
        <w:t>OBJECTIVE</w:t>
      </w:r>
    </w:p>
    <w:p>
      <w:pPr>
        <w:pStyle w:val="Heading2"/>
        <w:spacing w:line="276" w:lineRule="auto" w:before="47"/>
        <w:ind w:right="115"/>
      </w:pPr>
      <w:r>
        <w:rPr/>
        <w:t>A highly motivated, hardworking, result-driven personality aspiring to work in a value-driven and dynamic environment.</w:t>
      </w:r>
    </w:p>
    <w:p>
      <w:pPr>
        <w:pStyle w:val="BodyText"/>
        <w:spacing w:before="3"/>
        <w:ind w:left="0"/>
        <w:rPr>
          <w:sz w:val="32"/>
        </w:rPr>
      </w:pPr>
    </w:p>
    <w:p>
      <w:pPr>
        <w:spacing w:before="1"/>
        <w:ind w:left="117" w:right="0" w:firstLine="0"/>
        <w:jc w:val="left"/>
        <w:rPr>
          <w:sz w:val="28"/>
        </w:rPr>
      </w:pPr>
      <w:r>
        <w:rPr>
          <w:b/>
          <w:sz w:val="28"/>
          <w:u w:val="single"/>
        </w:rPr>
        <w:t>NATIONALITY:</w:t>
      </w:r>
      <w:r>
        <w:rPr>
          <w:b/>
          <w:sz w:val="28"/>
        </w:rPr>
        <w:t> </w:t>
      </w:r>
      <w:r>
        <w:rPr>
          <w:sz w:val="28"/>
        </w:rPr>
        <w:t>OMANI</w:t>
      </w:r>
    </w:p>
    <w:p>
      <w:pPr>
        <w:pStyle w:val="BodyText"/>
        <w:spacing w:before="5"/>
        <w:ind w:left="0"/>
        <w:rPr>
          <w:sz w:val="28"/>
        </w:rPr>
      </w:pPr>
    </w:p>
    <w:p>
      <w:pPr>
        <w:pStyle w:val="Heading1"/>
        <w:spacing w:before="98"/>
        <w:rPr>
          <w:u w:val="none"/>
        </w:rPr>
      </w:pPr>
      <w:r>
        <w:rPr>
          <w:u w:val="single"/>
        </w:rPr>
        <w:t>EDUCATION</w:t>
      </w:r>
    </w:p>
    <w:p>
      <w:pPr>
        <w:tabs>
          <w:tab w:pos="7691" w:val="left" w:leader="none"/>
        </w:tabs>
        <w:spacing w:line="240" w:lineRule="auto" w:before="57"/>
        <w:ind w:left="117" w:right="165" w:firstLine="0"/>
        <w:jc w:val="left"/>
        <w:rPr>
          <w:sz w:val="25"/>
        </w:rPr>
      </w:pPr>
      <w:r>
        <w:rPr>
          <w:b/>
          <w:sz w:val="28"/>
        </w:rPr>
        <w:t>MSc. Accounting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and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Finance</w:t>
        <w:tab/>
      </w:r>
      <w:r>
        <w:rPr>
          <w:sz w:val="26"/>
        </w:rPr>
        <w:t>Class of </w:t>
      </w:r>
      <w:r>
        <w:rPr>
          <w:spacing w:val="-4"/>
          <w:sz w:val="26"/>
        </w:rPr>
        <w:t>2017 </w:t>
      </w:r>
      <w:r>
        <w:rPr>
          <w:b/>
          <w:sz w:val="28"/>
        </w:rPr>
        <w:t>London School of Economics and Political Science</w:t>
      </w:r>
      <w:r>
        <w:rPr>
          <w:sz w:val="28"/>
        </w:rPr>
        <w:t>, London, United Kingdom </w:t>
      </w:r>
      <w:r>
        <w:rPr>
          <w:sz w:val="25"/>
        </w:rPr>
        <w:t>MODULES: Asset Markets, Corporate Finance, Real Estate Finance, Management Accounting, Valuation and Security Analysis, Accounting, Control &amp; Strategy, Financial Reporting and Applied Corporate</w:t>
      </w:r>
      <w:r>
        <w:rPr>
          <w:spacing w:val="-1"/>
          <w:sz w:val="25"/>
        </w:rPr>
        <w:t> </w:t>
      </w:r>
      <w:r>
        <w:rPr>
          <w:sz w:val="25"/>
        </w:rPr>
        <w:t>Finance</w:t>
      </w:r>
    </w:p>
    <w:p>
      <w:pPr>
        <w:pStyle w:val="BodyText"/>
        <w:spacing w:before="1"/>
        <w:ind w:left="0"/>
      </w:pPr>
    </w:p>
    <w:p>
      <w:pPr>
        <w:tabs>
          <w:tab w:pos="7693" w:val="left" w:leader="none"/>
        </w:tabs>
        <w:spacing w:line="341" w:lineRule="exact" w:before="0"/>
        <w:ind w:left="117" w:right="0" w:firstLine="0"/>
        <w:jc w:val="left"/>
        <w:rPr>
          <w:sz w:val="26"/>
        </w:rPr>
      </w:pPr>
      <w:r>
        <w:rPr>
          <w:b/>
          <w:sz w:val="28"/>
        </w:rPr>
        <w:t>BSc. (Hons) Finance, Accounting</w:t>
      </w:r>
      <w:r>
        <w:rPr>
          <w:b/>
          <w:spacing w:val="-14"/>
          <w:sz w:val="28"/>
        </w:rPr>
        <w:t> </w:t>
      </w:r>
      <w:r>
        <w:rPr>
          <w:b/>
          <w:sz w:val="28"/>
        </w:rPr>
        <w:t>and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Management</w:t>
        <w:tab/>
      </w:r>
      <w:r>
        <w:rPr>
          <w:sz w:val="26"/>
        </w:rPr>
        <w:t>Class of</w:t>
      </w:r>
      <w:r>
        <w:rPr>
          <w:spacing w:val="-2"/>
          <w:sz w:val="26"/>
        </w:rPr>
        <w:t> </w:t>
      </w:r>
      <w:r>
        <w:rPr>
          <w:sz w:val="26"/>
        </w:rPr>
        <w:t>2016</w:t>
      </w:r>
    </w:p>
    <w:p>
      <w:pPr>
        <w:spacing w:line="341" w:lineRule="exact" w:before="0"/>
        <w:ind w:left="117" w:right="0" w:firstLine="0"/>
        <w:jc w:val="left"/>
        <w:rPr>
          <w:sz w:val="28"/>
        </w:rPr>
      </w:pPr>
      <w:r>
        <w:rPr>
          <w:b/>
          <w:sz w:val="28"/>
        </w:rPr>
        <w:t>University of Nottingham</w:t>
      </w:r>
      <w:r>
        <w:rPr>
          <w:sz w:val="28"/>
        </w:rPr>
        <w:t>, Nottingham, United Kingdom</w:t>
      </w:r>
    </w:p>
    <w:p>
      <w:pPr>
        <w:pStyle w:val="BodyText"/>
        <w:spacing w:line="305" w:lineRule="exact"/>
        <w:ind w:left="117"/>
      </w:pPr>
      <w:r>
        <w:rPr/>
        <w:t>Aggregate Percentile: First Class</w:t>
      </w:r>
    </w:p>
    <w:p>
      <w:pPr>
        <w:pStyle w:val="BodyText"/>
        <w:spacing w:before="2"/>
        <w:ind w:left="0"/>
        <w:rPr>
          <w:sz w:val="24"/>
        </w:rPr>
      </w:pPr>
    </w:p>
    <w:p>
      <w:pPr>
        <w:tabs>
          <w:tab w:pos="7747" w:val="left" w:leader="none"/>
        </w:tabs>
        <w:spacing w:line="341" w:lineRule="exact" w:before="0"/>
        <w:ind w:left="117" w:right="0" w:firstLine="0"/>
        <w:jc w:val="left"/>
        <w:rPr>
          <w:sz w:val="26"/>
        </w:rPr>
      </w:pPr>
      <w:r>
        <w:rPr>
          <w:b/>
          <w:sz w:val="28"/>
        </w:rPr>
        <w:t>All India Senior School Examination (Grade</w:t>
      </w:r>
      <w:r>
        <w:rPr>
          <w:b/>
          <w:spacing w:val="-18"/>
          <w:sz w:val="28"/>
        </w:rPr>
        <w:t> </w:t>
      </w:r>
      <w:r>
        <w:rPr>
          <w:b/>
          <w:sz w:val="28"/>
        </w:rPr>
        <w:t>12)</w:t>
      </w:r>
      <w:r>
        <w:rPr>
          <w:sz w:val="28"/>
        </w:rPr>
        <w:t>,</w:t>
      </w:r>
      <w:r>
        <w:rPr>
          <w:spacing w:val="-3"/>
          <w:sz w:val="28"/>
        </w:rPr>
        <w:t> </w:t>
      </w:r>
      <w:r>
        <w:rPr>
          <w:sz w:val="28"/>
        </w:rPr>
        <w:t>CBSE</w:t>
        <w:tab/>
      </w:r>
      <w:r>
        <w:rPr>
          <w:sz w:val="26"/>
        </w:rPr>
        <w:t>Class of</w:t>
      </w:r>
      <w:r>
        <w:rPr>
          <w:spacing w:val="-2"/>
          <w:sz w:val="26"/>
        </w:rPr>
        <w:t> </w:t>
      </w:r>
      <w:r>
        <w:rPr>
          <w:sz w:val="26"/>
        </w:rPr>
        <w:t>2013</w:t>
      </w:r>
    </w:p>
    <w:p>
      <w:pPr>
        <w:pStyle w:val="Heading2"/>
        <w:spacing w:line="341" w:lineRule="exact"/>
      </w:pPr>
      <w:r>
        <w:rPr/>
        <w:t>Indian School Muscat, Muscat, Oman</w:t>
      </w:r>
    </w:p>
    <w:p>
      <w:pPr>
        <w:pStyle w:val="BodyText"/>
        <w:spacing w:line="305" w:lineRule="exact"/>
        <w:ind w:left="117"/>
      </w:pPr>
      <w:r>
        <w:rPr/>
        <w:t>Percentage 85.4%</w:t>
      </w:r>
    </w:p>
    <w:p>
      <w:pPr>
        <w:pStyle w:val="BodyText"/>
        <w:spacing w:before="7"/>
        <w:ind w:left="0"/>
        <w:rPr>
          <w:sz w:val="24"/>
        </w:rPr>
      </w:pPr>
    </w:p>
    <w:p>
      <w:pPr>
        <w:pStyle w:val="Heading1"/>
        <w:rPr>
          <w:u w:val="none"/>
        </w:rPr>
      </w:pPr>
      <w:r>
        <w:rPr>
          <w:u w:val="single"/>
        </w:rPr>
        <w:t>WORK EXPERIENCE</w:t>
      </w:r>
    </w:p>
    <w:p>
      <w:pPr>
        <w:spacing w:line="317" w:lineRule="exact" w:before="57"/>
        <w:ind w:left="117" w:right="0" w:firstLine="0"/>
        <w:jc w:val="left"/>
        <w:rPr>
          <w:b/>
          <w:sz w:val="26"/>
        </w:rPr>
      </w:pPr>
      <w:r>
        <w:rPr>
          <w:b/>
          <w:sz w:val="26"/>
        </w:rPr>
        <w:t>Fund Manager, NEFS, University of Nottingham </w:t>
      </w:r>
      <w:r>
        <w:rPr>
          <w:sz w:val="26"/>
        </w:rPr>
        <w:t>(Nottingham, United Kingdom</w:t>
      </w:r>
      <w:r>
        <w:rPr>
          <w:b/>
          <w:sz w:val="26"/>
        </w:rPr>
        <w:t>)</w:t>
      </w:r>
    </w:p>
    <w:p>
      <w:pPr>
        <w:pStyle w:val="BodyText"/>
        <w:spacing w:line="305" w:lineRule="exact"/>
        <w:ind w:left="117"/>
      </w:pPr>
      <w:r>
        <w:rPr/>
        <w:t>Sept 2015- June 2016</w:t>
      </w:r>
    </w:p>
    <w:p>
      <w:pPr>
        <w:pStyle w:val="ListParagraph"/>
        <w:numPr>
          <w:ilvl w:val="0"/>
          <w:numId w:val="1"/>
        </w:numPr>
        <w:tabs>
          <w:tab w:pos="544" w:val="left" w:leader="none"/>
        </w:tabs>
        <w:spacing w:line="237" w:lineRule="auto" w:before="5" w:after="0"/>
        <w:ind w:left="543" w:right="111" w:hanging="284"/>
        <w:jc w:val="both"/>
        <w:rPr>
          <w:sz w:val="25"/>
        </w:rPr>
      </w:pPr>
      <w:r>
        <w:rPr>
          <w:sz w:val="25"/>
        </w:rPr>
        <w:t>Led and guided a team of 6 aspiring student investors in investing in various technology sector stocks and managed a portfolio of</w:t>
      </w:r>
      <w:r>
        <w:rPr>
          <w:spacing w:val="-2"/>
          <w:sz w:val="25"/>
        </w:rPr>
        <w:t> </w:t>
      </w:r>
      <w:r>
        <w:rPr>
          <w:sz w:val="25"/>
        </w:rPr>
        <w:t>£1400</w:t>
      </w:r>
    </w:p>
    <w:p>
      <w:pPr>
        <w:pStyle w:val="ListParagraph"/>
        <w:numPr>
          <w:ilvl w:val="0"/>
          <w:numId w:val="1"/>
        </w:numPr>
        <w:tabs>
          <w:tab w:pos="544" w:val="left" w:leader="none"/>
        </w:tabs>
        <w:spacing w:line="237" w:lineRule="auto" w:before="7" w:after="0"/>
        <w:ind w:left="543" w:right="107" w:hanging="284"/>
        <w:jc w:val="both"/>
        <w:rPr>
          <w:sz w:val="25"/>
        </w:rPr>
      </w:pPr>
      <w:r>
        <w:rPr>
          <w:sz w:val="25"/>
        </w:rPr>
        <w:t>Pitched shares and communicated my own fundamental analysis of a stock to a team of</w:t>
      </w:r>
      <w:r>
        <w:rPr>
          <w:spacing w:val="-1"/>
          <w:sz w:val="25"/>
        </w:rPr>
        <w:t> </w:t>
      </w:r>
      <w:r>
        <w:rPr>
          <w:sz w:val="25"/>
        </w:rPr>
        <w:t>analysts</w:t>
      </w:r>
    </w:p>
    <w:p>
      <w:pPr>
        <w:spacing w:line="317" w:lineRule="exact" w:before="3"/>
        <w:ind w:left="117" w:right="0" w:firstLine="0"/>
        <w:jc w:val="left"/>
        <w:rPr>
          <w:sz w:val="26"/>
        </w:rPr>
      </w:pPr>
      <w:r>
        <w:rPr>
          <w:b/>
          <w:sz w:val="26"/>
        </w:rPr>
        <w:t>Research Analyst Intern, Prabhudas Lilladher Pvt Limited </w:t>
      </w:r>
      <w:r>
        <w:rPr>
          <w:sz w:val="26"/>
        </w:rPr>
        <w:t>(Mumbai, India)</w:t>
      </w:r>
    </w:p>
    <w:p>
      <w:pPr>
        <w:pStyle w:val="BodyText"/>
        <w:spacing w:line="304" w:lineRule="exact"/>
        <w:ind w:left="117"/>
      </w:pPr>
      <w:r>
        <w:rPr/>
        <w:t>Aug-Sept 2015</w:t>
      </w:r>
    </w:p>
    <w:p>
      <w:pPr>
        <w:pStyle w:val="ListParagraph"/>
        <w:numPr>
          <w:ilvl w:val="0"/>
          <w:numId w:val="1"/>
        </w:numPr>
        <w:tabs>
          <w:tab w:pos="544" w:val="left" w:leader="none"/>
        </w:tabs>
        <w:spacing w:line="242" w:lineRule="auto" w:before="0" w:after="0"/>
        <w:ind w:left="543" w:right="105" w:hanging="284"/>
        <w:jc w:val="both"/>
        <w:rPr>
          <w:sz w:val="25"/>
        </w:rPr>
      </w:pPr>
      <w:r>
        <w:rPr>
          <w:sz w:val="25"/>
        </w:rPr>
        <w:t>Researched into various Indian Oil and Gas companies and analyzed their annual and quarterly</w:t>
      </w:r>
      <w:r>
        <w:rPr>
          <w:spacing w:val="-1"/>
          <w:sz w:val="25"/>
        </w:rPr>
        <w:t> </w:t>
      </w:r>
      <w:r>
        <w:rPr>
          <w:sz w:val="25"/>
        </w:rPr>
        <w:t>reports</w:t>
      </w:r>
    </w:p>
    <w:p>
      <w:pPr>
        <w:pStyle w:val="ListParagraph"/>
        <w:numPr>
          <w:ilvl w:val="0"/>
          <w:numId w:val="1"/>
        </w:numPr>
        <w:tabs>
          <w:tab w:pos="544" w:val="left" w:leader="none"/>
        </w:tabs>
        <w:spacing w:line="240" w:lineRule="auto" w:before="0" w:after="0"/>
        <w:ind w:left="543" w:right="102" w:hanging="284"/>
        <w:jc w:val="both"/>
        <w:rPr>
          <w:sz w:val="25"/>
        </w:rPr>
      </w:pPr>
      <w:r>
        <w:rPr>
          <w:sz w:val="25"/>
        </w:rPr>
        <w:t>Prepared comprehensive financial models comprising of annual and quarterly comparative reports along with company’s revenue model and other relevant information</w:t>
      </w:r>
    </w:p>
    <w:p>
      <w:pPr>
        <w:pStyle w:val="BodyText"/>
        <w:spacing w:before="4"/>
        <w:ind w:left="0"/>
        <w:rPr>
          <w:sz w:val="24"/>
        </w:rPr>
      </w:pPr>
    </w:p>
    <w:p>
      <w:pPr>
        <w:spacing w:line="317" w:lineRule="exact" w:before="0"/>
        <w:ind w:left="117" w:right="0" w:firstLine="0"/>
        <w:jc w:val="left"/>
        <w:rPr>
          <w:sz w:val="26"/>
        </w:rPr>
      </w:pPr>
      <w:r>
        <w:rPr>
          <w:b/>
          <w:sz w:val="26"/>
        </w:rPr>
        <w:t>Investment Banking Intern, National Bank of Oman </w:t>
      </w:r>
      <w:r>
        <w:rPr>
          <w:sz w:val="26"/>
        </w:rPr>
        <w:t>(Muscat, Oman)</w:t>
      </w:r>
    </w:p>
    <w:p>
      <w:pPr>
        <w:pStyle w:val="BodyText"/>
        <w:spacing w:line="305" w:lineRule="exact"/>
        <w:ind w:left="117"/>
      </w:pPr>
      <w:r>
        <w:rPr/>
        <w:t>Aug-Sept 2014</w:t>
      </w:r>
    </w:p>
    <w:p>
      <w:pPr>
        <w:spacing w:after="0" w:line="305" w:lineRule="exact"/>
        <w:sectPr>
          <w:type w:val="continuous"/>
          <w:pgSz w:w="11910" w:h="16840"/>
          <w:pgMar w:top="1060" w:bottom="280" w:left="1320" w:right="1340"/>
        </w:sectPr>
      </w:pPr>
    </w:p>
    <w:p>
      <w:pPr>
        <w:pStyle w:val="ListParagraph"/>
        <w:numPr>
          <w:ilvl w:val="0"/>
          <w:numId w:val="1"/>
        </w:numPr>
        <w:tabs>
          <w:tab w:pos="544" w:val="left" w:leader="none"/>
        </w:tabs>
        <w:spacing w:line="237" w:lineRule="auto" w:before="89" w:after="0"/>
        <w:ind w:left="543" w:right="106" w:hanging="284"/>
        <w:jc w:val="left"/>
        <w:rPr>
          <w:sz w:val="25"/>
        </w:rPr>
      </w:pPr>
      <w:r>
        <w:rPr>
          <w:sz w:val="25"/>
        </w:rPr>
        <w:t>Analyzed the Hotel Industry of the region and made a comprehensive Hotel Business Plan Proposal which also included a Hotel Project Appraisal</w:t>
      </w:r>
      <w:r>
        <w:rPr>
          <w:spacing w:val="-9"/>
          <w:sz w:val="25"/>
        </w:rPr>
        <w:t> </w:t>
      </w:r>
      <w:r>
        <w:rPr>
          <w:sz w:val="25"/>
        </w:rPr>
        <w:t>Report</w:t>
      </w:r>
    </w:p>
    <w:p>
      <w:pPr>
        <w:pStyle w:val="ListParagraph"/>
        <w:numPr>
          <w:ilvl w:val="0"/>
          <w:numId w:val="1"/>
        </w:numPr>
        <w:tabs>
          <w:tab w:pos="544" w:val="left" w:leader="none"/>
        </w:tabs>
        <w:spacing w:line="318" w:lineRule="exact" w:before="4" w:after="0"/>
        <w:ind w:left="543" w:right="0" w:hanging="284"/>
        <w:jc w:val="left"/>
        <w:rPr>
          <w:sz w:val="25"/>
        </w:rPr>
      </w:pPr>
      <w:r>
        <w:rPr>
          <w:sz w:val="25"/>
        </w:rPr>
        <w:t>Performed research and generated daily market reports based on the</w:t>
      </w:r>
      <w:r>
        <w:rPr>
          <w:spacing w:val="-7"/>
          <w:sz w:val="25"/>
        </w:rPr>
        <w:t> </w:t>
      </w:r>
      <w:r>
        <w:rPr>
          <w:sz w:val="25"/>
        </w:rPr>
        <w:t>research</w:t>
      </w:r>
    </w:p>
    <w:p>
      <w:pPr>
        <w:pStyle w:val="ListParagraph"/>
        <w:numPr>
          <w:ilvl w:val="0"/>
          <w:numId w:val="1"/>
        </w:numPr>
        <w:tabs>
          <w:tab w:pos="544" w:val="left" w:leader="none"/>
        </w:tabs>
        <w:spacing w:line="237" w:lineRule="auto" w:before="2" w:after="0"/>
        <w:ind w:left="543" w:right="106" w:hanging="284"/>
        <w:jc w:val="left"/>
        <w:rPr>
          <w:sz w:val="25"/>
        </w:rPr>
      </w:pPr>
      <w:r>
        <w:rPr>
          <w:sz w:val="25"/>
        </w:rPr>
        <w:t>Assisted in an IPO evaluation by assessing and generating peer companies’ comparative financial</w:t>
      </w:r>
      <w:r>
        <w:rPr>
          <w:spacing w:val="-1"/>
          <w:sz w:val="25"/>
        </w:rPr>
        <w:t> </w:t>
      </w:r>
      <w:r>
        <w:rPr>
          <w:sz w:val="25"/>
        </w:rPr>
        <w:t>reports</w:t>
      </w:r>
    </w:p>
    <w:p>
      <w:pPr>
        <w:pStyle w:val="BodyText"/>
        <w:spacing w:before="7"/>
        <w:ind w:left="0"/>
        <w:rPr>
          <w:sz w:val="24"/>
        </w:rPr>
      </w:pPr>
    </w:p>
    <w:p>
      <w:pPr>
        <w:pStyle w:val="Heading1"/>
        <w:rPr>
          <w:u w:val="none"/>
        </w:rPr>
      </w:pPr>
      <w:r>
        <w:rPr>
          <w:u w:val="single"/>
        </w:rPr>
        <w:t>LEADERSHIP AND EXTRACURRICULAR EXPERIENCE</w:t>
      </w:r>
    </w:p>
    <w:p>
      <w:pPr>
        <w:spacing w:line="317" w:lineRule="exact" w:before="57"/>
        <w:ind w:left="117" w:right="0" w:firstLine="0"/>
        <w:jc w:val="left"/>
        <w:rPr>
          <w:sz w:val="26"/>
        </w:rPr>
      </w:pPr>
      <w:r>
        <w:rPr>
          <w:b/>
          <w:sz w:val="26"/>
        </w:rPr>
        <w:t>Staff Student Committee Representative, </w:t>
      </w:r>
      <w:r>
        <w:rPr>
          <w:sz w:val="26"/>
        </w:rPr>
        <w:t>London School of Economics</w:t>
      </w:r>
    </w:p>
    <w:p>
      <w:pPr>
        <w:pStyle w:val="BodyText"/>
        <w:spacing w:line="305" w:lineRule="exact"/>
        <w:ind w:left="117"/>
      </w:pPr>
      <w:r>
        <w:rPr/>
        <w:t>Sept 2016- June 2017</w:t>
      </w:r>
    </w:p>
    <w:p>
      <w:pPr>
        <w:pStyle w:val="ListParagraph"/>
        <w:numPr>
          <w:ilvl w:val="0"/>
          <w:numId w:val="1"/>
        </w:numPr>
        <w:tabs>
          <w:tab w:pos="619" w:val="left" w:leader="none"/>
          <w:tab w:pos="620" w:val="left" w:leader="none"/>
        </w:tabs>
        <w:spacing w:line="237" w:lineRule="auto" w:before="5" w:after="0"/>
        <w:ind w:left="619" w:right="105" w:hanging="360"/>
        <w:jc w:val="left"/>
        <w:rPr>
          <w:sz w:val="25"/>
        </w:rPr>
      </w:pPr>
      <w:r>
        <w:rPr>
          <w:sz w:val="25"/>
        </w:rPr>
        <w:t>Elected to represent peers and liaise with the department staff to bring out key issues concerning peers and seeking student focused</w:t>
      </w:r>
      <w:r>
        <w:rPr>
          <w:spacing w:val="-2"/>
          <w:sz w:val="25"/>
        </w:rPr>
        <w:t> </w:t>
      </w:r>
      <w:r>
        <w:rPr>
          <w:sz w:val="25"/>
        </w:rPr>
        <w:t>solutions</w:t>
      </w:r>
    </w:p>
    <w:p>
      <w:pPr>
        <w:spacing w:line="317" w:lineRule="exact" w:before="3"/>
        <w:ind w:left="117" w:right="0" w:firstLine="0"/>
        <w:jc w:val="left"/>
        <w:rPr>
          <w:sz w:val="26"/>
        </w:rPr>
      </w:pPr>
      <w:r>
        <w:rPr>
          <w:b/>
          <w:sz w:val="26"/>
        </w:rPr>
        <w:t>Equity Fund Team Member, NEFS</w:t>
      </w:r>
      <w:r>
        <w:rPr>
          <w:sz w:val="26"/>
        </w:rPr>
        <w:t>, University of Nottingham</w:t>
      </w:r>
    </w:p>
    <w:p>
      <w:pPr>
        <w:pStyle w:val="BodyText"/>
        <w:spacing w:line="305" w:lineRule="exact"/>
        <w:ind w:left="117"/>
      </w:pPr>
      <w:r>
        <w:rPr/>
        <w:t>Oct 2014-June 2015</w:t>
      </w:r>
    </w:p>
    <w:p>
      <w:pPr>
        <w:pStyle w:val="ListParagraph"/>
        <w:numPr>
          <w:ilvl w:val="0"/>
          <w:numId w:val="1"/>
        </w:numPr>
        <w:tabs>
          <w:tab w:pos="544" w:val="left" w:leader="none"/>
        </w:tabs>
        <w:spacing w:line="237" w:lineRule="auto" w:before="6" w:after="0"/>
        <w:ind w:left="543" w:right="131" w:hanging="284"/>
        <w:jc w:val="left"/>
        <w:rPr>
          <w:sz w:val="25"/>
        </w:rPr>
      </w:pPr>
      <w:r>
        <w:rPr>
          <w:sz w:val="25"/>
        </w:rPr>
        <w:t>Researched into technology sector stocks and proposed the recommended stocks to the team for investment</w:t>
      </w:r>
      <w:r>
        <w:rPr>
          <w:spacing w:val="-1"/>
          <w:sz w:val="25"/>
        </w:rPr>
        <w:t> </w:t>
      </w:r>
      <w:r>
        <w:rPr>
          <w:sz w:val="25"/>
        </w:rPr>
        <w:t>purpose</w:t>
      </w:r>
    </w:p>
    <w:p>
      <w:pPr>
        <w:spacing w:line="317" w:lineRule="exact" w:before="3"/>
        <w:ind w:left="117" w:right="0" w:firstLine="0"/>
        <w:jc w:val="left"/>
        <w:rPr>
          <w:sz w:val="26"/>
        </w:rPr>
      </w:pPr>
      <w:r>
        <w:rPr>
          <w:b/>
          <w:sz w:val="26"/>
        </w:rPr>
        <w:t>Nottingham Advantage Award, </w:t>
      </w:r>
      <w:r>
        <w:rPr>
          <w:sz w:val="26"/>
        </w:rPr>
        <w:t>University of Nottingham</w:t>
      </w:r>
    </w:p>
    <w:p>
      <w:pPr>
        <w:pStyle w:val="BodyText"/>
        <w:spacing w:line="304" w:lineRule="exact"/>
        <w:ind w:left="117"/>
      </w:pPr>
      <w:r>
        <w:rPr/>
        <w:t>Sept 2013-Jan 2015</w:t>
      </w:r>
    </w:p>
    <w:p>
      <w:pPr>
        <w:pStyle w:val="ListParagraph"/>
        <w:numPr>
          <w:ilvl w:val="0"/>
          <w:numId w:val="1"/>
        </w:numPr>
        <w:tabs>
          <w:tab w:pos="544" w:val="left" w:leader="none"/>
        </w:tabs>
        <w:spacing w:line="240" w:lineRule="auto" w:before="0" w:after="0"/>
        <w:ind w:left="543" w:right="101" w:hanging="284"/>
        <w:jc w:val="both"/>
        <w:rPr>
          <w:sz w:val="25"/>
        </w:rPr>
      </w:pPr>
      <w:r>
        <w:rPr>
          <w:sz w:val="25"/>
        </w:rPr>
        <w:t>Helped me to develop professional leadership and management skills by going beyond my education at university by engaging with employers and gaining commercial</w:t>
      </w:r>
      <w:r>
        <w:rPr>
          <w:spacing w:val="-1"/>
          <w:sz w:val="25"/>
        </w:rPr>
        <w:t> </w:t>
      </w:r>
      <w:r>
        <w:rPr>
          <w:sz w:val="25"/>
        </w:rPr>
        <w:t>awareness</w:t>
      </w:r>
    </w:p>
    <w:p>
      <w:pPr>
        <w:spacing w:line="317" w:lineRule="exact" w:before="0"/>
        <w:ind w:left="117" w:right="0" w:firstLine="0"/>
        <w:jc w:val="left"/>
        <w:rPr>
          <w:sz w:val="26"/>
        </w:rPr>
      </w:pPr>
      <w:r>
        <w:rPr>
          <w:b/>
          <w:sz w:val="26"/>
        </w:rPr>
        <w:t>General Secretary, Indian Society</w:t>
      </w:r>
      <w:r>
        <w:rPr>
          <w:sz w:val="26"/>
        </w:rPr>
        <w:t>, University of Nottingham</w:t>
      </w:r>
    </w:p>
    <w:p>
      <w:pPr>
        <w:pStyle w:val="BodyText"/>
        <w:spacing w:line="305" w:lineRule="exact"/>
        <w:ind w:left="117"/>
      </w:pPr>
      <w:r>
        <w:rPr/>
        <w:t>Aug 2014-June 2015</w:t>
      </w:r>
    </w:p>
    <w:p>
      <w:pPr>
        <w:pStyle w:val="ListParagraph"/>
        <w:numPr>
          <w:ilvl w:val="0"/>
          <w:numId w:val="1"/>
        </w:numPr>
        <w:tabs>
          <w:tab w:pos="544" w:val="left" w:leader="none"/>
        </w:tabs>
        <w:spacing w:line="237" w:lineRule="auto" w:before="6" w:after="0"/>
        <w:ind w:left="543" w:right="104" w:hanging="284"/>
        <w:jc w:val="left"/>
        <w:rPr>
          <w:sz w:val="25"/>
        </w:rPr>
      </w:pPr>
      <w:r>
        <w:rPr>
          <w:sz w:val="25"/>
        </w:rPr>
        <w:t>Act as a Secretary at all meetings of the Executive Committee and responsible for distributing meeting agenda and recording the minutes of the</w:t>
      </w:r>
      <w:r>
        <w:rPr>
          <w:spacing w:val="-11"/>
          <w:sz w:val="25"/>
        </w:rPr>
        <w:t> </w:t>
      </w:r>
      <w:r>
        <w:rPr>
          <w:sz w:val="25"/>
        </w:rPr>
        <w:t>meetings</w:t>
      </w:r>
    </w:p>
    <w:p>
      <w:pPr>
        <w:pStyle w:val="ListParagraph"/>
        <w:numPr>
          <w:ilvl w:val="0"/>
          <w:numId w:val="1"/>
        </w:numPr>
        <w:tabs>
          <w:tab w:pos="544" w:val="left" w:leader="none"/>
        </w:tabs>
        <w:spacing w:line="242" w:lineRule="auto" w:before="0" w:after="0"/>
        <w:ind w:left="543" w:right="105" w:hanging="284"/>
        <w:jc w:val="left"/>
        <w:rPr>
          <w:sz w:val="25"/>
        </w:rPr>
      </w:pPr>
      <w:r>
        <w:rPr>
          <w:sz w:val="25"/>
        </w:rPr>
        <w:t>Responsible for maintaining communications between the Student Union and committee</w:t>
      </w:r>
    </w:p>
    <w:p>
      <w:pPr>
        <w:spacing w:line="310" w:lineRule="exact" w:before="0"/>
        <w:ind w:left="117" w:right="0" w:firstLine="0"/>
        <w:jc w:val="left"/>
        <w:rPr>
          <w:sz w:val="26"/>
        </w:rPr>
      </w:pPr>
      <w:r>
        <w:rPr>
          <w:b/>
          <w:sz w:val="26"/>
        </w:rPr>
        <w:t>Winner of CIMA Case Study Business Game, </w:t>
      </w:r>
      <w:r>
        <w:rPr>
          <w:sz w:val="26"/>
        </w:rPr>
        <w:t>University of Nottingham</w:t>
      </w:r>
    </w:p>
    <w:p>
      <w:pPr>
        <w:pStyle w:val="BodyText"/>
        <w:spacing w:line="305" w:lineRule="exact"/>
        <w:ind w:left="117"/>
      </w:pPr>
      <w:r>
        <w:rPr/>
        <w:t>March 2014</w:t>
      </w:r>
    </w:p>
    <w:p>
      <w:pPr>
        <w:spacing w:line="317" w:lineRule="exact" w:before="1"/>
        <w:ind w:left="117" w:right="0" w:firstLine="0"/>
        <w:jc w:val="left"/>
        <w:rPr>
          <w:sz w:val="26"/>
        </w:rPr>
      </w:pPr>
      <w:r>
        <w:rPr>
          <w:b/>
          <w:sz w:val="26"/>
        </w:rPr>
        <w:t>Finalist of Citi Trading Game, Citi Group Center, </w:t>
      </w:r>
      <w:r>
        <w:rPr>
          <w:sz w:val="26"/>
        </w:rPr>
        <w:t>London</w:t>
      </w:r>
    </w:p>
    <w:p>
      <w:pPr>
        <w:pStyle w:val="BodyText"/>
        <w:spacing w:line="305" w:lineRule="exact"/>
        <w:ind w:left="117"/>
      </w:pPr>
      <w:r>
        <w:rPr/>
        <w:t>December 2013</w:t>
      </w:r>
    </w:p>
    <w:p>
      <w:pPr>
        <w:pStyle w:val="BodyText"/>
        <w:spacing w:before="4"/>
        <w:ind w:left="0"/>
        <w:rPr>
          <w:sz w:val="27"/>
        </w:rPr>
      </w:pPr>
    </w:p>
    <w:p>
      <w:pPr>
        <w:pStyle w:val="Heading1"/>
        <w:rPr>
          <w:u w:val="none"/>
        </w:rPr>
      </w:pPr>
      <w:r>
        <w:rPr>
          <w:u w:val="single"/>
        </w:rPr>
        <w:t>PROJECTS</w:t>
      </w:r>
    </w:p>
    <w:p>
      <w:pPr>
        <w:spacing w:line="278" w:lineRule="auto" w:before="52"/>
        <w:ind w:left="117" w:right="3477" w:firstLine="0"/>
        <w:jc w:val="left"/>
        <w:rPr>
          <w:sz w:val="25"/>
        </w:rPr>
      </w:pPr>
      <w:r>
        <w:rPr>
          <w:b/>
          <w:sz w:val="25"/>
        </w:rPr>
        <w:t>Real Estate Project Evaluation</w:t>
      </w:r>
      <w:r>
        <w:rPr>
          <w:sz w:val="25"/>
        </w:rPr>
        <w:t>, Real Estate Finance, LSE Jan-April</w:t>
      </w:r>
      <w:r>
        <w:rPr>
          <w:spacing w:val="-1"/>
          <w:sz w:val="25"/>
        </w:rPr>
        <w:t> </w:t>
      </w:r>
      <w:r>
        <w:rPr>
          <w:sz w:val="25"/>
        </w:rPr>
        <w:t>2017</w:t>
      </w:r>
    </w:p>
    <w:p>
      <w:pPr>
        <w:spacing w:line="278" w:lineRule="auto" w:before="2"/>
        <w:ind w:left="117" w:right="2541" w:firstLine="0"/>
        <w:jc w:val="left"/>
        <w:rPr>
          <w:sz w:val="25"/>
        </w:rPr>
      </w:pPr>
      <w:r>
        <w:rPr>
          <w:b/>
          <w:sz w:val="25"/>
        </w:rPr>
        <w:t>Eli Lilly Financial Evaluation</w:t>
      </w:r>
      <w:r>
        <w:rPr>
          <w:sz w:val="25"/>
        </w:rPr>
        <w:t>, Valuation and Security Analysis, LSE Jan-April</w:t>
      </w:r>
      <w:r>
        <w:rPr>
          <w:spacing w:val="-1"/>
          <w:sz w:val="25"/>
        </w:rPr>
        <w:t> </w:t>
      </w:r>
      <w:r>
        <w:rPr>
          <w:sz w:val="25"/>
        </w:rPr>
        <w:t>2017</w:t>
      </w:r>
    </w:p>
    <w:p>
      <w:pPr>
        <w:spacing w:line="278" w:lineRule="auto" w:before="3"/>
        <w:ind w:left="117" w:right="1361" w:firstLine="0"/>
        <w:jc w:val="left"/>
        <w:rPr>
          <w:sz w:val="25"/>
        </w:rPr>
      </w:pPr>
      <w:r>
        <w:rPr>
          <w:b/>
          <w:sz w:val="25"/>
        </w:rPr>
        <w:t>Cineworld Financial Evaluation</w:t>
      </w:r>
      <w:r>
        <w:rPr>
          <w:sz w:val="25"/>
        </w:rPr>
        <w:t>, Financial Analysis, University of Nottingham Jan-April</w:t>
      </w:r>
      <w:r>
        <w:rPr>
          <w:spacing w:val="-1"/>
          <w:sz w:val="25"/>
        </w:rPr>
        <w:t> </w:t>
      </w:r>
      <w:r>
        <w:rPr>
          <w:sz w:val="25"/>
        </w:rPr>
        <w:t>2016</w:t>
      </w:r>
    </w:p>
    <w:p>
      <w:pPr>
        <w:pStyle w:val="Heading1"/>
        <w:spacing w:line="335" w:lineRule="exact"/>
        <w:rPr>
          <w:u w:val="none"/>
        </w:rPr>
      </w:pPr>
      <w:r>
        <w:rPr>
          <w:u w:val="single"/>
        </w:rPr>
        <w:t>INTERESTS</w:t>
      </w:r>
    </w:p>
    <w:p>
      <w:pPr>
        <w:pStyle w:val="ListParagraph"/>
        <w:numPr>
          <w:ilvl w:val="0"/>
          <w:numId w:val="1"/>
        </w:numPr>
        <w:tabs>
          <w:tab w:pos="544" w:val="left" w:leader="none"/>
        </w:tabs>
        <w:spacing w:line="240" w:lineRule="auto" w:before="38" w:after="0"/>
        <w:ind w:left="543" w:right="0" w:hanging="284"/>
        <w:jc w:val="left"/>
        <w:rPr>
          <w:sz w:val="25"/>
        </w:rPr>
      </w:pPr>
      <w:r>
        <w:rPr>
          <w:sz w:val="25"/>
        </w:rPr>
        <w:t>Emergency First Aider, Rescue Emergency Care, United</w:t>
      </w:r>
      <w:r>
        <w:rPr>
          <w:spacing w:val="-5"/>
          <w:sz w:val="25"/>
        </w:rPr>
        <w:t> </w:t>
      </w:r>
      <w:r>
        <w:rPr>
          <w:sz w:val="25"/>
        </w:rPr>
        <w:t>Kingdom</w:t>
      </w:r>
    </w:p>
    <w:p>
      <w:pPr>
        <w:pStyle w:val="ListParagraph"/>
        <w:numPr>
          <w:ilvl w:val="0"/>
          <w:numId w:val="1"/>
        </w:numPr>
        <w:tabs>
          <w:tab w:pos="544" w:val="left" w:leader="none"/>
        </w:tabs>
        <w:spacing w:line="242" w:lineRule="auto" w:before="51" w:after="0"/>
        <w:ind w:left="543" w:right="1152" w:hanging="284"/>
        <w:jc w:val="left"/>
        <w:rPr>
          <w:sz w:val="25"/>
        </w:rPr>
      </w:pPr>
      <w:r>
        <w:rPr>
          <w:sz w:val="25"/>
        </w:rPr>
        <w:t>Supervised Glider, RAF Cranwell Gliding Club, Gliding Society, University of Nottingham</w:t>
      </w:r>
    </w:p>
    <w:p>
      <w:pPr>
        <w:pStyle w:val="ListParagraph"/>
        <w:numPr>
          <w:ilvl w:val="0"/>
          <w:numId w:val="1"/>
        </w:numPr>
        <w:tabs>
          <w:tab w:pos="544" w:val="left" w:leader="none"/>
        </w:tabs>
        <w:spacing w:line="240" w:lineRule="auto" w:before="47" w:after="0"/>
        <w:ind w:left="543" w:right="0" w:hanging="284"/>
        <w:jc w:val="left"/>
        <w:rPr>
          <w:sz w:val="25"/>
        </w:rPr>
      </w:pPr>
      <w:r>
        <w:rPr>
          <w:sz w:val="25"/>
        </w:rPr>
        <w:t>Grade 3 Leader, Rambling Society, University of</w:t>
      </w:r>
      <w:r>
        <w:rPr>
          <w:spacing w:val="-4"/>
          <w:sz w:val="25"/>
        </w:rPr>
        <w:t> </w:t>
      </w:r>
      <w:r>
        <w:rPr>
          <w:sz w:val="25"/>
        </w:rPr>
        <w:t>Nottingham</w:t>
      </w:r>
    </w:p>
    <w:sectPr>
      <w:pgSz w:w="11910" w:h="16840"/>
      <w:pgMar w:top="1060" w:bottom="280" w:left="132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Symbol">
    <w:altName w:val="Symbol"/>
    <w:charset w:val="2"/>
    <w:family w:val="roman"/>
    <w:pitch w:val="variable"/>
  </w:font>
  <w:font w:name="Calibri">
    <w:altName w:val="Calibri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543" w:hanging="284"/>
      </w:pPr>
      <w:rPr>
        <w:rFonts w:hint="default" w:ascii="Symbol" w:hAnsi="Symbol" w:eastAsia="Symbol" w:cs="Symbol"/>
        <w:w w:val="99"/>
        <w:sz w:val="25"/>
        <w:szCs w:val="25"/>
      </w:rPr>
    </w:lvl>
    <w:lvl w:ilvl="1">
      <w:start w:val="0"/>
      <w:numFmt w:val="bullet"/>
      <w:lvlText w:val="•"/>
      <w:lvlJc w:val="left"/>
      <w:pPr>
        <w:ind w:left="1410" w:hanging="28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81" w:hanging="28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51" w:hanging="28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2" w:hanging="28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2" w:hanging="28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63" w:hanging="28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34" w:hanging="28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4" w:hanging="2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</w:rPr>
  </w:style>
  <w:style w:styleId="BodyText" w:type="paragraph">
    <w:name w:val="Body Text"/>
    <w:basedOn w:val="Normal"/>
    <w:uiPriority w:val="1"/>
    <w:qFormat/>
    <w:pPr>
      <w:ind w:left="543"/>
    </w:pPr>
    <w:rPr>
      <w:rFonts w:ascii="Calibri" w:hAnsi="Calibri" w:eastAsia="Calibri" w:cs="Calibri"/>
      <w:sz w:val="25"/>
      <w:szCs w:val="25"/>
    </w:rPr>
  </w:style>
  <w:style w:styleId="Heading1" w:type="paragraph">
    <w:name w:val="Heading 1"/>
    <w:basedOn w:val="Normal"/>
    <w:uiPriority w:val="1"/>
    <w:qFormat/>
    <w:pPr>
      <w:ind w:left="117"/>
      <w:outlineLvl w:val="1"/>
    </w:pPr>
    <w:rPr>
      <w:rFonts w:ascii="Calibri" w:hAnsi="Calibri" w:eastAsia="Calibri" w:cs="Calibri"/>
      <w:b/>
      <w:bCs/>
      <w:sz w:val="28"/>
      <w:szCs w:val="28"/>
      <w:u w:val="single" w:color="000000"/>
    </w:rPr>
  </w:style>
  <w:style w:styleId="Heading2" w:type="paragraph">
    <w:name w:val="Heading 2"/>
    <w:basedOn w:val="Normal"/>
    <w:uiPriority w:val="1"/>
    <w:qFormat/>
    <w:pPr>
      <w:ind w:left="117"/>
      <w:outlineLvl w:val="2"/>
    </w:pPr>
    <w:rPr>
      <w:rFonts w:ascii="Calibri" w:hAnsi="Calibri" w:eastAsia="Calibri" w:cs="Calibri"/>
      <w:sz w:val="28"/>
      <w:szCs w:val="28"/>
    </w:rPr>
  </w:style>
  <w:style w:styleId="ListParagraph" w:type="paragraph">
    <w:name w:val="List Paragraph"/>
    <w:basedOn w:val="Normal"/>
    <w:uiPriority w:val="1"/>
    <w:qFormat/>
    <w:pPr>
      <w:ind w:left="543" w:hanging="284"/>
    </w:pPr>
    <w:rPr>
      <w:rFonts w:ascii="Calibri" w:hAnsi="Calibri" w:eastAsia="Calibri" w:cs="Calibri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vineetmathradas@gmail.com" TargetMode="External"/><Relationship Id="rId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2019-02-20T01:27:49Z</dcterms:created>
  <dcterms:modified xsi:type="dcterms:W3CDTF">2019-02-20T01:27:49Z</dcterms:modified>
</cp:coreProperties>
</file>