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60" w:right="0" w:firstLine="0"/>
        <w:jc w:val="left"/>
        <w:rPr>
          <w:rFonts w:ascii="Times New Roman"/>
          <w:b/>
          <w:sz w:val="32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4456" coordorigin="480,480" coordsize="10949,15881">
            <v:rect style="position:absolute;left:480;top:480;width:89;height:60" filled="true" fillcolor="#000000" stroked="false">
              <v:fill type="solid"/>
            </v:rect>
            <v:line style="position:absolute" from="569,510" to="11340,510" stroked="true" strokeweight="3pt" strokecolor="#000000">
              <v:stroke dashstyle="solid"/>
            </v:line>
            <v:line style="position:absolute" from="569,562" to="11340,562" stroked="true" strokeweight=".72pt" strokecolor="#000000">
              <v:stroke dashstyle="solid"/>
            </v:line>
            <v:rect style="position:absolute;left:11340;top:480;width:89;height:60" filled="true" fillcolor="#000000" stroked="false">
              <v:fill type="solid"/>
            </v:rect>
            <v:line style="position:absolute" from="510,480" to="510,16272" stroked="true" strokeweight="3pt" strokecolor="#000000">
              <v:stroke dashstyle="solid"/>
            </v:line>
            <v:line style="position:absolute" from="562,554" to="562,16272" stroked="true" strokeweight=".72pt" strokecolor="#000000">
              <v:stroke dashstyle="solid"/>
            </v:line>
            <v:line style="position:absolute" from="11399,480" to="11399,16272" stroked="true" strokeweight="3pt" strokecolor="#000000">
              <v:stroke dashstyle="solid"/>
            </v:line>
            <v:line style="position:absolute" from="11347,554" to="11347,16272" stroked="true" strokeweight=".72003pt" strokecolor="#000000">
              <v:stroke dashstyle="solid"/>
            </v:line>
            <v:shape style="position:absolute;left:480;top:16272;width:89;height:89" coordorigin="480,16272" coordsize="89,89" path="m569,16272l554,16272,554,16286,569,16286,569,16272m569,16301l540,16301,540,16272,480,16272,480,16301,480,16361,540,16361,569,16361,569,16301e" filled="true" fillcolor="#000000" stroked="false">
              <v:path arrowok="t"/>
              <v:fill type="solid"/>
            </v:shape>
            <v:line style="position:absolute" from="569,16331" to="11340,16331" stroked="true" strokeweight="3pt" strokecolor="#000000">
              <v:stroke dashstyle="solid"/>
            </v:line>
            <v:line style="position:absolute" from="569,16279" to="11340,16279" stroked="true" strokeweight=".71997pt" strokecolor="#000000">
              <v:stroke dashstyle="solid"/>
            </v:line>
            <v:shape style="position:absolute;left:11340;top:16272;width:89;height:89" coordorigin="11340,16272" coordsize="89,89" path="m11354,16272l11340,16272,11340,16286,11354,16286,11354,16272m11429,16272l11369,16272,11369,16301,11340,16301,11340,16361,11369,16361,11429,16361,11429,16301,11429,1627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32"/>
        </w:rPr>
        <w:t>KETANKUMAR. H. GANDHI</w:t>
      </w:r>
    </w:p>
    <w:p>
      <w:pPr>
        <w:tabs>
          <w:tab w:pos="5921" w:val="left" w:leader="none"/>
        </w:tabs>
        <w:spacing w:before="55"/>
        <w:ind w:left="160" w:right="0" w:firstLine="0"/>
        <w:jc w:val="left"/>
        <w:rPr>
          <w:sz w:val="24"/>
        </w:rPr>
      </w:pPr>
      <w:r>
        <w:rPr>
          <w:sz w:val="22"/>
        </w:rPr>
        <w:t>B. E.</w:t>
      </w:r>
      <w:r>
        <w:rPr>
          <w:spacing w:val="-1"/>
          <w:sz w:val="22"/>
        </w:rPr>
        <w:t> </w:t>
      </w:r>
      <w:r>
        <w:rPr>
          <w:sz w:val="22"/>
        </w:rPr>
        <w:t>Mechanical</w:t>
      </w:r>
      <w:r>
        <w:rPr>
          <w:spacing w:val="-1"/>
          <w:sz w:val="22"/>
        </w:rPr>
        <w:t> </w:t>
      </w:r>
      <w:r>
        <w:rPr>
          <w:sz w:val="22"/>
        </w:rPr>
        <w:t>Engineer</w:t>
        <w:tab/>
      </w:r>
      <w:r>
        <w:rPr>
          <w:sz w:val="24"/>
        </w:rPr>
        <w:t>41/B Someshwar Nagar</w:t>
      </w:r>
      <w:r>
        <w:rPr>
          <w:spacing w:val="-3"/>
          <w:sz w:val="24"/>
        </w:rPr>
        <w:t> </w:t>
      </w:r>
      <w:r>
        <w:rPr>
          <w:sz w:val="24"/>
        </w:rPr>
        <w:t>society,</w:t>
      </w:r>
    </w:p>
    <w:p>
      <w:pPr>
        <w:tabs>
          <w:tab w:pos="5921" w:val="left" w:leader="none"/>
        </w:tabs>
        <w:spacing w:before="45"/>
        <w:ind w:left="160" w:right="0" w:firstLine="0"/>
        <w:jc w:val="left"/>
        <w:rPr>
          <w:sz w:val="22"/>
        </w:rPr>
      </w:pPr>
      <w:r>
        <w:rPr>
          <w:b/>
          <w:sz w:val="24"/>
        </w:rPr>
        <w:t>C</w:t>
      </w:r>
      <w:r>
        <w:rPr>
          <w:b/>
          <w:sz w:val="22"/>
        </w:rPr>
        <w:t>ontact No</w:t>
      </w:r>
      <w:r>
        <w:rPr>
          <w:sz w:val="22"/>
        </w:rPr>
        <w:t>.:</w:t>
      </w:r>
      <w:r>
        <w:rPr>
          <w:spacing w:val="-5"/>
          <w:sz w:val="22"/>
        </w:rPr>
        <w:t> </w:t>
      </w:r>
      <w:r>
        <w:rPr>
          <w:sz w:val="22"/>
        </w:rPr>
        <w:t>+91</w:t>
      </w:r>
      <w:r>
        <w:rPr>
          <w:spacing w:val="-3"/>
          <w:sz w:val="22"/>
        </w:rPr>
        <w:t> </w:t>
      </w:r>
      <w:r>
        <w:rPr>
          <w:sz w:val="22"/>
        </w:rPr>
        <w:t>8511170912(M)</w:t>
        <w:tab/>
        <w:t>New Sama</w:t>
      </w:r>
      <w:r>
        <w:rPr>
          <w:spacing w:val="-1"/>
          <w:sz w:val="22"/>
        </w:rPr>
        <w:t> </w:t>
      </w:r>
      <w:r>
        <w:rPr>
          <w:sz w:val="22"/>
        </w:rPr>
        <w:t>Road,</w:t>
      </w:r>
    </w:p>
    <w:p>
      <w:pPr>
        <w:tabs>
          <w:tab w:pos="5921" w:val="left" w:leader="none"/>
        </w:tabs>
        <w:spacing w:before="43"/>
        <w:ind w:left="160" w:right="0" w:firstLine="0"/>
        <w:jc w:val="left"/>
        <w:rPr>
          <w:sz w:val="22"/>
        </w:rPr>
      </w:pPr>
      <w:r>
        <w:rPr>
          <w:b/>
          <w:sz w:val="24"/>
        </w:rPr>
        <w:t>E</w:t>
      </w:r>
      <w:r>
        <w:rPr>
          <w:b/>
          <w:sz w:val="22"/>
        </w:rPr>
        <w:t>-Mail</w:t>
      </w:r>
      <w:r>
        <w:rPr>
          <w:sz w:val="22"/>
        </w:rPr>
        <w:t>:</w:t>
      </w:r>
      <w:r>
        <w:rPr>
          <w:spacing w:val="-4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ketangandhi2664@gmail.com</w:t>
        </w:r>
      </w:hyperlink>
      <w:r>
        <w:rPr>
          <w:color w:val="0000FF"/>
          <w:sz w:val="22"/>
        </w:rPr>
        <w:tab/>
      </w:r>
      <w:r>
        <w:rPr>
          <w:sz w:val="22"/>
        </w:rPr>
        <w:t>Vadodara-390024.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tabs>
          <w:tab w:pos="9216" w:val="left" w:leader="none"/>
        </w:tabs>
        <w:spacing w:before="35"/>
        <w:ind w:left="160"/>
      </w:pPr>
      <w:r>
        <w:rPr>
          <w:b/>
          <w:sz w:val="32"/>
          <w:shd w:fill="D9D9D9" w:color="auto" w:val="clear"/>
        </w:rPr>
        <w:t>J</w:t>
      </w:r>
      <w:r>
        <w:rPr>
          <w:shd w:fill="D9D9D9" w:color="auto" w:val="clear"/>
        </w:rPr>
        <w:t>OB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OBJECTIVE</w:t>
        <w:tab/>
      </w:r>
    </w:p>
    <w:p>
      <w:pPr>
        <w:spacing w:before="279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“Seeking a position in an organization or company, which will provide me an opportunity to </w:t>
      </w:r>
      <w:r>
        <w:rPr>
          <w:i/>
          <w:sz w:val="24"/>
        </w:rPr>
        <w:t>Learn, Enhance and Apply my knowledge and skills in the field of Mechanical engineering.”</w:t>
      </w:r>
    </w:p>
    <w:p>
      <w:pPr>
        <w:pStyle w:val="BodyText"/>
        <w:ind w:left="0"/>
        <w:rPr>
          <w:i/>
          <w:sz w:val="21"/>
        </w:rPr>
      </w:pPr>
    </w:p>
    <w:p>
      <w:pPr>
        <w:pStyle w:val="BodyText"/>
        <w:tabs>
          <w:tab w:pos="9216" w:val="left" w:leader="none"/>
        </w:tabs>
        <w:spacing w:before="34"/>
        <w:ind w:left="160"/>
      </w:pPr>
      <w:r>
        <w:rPr>
          <w:b/>
          <w:sz w:val="32"/>
          <w:shd w:fill="D9D9D9" w:color="auto" w:val="clear"/>
        </w:rPr>
        <w:t>P</w:t>
      </w:r>
      <w:r>
        <w:rPr>
          <w:shd w:fill="D9D9D9" w:color="auto" w:val="clear"/>
        </w:rPr>
        <w:t>ROFILE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SUMMARY</w:t>
        <w:tab/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305" w:lineRule="exact" w:before="2" w:after="0"/>
        <w:ind w:left="520" w:right="0" w:hanging="360"/>
        <w:jc w:val="left"/>
        <w:rPr>
          <w:sz w:val="24"/>
        </w:rPr>
      </w:pPr>
      <w:r>
        <w:rPr>
          <w:sz w:val="24"/>
        </w:rPr>
        <w:t>As Trainee in “Production &amp; Operation</w:t>
      </w:r>
      <w:r>
        <w:rPr>
          <w:spacing w:val="-1"/>
          <w:sz w:val="24"/>
        </w:rPr>
        <w:t> </w:t>
      </w:r>
      <w:r>
        <w:rPr>
          <w:sz w:val="24"/>
        </w:rPr>
        <w:t>”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2" w:lineRule="auto" w:before="0" w:after="0"/>
        <w:ind w:left="520" w:right="157" w:hanging="360"/>
        <w:jc w:val="left"/>
        <w:rPr>
          <w:b/>
          <w:sz w:val="24"/>
        </w:rPr>
      </w:pPr>
      <w:r>
        <w:rPr>
          <w:sz w:val="24"/>
        </w:rPr>
        <w:t>Currently working as Production Engineer (Trainee) with </w:t>
      </w:r>
      <w:r>
        <w:rPr>
          <w:b/>
          <w:sz w:val="24"/>
        </w:rPr>
        <w:t>ITT Corporation India Pvt Ltd (API Pumps maker) </w:t>
      </w:r>
      <w:r>
        <w:rPr>
          <w:sz w:val="24"/>
        </w:rPr>
        <w:t>from March-2015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0" w:right="154" w:hanging="360"/>
        <w:jc w:val="left"/>
        <w:rPr>
          <w:sz w:val="24"/>
        </w:rPr>
      </w:pPr>
      <w:r>
        <w:rPr>
          <w:sz w:val="24"/>
        </w:rPr>
        <w:t>As </w:t>
      </w:r>
      <w:r>
        <w:rPr>
          <w:b/>
          <w:sz w:val="24"/>
        </w:rPr>
        <w:t>PROJECT Engineer worked </w:t>
      </w:r>
      <w:r>
        <w:rPr>
          <w:sz w:val="24"/>
        </w:rPr>
        <w:t>at Schneider Electric infrastructure Ltd. at Jarod for 4 month.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tabs>
          <w:tab w:pos="9216" w:val="left" w:leader="none"/>
        </w:tabs>
        <w:spacing w:before="35"/>
        <w:ind w:left="160"/>
      </w:pPr>
      <w:r>
        <w:rPr>
          <w:b/>
          <w:sz w:val="32"/>
          <w:shd w:fill="D9D9D9" w:color="auto" w:val="clear"/>
        </w:rPr>
        <w:t>E</w:t>
      </w:r>
      <w:r>
        <w:rPr>
          <w:shd w:fill="D9D9D9" w:color="auto" w:val="clear"/>
        </w:rPr>
        <w:t>DUCATION</w:t>
        <w:tab/>
      </w:r>
    </w:p>
    <w:p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8496"/>
      </w:tblGrid>
      <w:tr>
        <w:trPr>
          <w:trHeight w:val="244" w:hRule="atLeast"/>
        </w:trPr>
        <w:tc>
          <w:tcPr>
            <w:tcW w:w="634" w:type="dxa"/>
          </w:tcPr>
          <w:p>
            <w:pPr>
              <w:pStyle w:val="TableParagraph"/>
              <w:spacing w:line="225" w:lineRule="exact"/>
              <w:ind w:left="32" w:right="116"/>
              <w:jc w:val="center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8496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B.E. - REGULAR (Mechanical) from Sigma Institute of Engineering &amp; Technology, Vadodara,</w:t>
            </w:r>
          </w:p>
        </w:tc>
      </w:tr>
      <w:tr>
        <w:trPr>
          <w:trHeight w:val="538" w:hRule="atLeast"/>
        </w:trPr>
        <w:tc>
          <w:tcPr>
            <w:tcW w:w="634" w:type="dxa"/>
          </w:tcPr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ind w:left="32" w:right="116"/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849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affiliated to Gujarat Technological University with 6.62 CGPA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HSC-12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from Fertilizer Nagar School, Vadodara, affiliated to Gujarat Higher Secondary</w:t>
            </w:r>
          </w:p>
        </w:tc>
      </w:tr>
      <w:tr>
        <w:trPr>
          <w:trHeight w:val="536" w:hRule="atLeast"/>
        </w:trPr>
        <w:tc>
          <w:tcPr>
            <w:tcW w:w="634" w:type="dxa"/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line="267" w:lineRule="exact"/>
              <w:ind w:left="32" w:right="116"/>
              <w:jc w:val="center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849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Education Board with 44.40%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SSC- 10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from Fertilizer Nagar School, Vadodara, affiliated to Gujarat Secondary Education</w:t>
            </w:r>
          </w:p>
        </w:tc>
      </w:tr>
      <w:tr>
        <w:trPr>
          <w:trHeight w:val="243" w:hRule="atLeast"/>
        </w:trPr>
        <w:tc>
          <w:tcPr>
            <w:tcW w:w="63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96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Board with 79.69%</w:t>
            </w:r>
          </w:p>
        </w:tc>
      </w:tr>
    </w:tbl>
    <w:p>
      <w:pPr>
        <w:pStyle w:val="BodyText"/>
        <w:tabs>
          <w:tab w:pos="9216" w:val="left" w:leader="none"/>
        </w:tabs>
        <w:spacing w:before="281"/>
        <w:ind w:left="160"/>
      </w:pPr>
      <w:r>
        <w:rPr>
          <w:b/>
          <w:sz w:val="32"/>
          <w:shd w:fill="D9D9D9" w:color="auto" w:val="clear"/>
        </w:rPr>
        <w:t>A</w:t>
      </w:r>
      <w:r>
        <w:rPr>
          <w:shd w:fill="D9D9D9" w:color="auto" w:val="clear"/>
        </w:rPr>
        <w:t>REA OF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INTEREST</w:t>
        <w:tab/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Production &amp;</w:t>
      </w:r>
      <w:r>
        <w:rPr>
          <w:spacing w:val="-3"/>
          <w:sz w:val="22"/>
        </w:rPr>
        <w:t> </w:t>
      </w:r>
      <w:r>
        <w:rPr>
          <w:sz w:val="22"/>
        </w:rPr>
        <w:t>Operation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41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Maintenance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39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Design of machine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tabs>
          <w:tab w:pos="9216" w:val="left" w:leader="none"/>
        </w:tabs>
        <w:spacing w:before="34"/>
        <w:ind w:left="160"/>
      </w:pPr>
      <w:r>
        <w:rPr>
          <w:b/>
          <w:sz w:val="32"/>
          <w:shd w:fill="D9D9D9" w:color="auto" w:val="clear"/>
        </w:rPr>
        <w:t>P</w:t>
      </w:r>
      <w:r>
        <w:rPr>
          <w:shd w:fill="D9D9D9" w:color="auto" w:val="clear"/>
        </w:rPr>
        <w:t>ROJECT AND PRESENTATION DURING ACADEMIC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YEAR</w:t>
        <w:tab/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3" w:after="0"/>
        <w:ind w:left="880" w:right="353" w:hanging="360"/>
        <w:jc w:val="left"/>
        <w:rPr>
          <w:rFonts w:ascii="Symbol" w:hAnsi="Symbol"/>
          <w:sz w:val="24"/>
        </w:rPr>
      </w:pP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z w:val="24"/>
        </w:rPr>
        <w:t>analysis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vapour</w:t>
      </w:r>
      <w:r>
        <w:rPr>
          <w:spacing w:val="-5"/>
          <w:sz w:val="24"/>
        </w:rPr>
        <w:t> </w:t>
      </w:r>
      <w:r>
        <w:rPr>
          <w:sz w:val="24"/>
        </w:rPr>
        <w:t>absorption</w:t>
      </w:r>
      <w:r>
        <w:rPr>
          <w:spacing w:val="-5"/>
          <w:sz w:val="24"/>
        </w:rPr>
        <w:t> </w:t>
      </w:r>
      <w:r>
        <w:rPr>
          <w:sz w:val="24"/>
        </w:rPr>
        <w:t>refrigeration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Lithium Bromide absorbent.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tabs>
          <w:tab w:pos="9216" w:val="left" w:leader="none"/>
        </w:tabs>
        <w:spacing w:before="35"/>
        <w:ind w:left="160"/>
      </w:pPr>
      <w:r>
        <w:rPr>
          <w:b/>
          <w:sz w:val="32"/>
          <w:shd w:fill="D9D9D9" w:color="auto" w:val="clear"/>
        </w:rPr>
        <w:t>I</w:t>
      </w:r>
      <w:r>
        <w:rPr>
          <w:shd w:fill="D9D9D9" w:color="auto" w:val="clear"/>
        </w:rPr>
        <w:t>NDUSTRIAL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TRAINING</w:t>
        <w:tab/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" w:after="0"/>
        <w:ind w:left="880" w:right="156" w:hanging="360"/>
        <w:jc w:val="both"/>
        <w:rPr>
          <w:rFonts w:ascii="Symbol" w:hAnsi="Symbol"/>
          <w:sz w:val="24"/>
        </w:rPr>
      </w:pPr>
      <w:r>
        <w:rPr>
          <w:sz w:val="24"/>
        </w:rPr>
        <w:t>Training at GUJRAT STATE OF FERTILIZERS &amp; CHEMICALS LTD. (GSFC), Baroda during the period of June-July 2013. The training was focused on maintenance essential equipment used in production of melamine. Also i had visited plants like Ammonia, Urea, Sulphuric acid, Phosphoric acid, Di ammonium phosphate, Caprolactam, Nylon, Co-generation, Water treatment, Inert gas, Effluent treatment plant, etc. I had submitted detailed training report, which I had learned during my vocational training.</w:t>
      </w:r>
    </w:p>
    <w:p>
      <w:pPr>
        <w:spacing w:after="0" w:line="240" w:lineRule="auto"/>
        <w:jc w:val="both"/>
        <w:rPr>
          <w:rFonts w:ascii="Symbol" w:hAnsi="Symbol"/>
          <w:sz w:val="24"/>
        </w:rPr>
        <w:sectPr>
          <w:type w:val="continuous"/>
          <w:pgSz w:w="11910" w:h="16840"/>
          <w:pgMar w:top="1360" w:bottom="280" w:left="1280" w:right="1280"/>
        </w:sectPr>
      </w:pPr>
    </w:p>
    <w:p>
      <w:pPr>
        <w:pStyle w:val="BodyText"/>
        <w:tabs>
          <w:tab w:pos="9216" w:val="left" w:leader="none"/>
        </w:tabs>
        <w:spacing w:before="19"/>
        <w:ind w:left="160"/>
      </w:pPr>
      <w:r>
        <w:rPr/>
        <w:pict>
          <v:group style="position:absolute;margin-left:24pt;margin-top:23.999983pt;width:547.450pt;height:794.05pt;mso-position-horizontal-relative:page;mso-position-vertical-relative:page;z-index:-4408" coordorigin="480,480" coordsize="10949,15881">
            <v:rect style="position:absolute;left:480;top:480;width:89;height:60" filled="true" fillcolor="#000000" stroked="false">
              <v:fill type="solid"/>
            </v:rect>
            <v:line style="position:absolute" from="569,510" to="11340,510" stroked="true" strokeweight="3pt" strokecolor="#000000">
              <v:stroke dashstyle="solid"/>
            </v:line>
            <v:line style="position:absolute" from="569,562" to="11340,562" stroked="true" strokeweight=".72pt" strokecolor="#000000">
              <v:stroke dashstyle="solid"/>
            </v:line>
            <v:rect style="position:absolute;left:11340;top:480;width:89;height:60" filled="true" fillcolor="#000000" stroked="false">
              <v:fill type="solid"/>
            </v:rect>
            <v:line style="position:absolute" from="510,480" to="510,16272" stroked="true" strokeweight="3pt" strokecolor="#000000">
              <v:stroke dashstyle="solid"/>
            </v:line>
            <v:line style="position:absolute" from="562,554" to="562,16272" stroked="true" strokeweight=".72pt" strokecolor="#000000">
              <v:stroke dashstyle="solid"/>
            </v:line>
            <v:line style="position:absolute" from="11399,480" to="11399,16272" stroked="true" strokeweight="3pt" strokecolor="#000000">
              <v:stroke dashstyle="solid"/>
            </v:line>
            <v:line style="position:absolute" from="11347,554" to="11347,16272" stroked="true" strokeweight=".72003pt" strokecolor="#000000">
              <v:stroke dashstyle="solid"/>
            </v:line>
            <v:shape style="position:absolute;left:480;top:16272;width:89;height:89" coordorigin="480,16272" coordsize="89,89" path="m569,16272l554,16272,554,16286,569,16286,569,16272m569,16301l540,16301,540,16272,480,16272,480,16301,480,16361,540,16361,569,16361,569,16301e" filled="true" fillcolor="#000000" stroked="false">
              <v:path arrowok="t"/>
              <v:fill type="solid"/>
            </v:shape>
            <v:line style="position:absolute" from="569,16331" to="11340,16331" stroked="true" strokeweight="3pt" strokecolor="#000000">
              <v:stroke dashstyle="solid"/>
            </v:line>
            <v:line style="position:absolute" from="569,16279" to="11340,16279" stroked="true" strokeweight=".71997pt" strokecolor="#000000">
              <v:stroke dashstyle="solid"/>
            </v:line>
            <v:shape style="position:absolute;left:11340;top:16272;width:89;height:89" coordorigin="11340,16272" coordsize="89,89" path="m11354,16272l11340,16272,11340,16286,11354,16286,11354,16272m11429,16272l11369,16272,11369,16301,11340,16301,11340,16361,11369,16361,11429,16361,11429,16301,11429,1627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32"/>
          <w:shd w:fill="D9D9D9" w:color="auto" w:val="clear"/>
        </w:rPr>
        <w:t>S</w:t>
      </w:r>
      <w:r>
        <w:rPr>
          <w:shd w:fill="D9D9D9" w:color="auto" w:val="clear"/>
        </w:rPr>
        <w:t>KILLS</w:t>
        <w:tab/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Man power handling &amp; Work</w:t>
      </w:r>
      <w:r>
        <w:rPr>
          <w:spacing w:val="-6"/>
          <w:sz w:val="24"/>
        </w:rPr>
        <w:t> </w:t>
      </w:r>
      <w:r>
        <w:rPr>
          <w:sz w:val="24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Material Managements &amp;</w:t>
      </w:r>
      <w:r>
        <w:rPr>
          <w:spacing w:val="-5"/>
          <w:sz w:val="24"/>
        </w:rPr>
        <w:t> </w:t>
      </w:r>
      <w:r>
        <w:rPr>
          <w:sz w:val="24"/>
        </w:rPr>
        <w:t>Planning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1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of Six</w:t>
      </w:r>
      <w:r>
        <w:rPr>
          <w:spacing w:val="-5"/>
          <w:sz w:val="24"/>
        </w:rPr>
        <w:t> </w:t>
      </w:r>
      <w:r>
        <w:rPr>
          <w:sz w:val="24"/>
        </w:rPr>
        <w:t>Sigma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of</w:t>
      </w:r>
      <w:r>
        <w:rPr>
          <w:spacing w:val="-4"/>
          <w:sz w:val="24"/>
        </w:rPr>
        <w:t> </w:t>
      </w:r>
      <w:r>
        <w:rPr>
          <w:sz w:val="24"/>
        </w:rPr>
        <w:t>ERP-LX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0" w:after="0"/>
        <w:ind w:left="880" w:right="155" w:hanging="360"/>
        <w:jc w:val="both"/>
        <w:rPr>
          <w:rFonts w:ascii="Symbol" w:hAnsi="Symbol"/>
          <w:b/>
          <w:sz w:val="24"/>
        </w:rPr>
      </w:pPr>
      <w:r>
        <w:rPr>
          <w:sz w:val="24"/>
        </w:rPr>
        <w:t>Proficiency in MS OFFICE applications like Word, Excel &amp; PowerPoint, part programming, proficient in use of Internet Application in extracting information as well as communication purposes, </w:t>
      </w:r>
      <w:r>
        <w:rPr>
          <w:b/>
          <w:sz w:val="24"/>
        </w:rPr>
        <w:t>Pro-E (Creo 2.0),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AutoCAD.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tabs>
          <w:tab w:pos="9216" w:val="left" w:leader="none"/>
        </w:tabs>
        <w:spacing w:before="35"/>
        <w:ind w:left="160"/>
      </w:pPr>
      <w:r>
        <w:rPr>
          <w:b/>
          <w:sz w:val="32"/>
          <w:shd w:fill="D9D9D9" w:color="auto" w:val="clear"/>
        </w:rPr>
        <w:t>P</w:t>
      </w:r>
      <w:r>
        <w:rPr>
          <w:shd w:fill="D9D9D9" w:color="auto" w:val="clear"/>
        </w:rPr>
        <w:t>ERSNAL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SKILL</w:t>
        <w:tab/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Enthusiastic, keen &amp; quick</w:t>
      </w:r>
      <w:r>
        <w:rPr>
          <w:spacing w:val="-4"/>
          <w:sz w:val="24"/>
        </w:rPr>
        <w:t> </w:t>
      </w:r>
      <w:r>
        <w:rPr>
          <w:sz w:val="24"/>
        </w:rPr>
        <w:t>learner.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Self-confident and good leadership</w:t>
      </w:r>
      <w:r>
        <w:rPr>
          <w:spacing w:val="1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Ready to take initiatives as well as calculative</w:t>
      </w:r>
      <w:r>
        <w:rPr>
          <w:spacing w:val="-9"/>
          <w:sz w:val="24"/>
        </w:rPr>
        <w:t> </w:t>
      </w:r>
      <w:r>
        <w:rPr>
          <w:sz w:val="24"/>
        </w:rPr>
        <w:t>risks.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Ready to cope with new</w:t>
      </w:r>
      <w:r>
        <w:rPr>
          <w:spacing w:val="-8"/>
          <w:sz w:val="24"/>
        </w:rPr>
        <w:t> </w:t>
      </w:r>
      <w:r>
        <w:rPr>
          <w:sz w:val="24"/>
        </w:rPr>
        <w:t>changes.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Friendly in</w:t>
      </w:r>
      <w:r>
        <w:rPr>
          <w:spacing w:val="-5"/>
          <w:sz w:val="24"/>
        </w:rPr>
        <w:t> </w:t>
      </w:r>
      <w:r>
        <w:rPr>
          <w:sz w:val="24"/>
        </w:rPr>
        <w:t>behavior.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9216" w:val="left" w:leader="none"/>
        </w:tabs>
        <w:spacing w:before="35"/>
        <w:ind w:left="160"/>
      </w:pPr>
      <w:r>
        <w:rPr>
          <w:b/>
          <w:sz w:val="32"/>
          <w:shd w:fill="D9D9D9" w:color="auto" w:val="clear"/>
        </w:rPr>
        <w:t>P</w:t>
      </w:r>
      <w:r>
        <w:rPr>
          <w:shd w:fill="D9D9D9" w:color="auto" w:val="clear"/>
        </w:rPr>
        <w:t>ERSNAL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PRFILE</w:t>
        <w:tab/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240" w:lineRule="auto" w:before="275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 04</w:t>
      </w:r>
      <w:r>
        <w:rPr>
          <w:sz w:val="24"/>
          <w:vertAlign w:val="superscript"/>
        </w:rPr>
        <w:t>th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Feb,1993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305" w:lineRule="exact" w:before="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Gender</w:t>
        <w:tab/>
        <w:t>: Male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> </w:t>
      </w:r>
      <w:r>
        <w:rPr>
          <w:sz w:val="24"/>
        </w:rPr>
        <w:t>status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305" w:lineRule="exact" w:before="1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Language</w:t>
        <w:tab/>
        <w:t>: English, Hindi, Gujarati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305" w:lineRule="exact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Nationality</w:t>
        <w:tab/>
        <w:t>: Indian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  <w:tab w:pos="3040" w:val="left" w:leader="none"/>
        </w:tabs>
        <w:spacing w:line="242" w:lineRule="auto" w:before="0" w:after="0"/>
        <w:ind w:left="3161" w:right="1734" w:hanging="2641"/>
        <w:jc w:val="left"/>
        <w:rPr>
          <w:rFonts w:ascii="Symbol" w:hAnsi="Symbol"/>
          <w:sz w:val="24"/>
        </w:rPr>
      </w:pPr>
      <w:r>
        <w:rPr>
          <w:sz w:val="24"/>
        </w:rPr>
        <w:t>Hobbies</w:t>
        <w:tab/>
        <w:t>: Listening Music, Playing cricket, Photography, Adventures</w:t>
      </w:r>
      <w:r>
        <w:rPr>
          <w:spacing w:val="-3"/>
          <w:sz w:val="24"/>
        </w:rPr>
        <w:t> </w:t>
      </w:r>
      <w:r>
        <w:rPr>
          <w:sz w:val="24"/>
        </w:rPr>
        <w:t>things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0"/>
        </w:rPr>
      </w:pPr>
      <w:r>
        <w:rPr/>
        <w:pict>
          <v:line style="position:absolute;mso-position-horizontal-relative:page;mso-position-vertical-relative:paragraph;z-index:-1000;mso-wrap-distance-left:0;mso-wrap-distance-right:0" from="72pt,8.517597pt" to="501.75pt,8.517597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ind w:left="160" w:right="239"/>
      </w:pPr>
      <w:r>
        <w:rPr/>
        <w:t>I hereby declare that the above mentioned information is correct up to my knowledge and I bear the responsibility for the correctness of the above mentioned particulars.</w:t>
      </w:r>
    </w:p>
    <w:p>
      <w:pPr>
        <w:pStyle w:val="BodyText"/>
        <w:ind w:left="0"/>
      </w:pPr>
    </w:p>
    <w:p>
      <w:pPr>
        <w:pStyle w:val="BodyText"/>
        <w:ind w:left="0" w:right="155"/>
        <w:jc w:val="right"/>
      </w:pPr>
      <w:r>
        <w:rPr/>
        <w:t>-Ketan H Gandhi</w:t>
      </w:r>
    </w:p>
    <w:sectPr>
      <w:pgSz w:w="11910" w:h="16840"/>
      <w:pgMar w:top="14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80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88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3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tangandhi266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dcterms:created xsi:type="dcterms:W3CDTF">2019-02-19T23:44:36Z</dcterms:created>
  <dcterms:modified xsi:type="dcterms:W3CDTF">2019-02-19T23:44:36Z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