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20"/>
        <w:jc w:val="center"/>
        <w:rPr>
          <w:b/>
          <w:b/>
          <w:sz w:val="28"/>
          <w:szCs w:val="28"/>
        </w:rPr>
      </w:pPr>
      <w:r>
        <w:rPr>
          <w:b/>
          <w:sz w:val="28"/>
          <w:szCs w:val="28"/>
        </w:rPr>
      </w:r>
    </w:p>
    <w:p>
      <w:pPr>
        <w:pStyle w:val="Normal"/>
        <w:ind w:firstLine="720"/>
        <w:jc w:val="center"/>
        <w:rPr>
          <w:b/>
          <w:b/>
          <w:sz w:val="28"/>
          <w:szCs w:val="28"/>
        </w:rPr>
      </w:pPr>
      <w:r>
        <w:rPr>
          <w:b/>
          <w:sz w:val="28"/>
          <w:szCs w:val="28"/>
        </w:rPr>
      </w:r>
    </w:p>
    <w:p>
      <w:pPr>
        <w:pStyle w:val="Normal"/>
        <w:ind w:firstLine="720"/>
        <w:jc w:val="center"/>
        <w:rPr>
          <w:b/>
          <w:b/>
          <w:sz w:val="28"/>
          <w:szCs w:val="28"/>
        </w:rPr>
      </w:pPr>
      <w:r>
        <w:rPr>
          <w:b/>
          <w:sz w:val="28"/>
          <w:szCs w:val="28"/>
        </w:rPr>
      </w:r>
    </w:p>
    <w:p>
      <w:pPr>
        <w:pStyle w:val="Normal"/>
        <w:ind w:firstLine="720"/>
        <w:jc w:val="center"/>
        <w:rPr>
          <w:b/>
          <w:b/>
          <w:sz w:val="28"/>
          <w:szCs w:val="28"/>
        </w:rPr>
      </w:pPr>
      <w:r>
        <w:rPr>
          <w:b/>
          <w:sz w:val="28"/>
          <w:szCs w:val="28"/>
        </w:rPr>
      </w:r>
    </w:p>
    <w:p>
      <w:pPr>
        <w:pStyle w:val="Normal"/>
        <w:ind w:firstLine="720"/>
        <w:jc w:val="center"/>
        <w:rPr>
          <w:b/>
          <w:b/>
          <w:sz w:val="28"/>
          <w:szCs w:val="28"/>
        </w:rPr>
      </w:pPr>
      <w:r>
        <w:rPr>
          <w:b/>
          <w:sz w:val="28"/>
          <w:szCs w:val="28"/>
        </w:rPr>
        <w:t>STEPHEN KARANJA NJOROGE,</w:t>
      </w:r>
    </w:p>
    <w:p>
      <w:pPr>
        <w:pStyle w:val="Normal"/>
        <w:ind w:firstLine="720"/>
        <w:jc w:val="center"/>
        <w:rPr>
          <w:b/>
          <w:b/>
          <w:sz w:val="28"/>
          <w:szCs w:val="28"/>
        </w:rPr>
      </w:pPr>
      <w:r>
        <w:rPr>
          <w:b/>
          <w:sz w:val="28"/>
          <w:szCs w:val="28"/>
        </w:rPr>
        <w:t>P.O Box 16461, 20100 Nakuru.</w:t>
      </w:r>
    </w:p>
    <w:p>
      <w:pPr>
        <w:pStyle w:val="Normal"/>
        <w:ind w:firstLine="720"/>
        <w:jc w:val="center"/>
        <w:rPr>
          <w:b/>
          <w:b/>
          <w:sz w:val="28"/>
          <w:szCs w:val="28"/>
          <w:u w:val="single"/>
        </w:rPr>
      </w:pPr>
      <w:r>
        <w:rPr>
          <w:b/>
          <w:sz w:val="28"/>
          <w:szCs w:val="28"/>
          <w:u w:val="single"/>
        </w:rPr>
        <w:t>Email: Stephen.k.njoroge@gmail.com</w:t>
      </w:r>
    </w:p>
    <w:p>
      <w:pPr>
        <w:pStyle w:val="Normal"/>
        <w:ind w:firstLine="720"/>
        <w:jc w:val="center"/>
        <w:rPr>
          <w:b/>
          <w:b/>
          <w:sz w:val="28"/>
          <w:szCs w:val="28"/>
        </w:rPr>
      </w:pPr>
      <w:r>
        <w:rPr>
          <w:b/>
          <w:sz w:val="28"/>
          <w:szCs w:val="28"/>
        </w:rPr>
        <w:t>Mobile 0720631472/0726402212</w:t>
      </w:r>
    </w:p>
    <w:p>
      <w:pPr>
        <w:pStyle w:val="Normal"/>
        <w:ind w:firstLine="720"/>
        <w:jc w:val="center"/>
        <w:rPr>
          <w:b/>
          <w:b/>
          <w:sz w:val="28"/>
          <w:szCs w:val="28"/>
          <w:u w:val="single"/>
        </w:rPr>
      </w:pPr>
      <w:r>
        <w:rPr>
          <w:b/>
          <w:sz w:val="28"/>
          <w:szCs w:val="28"/>
          <w:u w:val="single"/>
        </w:rPr>
      </w:r>
    </w:p>
    <w:p>
      <w:pPr>
        <w:pStyle w:val="Heading1"/>
        <w:numPr>
          <w:ilvl w:val="0"/>
          <w:numId w:val="1"/>
        </w:numPr>
        <w:jc w:val="both"/>
        <w:rPr>
          <w:sz w:val="24"/>
        </w:rPr>
      </w:pPr>
      <w:r>
        <w:rPr>
          <w:sz w:val="24"/>
        </w:rPr>
        <w:t>CURRICULUM VITAE</w:t>
      </w:r>
    </w:p>
    <w:p>
      <w:pPr>
        <w:pStyle w:val="Normal"/>
        <w:jc w:val="both"/>
        <w:rPr>
          <w:b/>
          <w:b/>
          <w:sz w:val="24"/>
        </w:rPr>
      </w:pPr>
      <w:r>
        <w:rPr>
          <w:b/>
          <w:sz w:val="24"/>
        </w:rPr>
      </w:r>
    </w:p>
    <w:tbl>
      <w:tblPr>
        <w:tblW w:w="9704" w:type="dxa"/>
        <w:jc w:val="left"/>
        <w:tblInd w:w="-108" w:type="dxa"/>
        <w:tblBorders/>
        <w:tblCellMar>
          <w:top w:w="0" w:type="dxa"/>
          <w:left w:w="108" w:type="dxa"/>
          <w:bottom w:w="0" w:type="dxa"/>
          <w:right w:w="108" w:type="dxa"/>
        </w:tblCellMar>
      </w:tblPr>
      <w:tblGrid>
        <w:gridCol w:w="1638"/>
        <w:gridCol w:w="8066"/>
      </w:tblGrid>
      <w:tr>
        <w:trPr>
          <w:trHeight w:val="3033" w:hRule="atLeast"/>
        </w:trPr>
        <w:tc>
          <w:tcPr>
            <w:tcW w:w="1638" w:type="dxa"/>
            <w:tcBorders/>
            <w:shd w:fill="auto" w:val="clear"/>
          </w:tcPr>
          <w:p>
            <w:pPr>
              <w:pStyle w:val="SectionTitle"/>
              <w:snapToGrid w:val="false"/>
              <w:rPr/>
            </w:pPr>
            <w:r>
              <w:rPr/>
            </w:r>
          </w:p>
          <w:p>
            <w:pPr>
              <w:pStyle w:val="SectionTitle"/>
              <w:rPr/>
            </w:pPr>
            <w:r>
              <w:rPr/>
              <w:t xml:space="preserve">Personal </w:t>
            </w:r>
            <w:r>
              <w:rPr>
                <w:u w:val="single"/>
              </w:rPr>
              <w:t>details</w:t>
            </w:r>
          </w:p>
          <w:p>
            <w:pPr>
              <w:pStyle w:val="SectionTitle"/>
              <w:rPr>
                <w:u w:val="single"/>
              </w:rPr>
            </w:pPr>
            <w:r>
              <w:rPr>
                <w:u w:val="single"/>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Normal"/>
              <w:rPr>
                <w:b/>
                <w:b/>
              </w:rPr>
            </w:pPr>
            <w:r>
              <w:rPr>
                <w:b/>
              </w:rPr>
            </w:r>
          </w:p>
        </w:tc>
        <w:tc>
          <w:tcPr>
            <w:tcW w:w="8066" w:type="dxa"/>
            <w:tcBorders/>
            <w:shd w:fill="auto" w:val="clear"/>
          </w:tcPr>
          <w:p>
            <w:pPr>
              <w:pStyle w:val="Normal"/>
              <w:spacing w:lineRule="auto" w:line="360"/>
              <w:jc w:val="both"/>
              <w:rPr>
                <w:b/>
                <w:b/>
              </w:rPr>
            </w:pPr>
            <w:r>
              <w:rPr>
                <w:b/>
              </w:rPr>
              <w:t xml:space="preserve">   </w:t>
            </w:r>
          </w:p>
          <w:p>
            <w:pPr>
              <w:pStyle w:val="Normal"/>
              <w:spacing w:lineRule="auto" w:line="360"/>
              <w:jc w:val="both"/>
              <w:rPr>
                <w:b/>
                <w:b/>
              </w:rPr>
            </w:pPr>
            <w:r>
              <w:rPr>
                <w:b/>
              </w:rPr>
              <w:t xml:space="preserve"> </w:t>
            </w:r>
            <w:r>
              <w:rPr>
                <w:b/>
              </w:rPr>
              <w:t>Gender               :  Male</w:t>
            </w:r>
          </w:p>
          <w:p>
            <w:pPr>
              <w:pStyle w:val="Normal"/>
              <w:spacing w:lineRule="auto" w:line="360"/>
              <w:jc w:val="both"/>
              <w:rPr/>
            </w:pPr>
            <w:r>
              <w:rPr>
                <w:b/>
              </w:rPr>
              <w:t xml:space="preserve"> </w:t>
            </w:r>
            <w:r>
              <w:rPr>
                <w:b/>
              </w:rPr>
              <w:t xml:space="preserve">Marital Status    :  Married </w:t>
            </w:r>
          </w:p>
          <w:p>
            <w:pPr>
              <w:pStyle w:val="Normal"/>
              <w:spacing w:lineRule="auto" w:line="360"/>
              <w:jc w:val="both"/>
              <w:rPr>
                <w:b/>
                <w:b/>
              </w:rPr>
            </w:pPr>
            <w:r>
              <w:rPr>
                <w:b/>
              </w:rPr>
              <w:t xml:space="preserve"> </w:t>
            </w:r>
            <w:r>
              <w:rPr>
                <w:b/>
              </w:rPr>
              <w:t>Date of Birth     :  28</w:t>
            </w:r>
            <w:r>
              <w:rPr>
                <w:b/>
                <w:vertAlign w:val="superscript"/>
              </w:rPr>
              <w:t>th</w:t>
            </w:r>
            <w:r>
              <w:rPr>
                <w:b/>
              </w:rPr>
              <w:t xml:space="preserve"> September, 1983</w:t>
            </w:r>
          </w:p>
          <w:p>
            <w:pPr>
              <w:pStyle w:val="Normal"/>
              <w:spacing w:lineRule="auto" w:line="360"/>
              <w:jc w:val="both"/>
              <w:rPr/>
            </w:pPr>
            <w:r>
              <w:rPr>
                <w:b/>
              </w:rPr>
              <w:t xml:space="preserve"> </w:t>
            </w:r>
            <w:r>
              <w:rPr>
                <w:b/>
              </w:rPr>
              <w:t>Nationality         :  Kenyan</w:t>
            </w:r>
          </w:p>
          <w:p>
            <w:pPr>
              <w:pStyle w:val="Normal"/>
              <w:tabs>
                <w:tab w:val="left" w:pos="2805" w:leader="none"/>
              </w:tabs>
              <w:spacing w:lineRule="auto" w:line="360"/>
              <w:jc w:val="both"/>
              <w:rPr>
                <w:b/>
                <w:b/>
              </w:rPr>
            </w:pPr>
            <w:r>
              <w:rPr>
                <w:b/>
              </w:rPr>
              <w:t xml:space="preserve"> </w:t>
            </w:r>
            <w:r>
              <w:rPr>
                <w:b/>
              </w:rPr>
              <w:t>Religion             : Christian</w:t>
              <w:tab/>
            </w:r>
          </w:p>
          <w:p>
            <w:pPr>
              <w:pStyle w:val="Normal"/>
              <w:spacing w:lineRule="auto" w:line="360"/>
              <w:jc w:val="both"/>
              <w:rPr/>
            </w:pPr>
            <w:r>
              <w:rPr>
                <w:b/>
              </w:rPr>
              <w:t xml:space="preserve"> </w:t>
            </w:r>
            <w:r>
              <w:rPr>
                <w:b/>
              </w:rPr>
              <w:t>Languages Spoken &amp; written; English, Swahili.</w:t>
            </w:r>
          </w:p>
          <w:p>
            <w:pPr>
              <w:pStyle w:val="Normal"/>
              <w:spacing w:lineRule="auto" w:line="360"/>
              <w:jc w:val="both"/>
              <w:rPr>
                <w:b/>
                <w:b/>
              </w:rPr>
            </w:pPr>
            <w:r>
              <w:rPr>
                <w:b/>
              </w:rPr>
              <w:t xml:space="preserve"> </w:t>
            </w:r>
            <w:r>
              <w:rPr>
                <w:b/>
              </w:rPr>
              <w:t>I D. No:              : 22859993</w:t>
            </w:r>
          </w:p>
          <w:p>
            <w:pPr>
              <w:pStyle w:val="TextBody"/>
              <w:spacing w:before="0" w:after="220"/>
              <w:jc w:val="both"/>
              <w:rPr>
                <w:b/>
                <w:b/>
                <w:sz w:val="24"/>
                <w:szCs w:val="24"/>
              </w:rPr>
            </w:pPr>
            <w:r>
              <w:rPr>
                <w:b/>
                <w:sz w:val="24"/>
                <w:szCs w:val="24"/>
              </w:rPr>
            </w:r>
          </w:p>
        </w:tc>
      </w:tr>
      <w:tr>
        <w:trPr>
          <w:trHeight w:val="2160" w:hRule="atLeast"/>
        </w:trPr>
        <w:tc>
          <w:tcPr>
            <w:tcW w:w="1638" w:type="dxa"/>
            <w:tcBorders/>
            <w:shd w:fill="auto" w:val="clear"/>
          </w:tcPr>
          <w:p>
            <w:pPr>
              <w:pStyle w:val="SectionTitle"/>
              <w:rPr/>
            </w:pPr>
            <w:r>
              <w:rPr/>
              <w:t xml:space="preserve">Personal </w:t>
            </w:r>
            <w:r>
              <w:rPr>
                <w:u w:val="single"/>
              </w:rPr>
              <w:t>Introduction</w:t>
            </w:r>
          </w:p>
          <w:p>
            <w:pPr>
              <w:pStyle w:val="SectionTitle"/>
              <w:rPr>
                <w:u w:val="single"/>
              </w:rPr>
            </w:pPr>
            <w:r>
              <w:rPr>
                <w:u w:val="single"/>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Normal"/>
              <w:rPr>
                <w:b/>
                <w:b/>
              </w:rPr>
            </w:pPr>
            <w:r>
              <w:rPr>
                <w:b/>
              </w:rPr>
            </w:r>
          </w:p>
          <w:p>
            <w:pPr>
              <w:pStyle w:val="SectionTitle"/>
              <w:rPr>
                <w:b w:val="false"/>
                <w:b w:val="false"/>
              </w:rPr>
            </w:pPr>
            <w:r>
              <w:rPr>
                <w:b w:val="false"/>
              </w:rPr>
            </w:r>
          </w:p>
          <w:p>
            <w:pPr>
              <w:pStyle w:val="SectionTitle"/>
              <w:rPr/>
            </w:pPr>
            <w:r>
              <w:rPr/>
              <w:t xml:space="preserve">Core </w:t>
            </w:r>
            <w:r>
              <w:rPr>
                <w:u w:val="single"/>
              </w:rPr>
              <w:t>Competencies</w:t>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Normal"/>
              <w:rPr>
                <w:b/>
                <w:b/>
              </w:rPr>
            </w:pPr>
            <w:r>
              <w:rPr>
                <w:b/>
              </w:rPr>
            </w:r>
          </w:p>
        </w:tc>
        <w:tc>
          <w:tcPr>
            <w:tcW w:w="8066" w:type="dxa"/>
            <w:tcBorders/>
            <w:shd w:fill="auto" w:val="clear"/>
          </w:tcPr>
          <w:p>
            <w:pPr>
              <w:pStyle w:val="Normal"/>
              <w:spacing w:lineRule="auto" w:line="360"/>
              <w:jc w:val="both"/>
              <w:rPr>
                <w:b/>
                <w:b/>
              </w:rPr>
            </w:pPr>
            <w:r>
              <w:rPr>
                <w:b/>
              </w:rPr>
              <w:t xml:space="preserve">  </w:t>
            </w:r>
            <w:r>
              <w:rPr>
                <w:b/>
              </w:rPr>
              <w:t>I have worked in the banking sector for the last eight years, two years with Standard Chartered bank as a direct sales representative and six years with National Bank of Kenya. During this period i have gained a wealth of experience in various banking divisions mainly sales, relationship management, credit analysis, credit administration, credit monitoring,control and recoveries.i have also strong customer relationship management working for safaricom limited as a customer experience executive</w:t>
            </w:r>
          </w:p>
          <w:p>
            <w:pPr>
              <w:pStyle w:val="Normal"/>
              <w:rPr>
                <w:b/>
                <w:b/>
              </w:rPr>
            </w:pPr>
            <w:r>
              <w:rPr>
                <w:b/>
              </w:rPr>
            </w:r>
          </w:p>
          <w:p>
            <w:pPr>
              <w:pStyle w:val="Normal"/>
              <w:rPr>
                <w:b/>
                <w:b/>
              </w:rPr>
            </w:pPr>
            <w:r>
              <w:rPr>
                <w:b/>
              </w:rPr>
            </w:r>
          </w:p>
          <w:p>
            <w:pPr>
              <w:pStyle w:val="Normal"/>
              <w:rPr>
                <w:b/>
                <w:b/>
              </w:rPr>
            </w:pPr>
            <w:r>
              <w:rPr>
                <w:b/>
              </w:rPr>
            </w:r>
          </w:p>
          <w:p>
            <w:pPr>
              <w:pStyle w:val="ListParagraph"/>
              <w:numPr>
                <w:ilvl w:val="0"/>
                <w:numId w:val="2"/>
              </w:numPr>
              <w:spacing w:lineRule="auto" w:line="360"/>
              <w:ind w:left="714" w:hanging="357"/>
              <w:rPr>
                <w:rFonts w:ascii="Times New Roman" w:hAnsi="Times New Roman" w:cs="Times New Roman"/>
                <w:b/>
                <w:b/>
                <w:sz w:val="24"/>
              </w:rPr>
            </w:pPr>
            <w:r>
              <w:rPr>
                <w:rFonts w:cs="Times New Roman" w:ascii="Times New Roman" w:hAnsi="Times New Roman"/>
                <w:b/>
                <w:sz w:val="24"/>
              </w:rPr>
              <w:t>Strong analytical skills</w:t>
            </w:r>
          </w:p>
          <w:p>
            <w:pPr>
              <w:pStyle w:val="ListParagraph"/>
              <w:numPr>
                <w:ilvl w:val="0"/>
                <w:numId w:val="2"/>
              </w:numPr>
              <w:spacing w:lineRule="auto" w:line="360"/>
              <w:ind w:left="714" w:hanging="357"/>
              <w:rPr>
                <w:rFonts w:ascii="Times New Roman" w:hAnsi="Times New Roman" w:cs="Times New Roman"/>
                <w:b/>
                <w:b/>
                <w:sz w:val="24"/>
              </w:rPr>
            </w:pPr>
            <w:r>
              <w:rPr>
                <w:rFonts w:cs="Times New Roman" w:ascii="Times New Roman" w:hAnsi="Times New Roman"/>
                <w:b/>
                <w:sz w:val="24"/>
              </w:rPr>
              <w:t>Self driven</w:t>
            </w:r>
          </w:p>
          <w:p>
            <w:pPr>
              <w:pStyle w:val="ListParagraph"/>
              <w:numPr>
                <w:ilvl w:val="0"/>
                <w:numId w:val="2"/>
              </w:numPr>
              <w:spacing w:lineRule="auto" w:line="360"/>
              <w:ind w:left="714" w:hanging="357"/>
              <w:rPr>
                <w:rFonts w:ascii="Times New Roman" w:hAnsi="Times New Roman" w:cs="Times New Roman"/>
                <w:b/>
                <w:b/>
                <w:sz w:val="24"/>
              </w:rPr>
            </w:pPr>
            <w:r>
              <w:rPr>
                <w:rFonts w:cs="Times New Roman" w:ascii="Times New Roman" w:hAnsi="Times New Roman"/>
                <w:b/>
                <w:sz w:val="24"/>
              </w:rPr>
              <w:t>Fast learner</w:t>
            </w:r>
          </w:p>
          <w:p>
            <w:pPr>
              <w:pStyle w:val="ListParagraph"/>
              <w:numPr>
                <w:ilvl w:val="0"/>
                <w:numId w:val="2"/>
              </w:numPr>
              <w:spacing w:lineRule="auto" w:line="360"/>
              <w:ind w:left="714" w:hanging="357"/>
              <w:rPr>
                <w:rFonts w:ascii="Times New Roman" w:hAnsi="Times New Roman" w:cs="Times New Roman"/>
                <w:b/>
                <w:b/>
                <w:sz w:val="24"/>
              </w:rPr>
            </w:pPr>
            <w:r>
              <w:rPr>
                <w:rFonts w:cs="Times New Roman" w:ascii="Times New Roman" w:hAnsi="Times New Roman"/>
                <w:b/>
                <w:sz w:val="24"/>
              </w:rPr>
              <w:t>Strong negotiation and persuasive skills</w:t>
            </w:r>
          </w:p>
          <w:p>
            <w:pPr>
              <w:pStyle w:val="ListParagraph"/>
              <w:numPr>
                <w:ilvl w:val="0"/>
                <w:numId w:val="2"/>
              </w:numPr>
              <w:spacing w:lineRule="auto" w:line="360"/>
              <w:ind w:left="714" w:hanging="357"/>
              <w:rPr>
                <w:rFonts w:ascii="Times New Roman" w:hAnsi="Times New Roman" w:cs="Times New Roman"/>
                <w:b/>
                <w:b/>
                <w:sz w:val="24"/>
              </w:rPr>
            </w:pPr>
            <w:r>
              <w:rPr>
                <w:rFonts w:cs="Times New Roman" w:ascii="Times New Roman" w:hAnsi="Times New Roman"/>
                <w:b/>
                <w:sz w:val="24"/>
              </w:rPr>
              <w:t>Avid team player with good leadership skills</w:t>
            </w:r>
          </w:p>
          <w:p>
            <w:pPr>
              <w:pStyle w:val="ListParagraph"/>
              <w:numPr>
                <w:ilvl w:val="0"/>
                <w:numId w:val="2"/>
              </w:numPr>
              <w:spacing w:lineRule="auto" w:line="360"/>
              <w:ind w:left="714" w:hanging="357"/>
              <w:rPr>
                <w:rFonts w:ascii="Times New Roman" w:hAnsi="Times New Roman" w:cs="Times New Roman"/>
                <w:b/>
                <w:b/>
                <w:sz w:val="24"/>
              </w:rPr>
            </w:pPr>
            <w:r>
              <w:rPr>
                <w:rFonts w:cs="Times New Roman" w:ascii="Times New Roman" w:hAnsi="Times New Roman"/>
                <w:b/>
                <w:sz w:val="24"/>
              </w:rPr>
              <w:t>Creative, versatile, flexible, dynamic and adoptive to change</w:t>
            </w:r>
          </w:p>
        </w:tc>
      </w:tr>
      <w:tr>
        <w:trPr>
          <w:trHeight w:val="14451" w:hRule="atLeast"/>
        </w:trPr>
        <w:tc>
          <w:tcPr>
            <w:tcW w:w="1638" w:type="dxa"/>
            <w:tcBorders/>
            <w:shd w:fill="auto" w:val="clear"/>
          </w:tcPr>
          <w:p>
            <w:pPr>
              <w:pStyle w:val="SectionTitle"/>
              <w:snapToGrid w:val="false"/>
              <w:rPr>
                <w:rFonts w:ascii="Times New Roman" w:hAnsi="Times New Roman" w:cs="Times New Roman"/>
                <w:b/>
                <w:b/>
                <w:sz w:val="24"/>
              </w:rPr>
            </w:pPr>
            <w:r>
              <w:rPr>
                <w:rFonts w:cs="Times New Roman"/>
                <w:b/>
                <w:sz w:val="24"/>
              </w:rPr>
            </w:r>
          </w:p>
          <w:p>
            <w:pPr>
              <w:pStyle w:val="Normal"/>
              <w:rPr/>
            </w:pPr>
            <w:r>
              <w:rPr/>
            </w:r>
          </w:p>
          <w:p>
            <w:pPr>
              <w:pStyle w:val="SectionTitle"/>
              <w:rPr/>
            </w:pPr>
            <w:r>
              <w:rPr/>
            </w:r>
          </w:p>
          <w:p>
            <w:pPr>
              <w:pStyle w:val="SectionTitle"/>
              <w:rPr/>
            </w:pPr>
            <w:r>
              <w:rPr/>
            </w:r>
          </w:p>
          <w:p>
            <w:pPr>
              <w:pStyle w:val="SectionTitle"/>
              <w:rPr>
                <w:u w:val="single"/>
              </w:rPr>
            </w:pPr>
            <w:r>
              <w:rPr/>
              <w:t xml:space="preserve">Computer </w:t>
            </w:r>
            <w:r>
              <w:rPr>
                <w:u w:val="single"/>
              </w:rPr>
              <w:t>Literacy</w:t>
            </w:r>
          </w:p>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SectionTitle"/>
              <w:rPr>
                <w:u w:val="single"/>
              </w:rPr>
            </w:pPr>
            <w:r>
              <w:rPr/>
              <w:t xml:space="preserve">Educational </w:t>
            </w:r>
            <w:r>
              <w:rPr>
                <w:u w:val="single"/>
              </w:rPr>
              <w:t>Background</w:t>
            </w:r>
          </w:p>
          <w:p>
            <w:pPr>
              <w:pStyle w:val="SectionTitle"/>
              <w:rPr>
                <w:u w:val="single"/>
              </w:rPr>
            </w:pPr>
            <w:r>
              <w:rPr>
                <w:u w:val="single"/>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t xml:space="preserve">Work </w:t>
            </w:r>
            <w:r>
              <w:rPr>
                <w:u w:val="single"/>
              </w:rPr>
              <w:t>Experience</w:t>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ectionTitle"/>
              <w:rPr/>
            </w:pPr>
            <w:r>
              <w:rPr/>
            </w:r>
          </w:p>
          <w:p>
            <w:pPr>
              <w:pStyle w:val="SectionTitle"/>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ectionTitle"/>
              <w:rPr/>
            </w:pPr>
            <w:r>
              <w:rPr/>
              <w:t xml:space="preserve">       </w:t>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t xml:space="preserve">  </w:t>
            </w:r>
            <w:r>
              <w:rPr/>
              <w:t xml:space="preserve">Hobbies </w:t>
            </w:r>
            <w:r>
              <w:rPr>
                <w:u w:val="single"/>
              </w:rPr>
              <w:t>and interests</w:t>
            </w:r>
          </w:p>
          <w:p>
            <w:pPr>
              <w:pStyle w:val="SectionTitle"/>
              <w:rPr/>
            </w:pPr>
            <w:r>
              <w:rPr/>
            </w:r>
          </w:p>
          <w:p>
            <w:pPr>
              <w:pStyle w:val="SectionTitle"/>
              <w:rPr/>
            </w:pPr>
            <w:r>
              <w:rPr/>
            </w:r>
          </w:p>
          <w:p>
            <w:pPr>
              <w:pStyle w:val="SectionTitle"/>
              <w:rPr/>
            </w:pPr>
            <w:r>
              <w:rPr/>
            </w:r>
          </w:p>
          <w:p>
            <w:pPr>
              <w:pStyle w:val="SectionTitl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ectionTitle"/>
              <w:rPr/>
            </w:pPr>
            <w:r>
              <w:rPr/>
            </w:r>
          </w:p>
          <w:p>
            <w:pPr>
              <w:pStyle w:val="SectionTitle"/>
              <w:rPr/>
            </w:pPr>
            <w:r>
              <w:rPr/>
            </w:r>
          </w:p>
          <w:p>
            <w:pPr>
              <w:pStyle w:val="SectionTitle"/>
              <w:rPr>
                <w:u w:val="single"/>
              </w:rPr>
            </w:pPr>
            <w:r>
              <w:rPr>
                <w:u w:val="single"/>
              </w:rPr>
              <w:t>Referees</w:t>
            </w:r>
          </w:p>
          <w:p>
            <w:pPr>
              <w:pStyle w:val="SectionTitle"/>
              <w:rPr>
                <w:u w:val="single"/>
              </w:rPr>
            </w:pPr>
            <w:r>
              <w:rPr>
                <w:u w:val="single"/>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ectionTitle"/>
              <w:rPr/>
            </w:pPr>
            <w:r>
              <w:rPr/>
            </w:r>
          </w:p>
          <w:p>
            <w:pPr>
              <w:pStyle w:val="SectionTitle"/>
              <w:rPr/>
            </w:pPr>
            <w:r>
              <w:rPr/>
            </w:r>
          </w:p>
          <w:p>
            <w:pPr>
              <w:pStyle w:val="SectionTitle"/>
              <w:rPr/>
            </w:pPr>
            <w:r>
              <w:rPr/>
            </w:r>
          </w:p>
          <w:p>
            <w:pPr>
              <w:pStyle w:val="Normal"/>
              <w:jc w:val="both"/>
              <w:rPr/>
            </w:pPr>
            <w:r>
              <w:rPr/>
            </w:r>
          </w:p>
        </w:tc>
        <w:tc>
          <w:tcPr>
            <w:tcW w:w="8066" w:type="dxa"/>
            <w:tcBorders/>
            <w:shd w:fill="auto" w:val="clear"/>
          </w:tcPr>
          <w:p>
            <w:pPr>
              <w:pStyle w:val="Normal"/>
              <w:snapToGrid w:val="false"/>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pPr>
            <w:r>
              <w:rPr/>
              <w:t xml:space="preserve"> </w:t>
            </w:r>
            <w:r>
              <w:rPr/>
              <w:t>Proficiency in; QuickBooks,pastel,Ms access Ms word, Ms Excel, Ms PowerPoint, Email and Internet.</w:t>
            </w:r>
          </w:p>
          <w:p>
            <w:pPr>
              <w:pStyle w:val="Normal"/>
              <w:spacing w:lineRule="auto" w:line="360"/>
              <w:jc w:val="both"/>
              <w:rPr/>
            </w:pPr>
            <w:r>
              <w:rPr/>
              <w:t>I also have a working experience with two banking systems namely;</w:t>
            </w:r>
          </w:p>
          <w:p>
            <w:pPr>
              <w:pStyle w:val="Normal"/>
              <w:spacing w:lineRule="auto" w:line="360"/>
              <w:jc w:val="both"/>
              <w:rPr/>
            </w:pPr>
            <w:r>
              <w:rPr/>
              <w:t>Branch power and Bank Fusion Universal Banking(BFUB)</w:t>
            </w:r>
          </w:p>
          <w:p>
            <w:pPr>
              <w:pStyle w:val="Normal"/>
              <w:spacing w:lineRule="auto" w:line="360"/>
              <w:jc w:val="both"/>
              <w:rPr>
                <w:b/>
                <w:b/>
              </w:rPr>
            </w:pPr>
            <w:r>
              <w:rPr>
                <w:b/>
              </w:rPr>
            </w:r>
          </w:p>
          <w:p>
            <w:pPr>
              <w:pStyle w:val="Normal"/>
              <w:spacing w:lineRule="auto" w:line="360"/>
              <w:jc w:val="both"/>
              <w:rPr>
                <w:b/>
                <w:b/>
              </w:rPr>
            </w:pPr>
            <w:r>
              <w:rPr>
                <w:b/>
              </w:rPr>
              <w:t xml:space="preserve">2002-2006 Egerton University </w:t>
            </w:r>
          </w:p>
          <w:p>
            <w:pPr>
              <w:pStyle w:val="Normal"/>
              <w:spacing w:lineRule="auto" w:line="360"/>
              <w:jc w:val="both"/>
              <w:rPr/>
            </w:pPr>
            <w:r>
              <w:rPr/>
              <w:t xml:space="preserve">Bachelor of Commerce Degree(Accounting Option) </w:t>
            </w:r>
          </w:p>
          <w:p>
            <w:pPr>
              <w:pStyle w:val="Normal"/>
              <w:spacing w:lineRule="auto" w:line="360"/>
              <w:jc w:val="both"/>
              <w:rPr/>
            </w:pPr>
            <w:r>
              <w:rPr/>
              <w:t>Grade attained: Second Class Honours</w:t>
            </w:r>
          </w:p>
          <w:p>
            <w:pPr>
              <w:pStyle w:val="Normal"/>
              <w:spacing w:lineRule="auto" w:line="360"/>
              <w:jc w:val="both"/>
              <w:rPr>
                <w:b/>
                <w:b/>
              </w:rPr>
            </w:pPr>
            <w:r>
              <w:rPr>
                <w:b/>
              </w:rPr>
            </w:r>
          </w:p>
          <w:p>
            <w:pPr>
              <w:pStyle w:val="Normal"/>
              <w:spacing w:lineRule="auto" w:line="360"/>
              <w:jc w:val="both"/>
              <w:rPr/>
            </w:pPr>
            <w:r>
              <w:rPr>
                <w:b/>
              </w:rPr>
              <w:t>Ndururumo High School</w:t>
            </w:r>
            <w:r>
              <w:rPr/>
              <w:t>.</w:t>
            </w:r>
          </w:p>
          <w:p>
            <w:pPr>
              <w:pStyle w:val="Normal"/>
              <w:spacing w:lineRule="auto" w:line="360"/>
              <w:jc w:val="both"/>
              <w:rPr/>
            </w:pPr>
            <w:r>
              <w:rPr/>
              <w:t>Duration of study: 1998-2001</w:t>
            </w:r>
          </w:p>
          <w:p>
            <w:pPr>
              <w:pStyle w:val="Normal"/>
              <w:spacing w:lineRule="auto" w:line="360"/>
              <w:jc w:val="both"/>
              <w:rPr/>
            </w:pPr>
            <w:r>
              <w:rPr/>
              <w:t>Grade attained  B-(minus)</w:t>
            </w:r>
          </w:p>
          <w:p>
            <w:pPr>
              <w:pStyle w:val="Normal"/>
              <w:spacing w:lineRule="auto" w:line="360"/>
              <w:jc w:val="both"/>
              <w:rPr/>
            </w:pPr>
            <w:r>
              <w:rPr/>
            </w:r>
          </w:p>
          <w:p>
            <w:pPr>
              <w:pStyle w:val="Normal"/>
              <w:spacing w:lineRule="auto" w:line="360"/>
              <w:jc w:val="both"/>
              <w:rPr>
                <w:b/>
                <w:b/>
              </w:rPr>
            </w:pPr>
            <w:r>
              <w:rPr>
                <w:b/>
              </w:rPr>
              <w:t>Kimathi Primary School</w:t>
            </w:r>
          </w:p>
          <w:p>
            <w:pPr>
              <w:pStyle w:val="Normal"/>
              <w:spacing w:lineRule="auto" w:line="360"/>
              <w:jc w:val="both"/>
              <w:rPr/>
            </w:pPr>
            <w:r>
              <w:rPr/>
              <w:t>Duration of study: 1991 -1999</w:t>
            </w:r>
          </w:p>
          <w:p>
            <w:pPr>
              <w:pStyle w:val="Normal"/>
              <w:spacing w:lineRule="auto" w:line="360"/>
              <w:jc w:val="both"/>
              <w:rPr/>
            </w:pPr>
            <w:r>
              <w:rPr/>
              <w:t>Grade attained: B+  (486 Marks)</w:t>
            </w:r>
          </w:p>
          <w:p>
            <w:pPr>
              <w:pStyle w:val="Normal"/>
              <w:spacing w:lineRule="auto" w:line="360"/>
              <w:jc w:val="both"/>
              <w:rPr>
                <w:b/>
                <w:b/>
              </w:rPr>
            </w:pPr>
            <w:r>
              <w:rPr>
                <w:b/>
              </w:rPr>
            </w:r>
          </w:p>
          <w:p>
            <w:pPr>
              <w:pStyle w:val="Normal"/>
              <w:spacing w:lineRule="auto" w:line="360"/>
              <w:jc w:val="both"/>
              <w:rPr/>
            </w:pPr>
            <w:r>
              <w:rPr>
                <w:b/>
                <w:sz w:val="28"/>
                <w:szCs w:val="28"/>
                <w:u w:val="single"/>
              </w:rPr>
              <w:t>February 2017 to Date:Customer Experience Executive</w:t>
            </w:r>
          </w:p>
          <w:p>
            <w:pPr>
              <w:pStyle w:val="Normal"/>
              <w:spacing w:lineRule="auto" w:line="360"/>
              <w:jc w:val="both"/>
              <w:rPr>
                <w:b/>
                <w:b/>
                <w:sz w:val="28"/>
                <w:szCs w:val="28"/>
                <w:u w:val="single"/>
              </w:rPr>
            </w:pPr>
            <w:r>
              <w:rPr>
                <w:b/>
                <w:sz w:val="28"/>
                <w:szCs w:val="28"/>
                <w:u w:val="single"/>
              </w:rPr>
              <w:t>Safaricom PLC</w:t>
            </w:r>
          </w:p>
          <w:p>
            <w:pPr>
              <w:pStyle w:val="Normal"/>
              <w:spacing w:lineRule="auto" w:line="360"/>
              <w:jc w:val="both"/>
              <w:rPr>
                <w:b/>
                <w:b/>
                <w:sz w:val="28"/>
                <w:szCs w:val="28"/>
                <w:u w:val="single"/>
              </w:rPr>
            </w:pPr>
            <w:r>
              <w:rPr>
                <w:b/>
                <w:sz w:val="28"/>
                <w:szCs w:val="28"/>
                <w:u w:val="single"/>
              </w:rPr>
              <w:t>Key Responsibilities/Achievements</w:t>
            </w:r>
          </w:p>
          <w:p>
            <w:pPr>
              <w:pStyle w:val="Normal"/>
              <w:rPr>
                <w:b/>
                <w:b/>
                <w:sz w:val="28"/>
                <w:szCs w:val="28"/>
                <w:u w:val="single"/>
              </w:rPr>
            </w:pPr>
            <w:r>
              <w:rPr>
                <w:b/>
                <w:sz w:val="28"/>
                <w:szCs w:val="28"/>
                <w:u w:val="single"/>
              </w:rPr>
            </w:r>
          </w:p>
          <w:p>
            <w:pPr>
              <w:pStyle w:val="Normal"/>
              <w:numPr>
                <w:ilvl w:val="0"/>
                <w:numId w:val="3"/>
              </w:numPr>
              <w:spacing w:lineRule="auto" w:line="360"/>
              <w:jc w:val="both"/>
              <w:rPr>
                <w:color w:val="000000"/>
                <w:highlight w:val="white"/>
              </w:rPr>
            </w:pPr>
            <w:r>
              <w:rPr>
                <w:color w:val="000000"/>
                <w:shd w:fill="FFFFFF" w:val="clear"/>
              </w:rPr>
              <w:t>Establishing and monitoring standards for customer service within Safaricom, specifically making sure that an inquiry is responded to in time and customers are satisfied with the solution offered to them. Making sure that the customers handled are more likely to refer their kin and friends to us.</w:t>
            </w:r>
          </w:p>
          <w:p>
            <w:pPr>
              <w:pStyle w:val="Normal"/>
              <w:numPr>
                <w:ilvl w:val="0"/>
                <w:numId w:val="3"/>
              </w:numPr>
              <w:spacing w:lineRule="auto" w:line="360"/>
              <w:jc w:val="both"/>
              <w:rPr>
                <w:color w:val="000000"/>
                <w:highlight w:val="white"/>
              </w:rPr>
            </w:pPr>
            <w:r>
              <w:rPr>
                <w:color w:val="000000"/>
                <w:shd w:fill="FFFFFF" w:val="clear"/>
              </w:rPr>
              <w:t xml:space="preserve"> </w:t>
            </w:r>
            <w:r>
              <w:rPr>
                <w:color w:val="000000"/>
                <w:shd w:fill="FFFFFF" w:val="clear"/>
              </w:rPr>
              <w:t xml:space="preserve">Identifying tasks that are critical to maintaining customer satisfaction levels and      communicating with colleagues to raise awareness of their individual roles in delivering satisfaction. </w:t>
            </w:r>
          </w:p>
          <w:p>
            <w:pPr>
              <w:pStyle w:val="Normal"/>
              <w:numPr>
                <w:ilvl w:val="0"/>
                <w:numId w:val="3"/>
              </w:numPr>
              <w:spacing w:lineRule="auto" w:line="360"/>
              <w:jc w:val="both"/>
              <w:rPr>
                <w:color w:val="000000"/>
                <w:highlight w:val="white"/>
              </w:rPr>
            </w:pPr>
            <w:r>
              <w:rPr>
                <w:color w:val="000000"/>
                <w:highlight w:val="white"/>
              </w:rPr>
              <w:t>Analysing records of customer inquiries, purchases, service requests and complaints to identify trends.</w:t>
            </w:r>
          </w:p>
          <w:p>
            <w:pPr>
              <w:pStyle w:val="Normal"/>
              <w:numPr>
                <w:ilvl w:val="0"/>
                <w:numId w:val="3"/>
              </w:numPr>
              <w:spacing w:lineRule="auto" w:line="360"/>
              <w:jc w:val="both"/>
              <w:rPr>
                <w:color w:val="000000"/>
                <w:highlight w:val="white"/>
              </w:rPr>
            </w:pPr>
            <w:r>
              <w:rPr>
                <w:color w:val="000000"/>
                <w:shd w:fill="FFFFFF" w:val="clear"/>
              </w:rPr>
              <w:t>Using customer data to focus resources on improving performance; Provision of feed back to management on areas that need reviews.</w:t>
            </w:r>
          </w:p>
          <w:p>
            <w:pPr>
              <w:pStyle w:val="Normal"/>
              <w:numPr>
                <w:ilvl w:val="0"/>
                <w:numId w:val="3"/>
              </w:numPr>
              <w:spacing w:lineRule="auto" w:line="360"/>
              <w:jc w:val="both"/>
              <w:rPr>
                <w:color w:val="000000"/>
                <w:highlight w:val="white"/>
              </w:rPr>
            </w:pPr>
            <w:r>
              <w:rPr>
                <w:color w:val="000000"/>
                <w:shd w:fill="FFFFFF" w:val="clear"/>
              </w:rPr>
              <w:t xml:space="preserve">Generating Sales leads by provision of information to assist customers in making a decision about a product or service to buy. </w:t>
            </w:r>
          </w:p>
          <w:p>
            <w:pPr>
              <w:pStyle w:val="Normal"/>
              <w:numPr>
                <w:ilvl w:val="0"/>
                <w:numId w:val="3"/>
              </w:numPr>
              <w:spacing w:lineRule="auto" w:line="360"/>
              <w:jc w:val="both"/>
              <w:rPr/>
            </w:pPr>
            <w:r>
              <w:rPr>
                <w:rStyle w:val="Appleconvertedspace"/>
                <w:color w:val="000000"/>
                <w:shd w:fill="FFFFFF" w:val="clear"/>
              </w:rPr>
              <w:t> </w:t>
            </w:r>
            <w:r>
              <w:rPr>
                <w:color w:val="000000"/>
                <w:shd w:fill="FFFFFF" w:val="clear"/>
              </w:rPr>
              <w:t>Onboarding new client accounts, maintaining customer accounts, implementing changes to existing accounts, and filing documents.</w:t>
            </w:r>
          </w:p>
          <w:p>
            <w:pPr>
              <w:pStyle w:val="Normal"/>
              <w:spacing w:lineRule="auto" w:line="360"/>
              <w:jc w:val="both"/>
              <w:rPr>
                <w:b/>
                <w:b/>
                <w:color w:val="000000"/>
                <w:highlight w:val="white"/>
              </w:rPr>
            </w:pPr>
            <w:r>
              <w:rPr>
                <w:b/>
                <w:color w:val="000000"/>
                <w:shd w:fill="FFFFFF" w:val="clear"/>
              </w:rPr>
            </w:r>
          </w:p>
          <w:p>
            <w:pPr>
              <w:pStyle w:val="Normal"/>
              <w:spacing w:lineRule="auto" w:line="360"/>
              <w:jc w:val="both"/>
              <w:rPr>
                <w:b/>
                <w:b/>
              </w:rPr>
            </w:pPr>
            <w:r>
              <w:rPr>
                <w:b/>
              </w:rPr>
            </w:r>
          </w:p>
          <w:p>
            <w:pPr>
              <w:pStyle w:val="Normal"/>
              <w:spacing w:lineRule="auto" w:line="360"/>
              <w:jc w:val="both"/>
              <w:rPr>
                <w:b/>
                <w:b/>
                <w:sz w:val="28"/>
                <w:szCs w:val="28"/>
                <w:u w:val="single"/>
              </w:rPr>
            </w:pPr>
            <w:r>
              <w:rPr>
                <w:b/>
                <w:sz w:val="28"/>
                <w:szCs w:val="28"/>
                <w:u w:val="single"/>
              </w:rPr>
              <w:t>Sep 2014-To Dec 2015:Relationship Officer - Retail and Business Banking Division National Bank of Kenya Ltd.-Nakuru Branch</w:t>
            </w:r>
          </w:p>
          <w:p>
            <w:pPr>
              <w:pStyle w:val="Normal"/>
              <w:spacing w:lineRule="auto" w:line="360"/>
              <w:jc w:val="both"/>
              <w:rPr/>
            </w:pPr>
            <w:r>
              <w:rPr>
                <w:b/>
                <w:u w:val="single"/>
              </w:rPr>
              <w:t>Key Responsibilities/Achievements</w:t>
            </w:r>
            <w:r>
              <w:rPr>
                <w:u w:val="single"/>
              </w:rPr>
              <w:t>.</w:t>
            </w:r>
          </w:p>
          <w:p>
            <w:pPr>
              <w:pStyle w:val="ListParagraph"/>
              <w:numPr>
                <w:ilvl w:val="0"/>
                <w:numId w:val="3"/>
              </w:numPr>
              <w:spacing w:lineRule="auto" w:line="360"/>
              <w:jc w:val="both"/>
              <w:rPr/>
            </w:pPr>
            <w:r>
              <w:rPr>
                <w:rFonts w:cs="Times New Roman" w:ascii="Times New Roman" w:hAnsi="Times New Roman"/>
                <w:sz w:val="24"/>
              </w:rPr>
              <w:t>Achieve growth of a healthy loan book by preparing and submitting credit proposals in conformity with the Credit Policy guidelines and requirements in liaison with the lending committee.</w:t>
            </w:r>
          </w:p>
          <w:p>
            <w:pPr>
              <w:pStyle w:val="ListParagraph"/>
              <w:numPr>
                <w:ilvl w:val="0"/>
                <w:numId w:val="3"/>
              </w:numPr>
              <w:spacing w:lineRule="auto" w:line="360"/>
              <w:jc w:val="both"/>
              <w:rPr>
                <w:rFonts w:ascii="Times New Roman" w:hAnsi="Times New Roman" w:cs="Times New Roman"/>
                <w:color w:val="000000"/>
                <w:sz w:val="24"/>
              </w:rPr>
            </w:pPr>
            <w:r>
              <w:rPr>
                <w:rFonts w:cs="Times New Roman" w:ascii="Times New Roman" w:hAnsi="Times New Roman"/>
                <w:color w:val="000000"/>
                <w:sz w:val="24"/>
              </w:rPr>
              <w:t>Monitor the quality of sourcing of products to evaluate developmental needs of the sales teams.</w:t>
            </w:r>
          </w:p>
          <w:p>
            <w:pPr>
              <w:pStyle w:val="ListParagraph"/>
              <w:numPr>
                <w:ilvl w:val="0"/>
                <w:numId w:val="3"/>
              </w:numPr>
              <w:spacing w:lineRule="auto" w:line="360"/>
              <w:jc w:val="both"/>
              <w:rPr/>
            </w:pPr>
            <w:r>
              <w:rPr>
                <w:rFonts w:cs="Times New Roman" w:ascii="Times New Roman" w:hAnsi="Times New Roman"/>
                <w:color w:val="000000"/>
                <w:sz w:val="24"/>
              </w:rPr>
              <w:t>Drive business relationships &amp; sales system towards quality standards where risks are well controlled.</w:t>
            </w:r>
          </w:p>
          <w:p>
            <w:pPr>
              <w:pStyle w:val="ListParagraph"/>
              <w:numPr>
                <w:ilvl w:val="0"/>
                <w:numId w:val="3"/>
              </w:numPr>
              <w:spacing w:lineRule="auto" w:line="360"/>
              <w:jc w:val="both"/>
              <w:rPr/>
            </w:pPr>
            <w:r>
              <w:rPr>
                <w:rFonts w:cs="Times New Roman" w:ascii="Times New Roman" w:hAnsi="Times New Roman"/>
                <w:color w:val="000000"/>
                <w:sz w:val="24"/>
              </w:rPr>
              <w:t>Continuously provide feedback to the Product Manager of the acceptance of the products &amp; processes in the market and suggested</w:t>
            </w:r>
            <w:r>
              <w:rPr>
                <w:rFonts w:cs="Times New Roman" w:ascii="Times New Roman" w:hAnsi="Times New Roman"/>
                <w:color w:val="000000"/>
                <w:sz w:val="24"/>
                <w:lang w:val="en-US"/>
              </w:rPr>
              <w:t xml:space="preserve"> changes that could provide impetus to the sales efforts.</w:t>
            </w:r>
          </w:p>
          <w:p>
            <w:pPr>
              <w:pStyle w:val="ListParagraph"/>
              <w:numPr>
                <w:ilvl w:val="0"/>
                <w:numId w:val="3"/>
              </w:numPr>
              <w:spacing w:lineRule="auto" w:line="360"/>
              <w:jc w:val="both"/>
              <w:rPr>
                <w:rFonts w:ascii="Times New Roman" w:hAnsi="Times New Roman" w:cs="Times New Roman"/>
                <w:color w:val="000000"/>
                <w:sz w:val="24"/>
              </w:rPr>
            </w:pPr>
            <w:r>
              <w:rPr>
                <w:rFonts w:cs="Times New Roman" w:ascii="Times New Roman" w:hAnsi="Times New Roman"/>
                <w:color w:val="000000"/>
                <w:sz w:val="24"/>
              </w:rPr>
              <w:t>Monitor the depth of all relationships acquired. Achieve the maximum “share of wallet” for each customer acquired by the sales team.</w:t>
            </w:r>
          </w:p>
          <w:p>
            <w:pPr>
              <w:pStyle w:val="ListParagraph"/>
              <w:numPr>
                <w:ilvl w:val="0"/>
                <w:numId w:val="3"/>
              </w:numPr>
              <w:spacing w:lineRule="auto" w:line="360"/>
              <w:jc w:val="both"/>
              <w:rPr>
                <w:rFonts w:ascii="Times New Roman" w:hAnsi="Times New Roman" w:cs="Times New Roman"/>
                <w:color w:val="000000"/>
                <w:sz w:val="24"/>
              </w:rPr>
            </w:pPr>
            <w:r>
              <w:rPr>
                <w:rFonts w:cs="Times New Roman" w:ascii="Times New Roman" w:hAnsi="Times New Roman"/>
                <w:color w:val="000000"/>
                <w:sz w:val="24"/>
              </w:rPr>
              <w:t>Continuously upgrade and innovate sales techniques to maximize productivity.</w:t>
            </w:r>
          </w:p>
          <w:p>
            <w:pPr>
              <w:pStyle w:val="ListParagraph"/>
              <w:numPr>
                <w:ilvl w:val="0"/>
                <w:numId w:val="3"/>
              </w:numPr>
              <w:spacing w:lineRule="auto" w:line="360"/>
              <w:jc w:val="both"/>
              <w:rPr>
                <w:rFonts w:ascii="Times New Roman" w:hAnsi="Times New Roman" w:cs="Times New Roman"/>
                <w:color w:val="000000"/>
                <w:sz w:val="24"/>
              </w:rPr>
            </w:pPr>
            <w:r>
              <w:rPr>
                <w:rFonts w:cs="Times New Roman" w:ascii="Times New Roman" w:hAnsi="Times New Roman"/>
                <w:color w:val="000000"/>
                <w:sz w:val="24"/>
              </w:rPr>
              <w:t>Set business performance standards for Acquisition, Relationship Management &amp; Cross Selling Personal and Business Banking Products</w:t>
            </w:r>
          </w:p>
          <w:p>
            <w:pPr>
              <w:pStyle w:val="ListParagraph"/>
              <w:numPr>
                <w:ilvl w:val="0"/>
                <w:numId w:val="3"/>
              </w:numPr>
              <w:spacing w:lineRule="auto" w:line="360"/>
              <w:jc w:val="both"/>
              <w:rPr>
                <w:rFonts w:ascii="Times New Roman" w:hAnsi="Times New Roman" w:cs="Times New Roman"/>
                <w:color w:val="000000"/>
                <w:sz w:val="24"/>
              </w:rPr>
            </w:pPr>
            <w:r>
              <w:rPr>
                <w:rFonts w:cs="Times New Roman" w:ascii="Times New Roman" w:hAnsi="Times New Roman"/>
                <w:color w:val="000000"/>
                <w:sz w:val="24"/>
              </w:rPr>
              <w:t>Portfolio management.</w:t>
            </w:r>
          </w:p>
          <w:p>
            <w:pPr>
              <w:pStyle w:val="ListParagraph"/>
              <w:numPr>
                <w:ilvl w:val="0"/>
                <w:numId w:val="3"/>
              </w:numPr>
              <w:spacing w:lineRule="auto" w:line="360"/>
              <w:jc w:val="both"/>
              <w:rPr>
                <w:rFonts w:ascii="Times New Roman" w:hAnsi="Times New Roman" w:cs="Times New Roman"/>
                <w:color w:val="000000"/>
                <w:sz w:val="24"/>
              </w:rPr>
            </w:pPr>
            <w:r>
              <w:rPr>
                <w:rFonts w:cs="Times New Roman" w:ascii="Times New Roman" w:hAnsi="Times New Roman"/>
                <w:color w:val="000000"/>
                <w:sz w:val="24"/>
              </w:rPr>
              <w:t>Recruitment of bank agents</w:t>
            </w:r>
          </w:p>
          <w:p>
            <w:pPr>
              <w:pStyle w:val="ListParagraph"/>
              <w:spacing w:lineRule="auto" w:line="360"/>
              <w:jc w:val="both"/>
              <w:rPr>
                <w:rFonts w:ascii="Times New Roman" w:hAnsi="Times New Roman" w:cs="Times New Roman"/>
                <w:color w:val="000000"/>
                <w:sz w:val="24"/>
              </w:rPr>
            </w:pPr>
            <w:r>
              <w:rPr>
                <w:rFonts w:cs="Times New Roman" w:ascii="Times New Roman" w:hAnsi="Times New Roman"/>
                <w:color w:val="000000"/>
                <w:sz w:val="24"/>
              </w:rPr>
            </w:r>
          </w:p>
          <w:p>
            <w:pPr>
              <w:pStyle w:val="Normal"/>
              <w:spacing w:lineRule="auto" w:line="360"/>
              <w:jc w:val="both"/>
              <w:rPr>
                <w:b/>
                <w:b/>
                <w:bCs/>
                <w:sz w:val="28"/>
                <w:szCs w:val="28"/>
                <w:u w:val="single"/>
              </w:rPr>
            </w:pPr>
            <w:r>
              <w:rPr>
                <w:b/>
                <w:bCs/>
                <w:sz w:val="28"/>
                <w:szCs w:val="28"/>
                <w:u w:val="single"/>
              </w:rPr>
              <w:t>Aug 2010 – Aug 2014: Credit Administration, monitoring and Control - National Bank of Kenya- Nakuru Branch</w:t>
            </w:r>
          </w:p>
          <w:p>
            <w:pPr>
              <w:pStyle w:val="Normal"/>
              <w:numPr>
                <w:ilvl w:val="0"/>
                <w:numId w:val="3"/>
              </w:numPr>
              <w:spacing w:before="120" w:after="120"/>
              <w:rPr/>
            </w:pPr>
            <w:r>
              <w:rPr/>
              <w:t>Disburse loans and recover all relevant bank charges</w:t>
            </w:r>
          </w:p>
          <w:p>
            <w:pPr>
              <w:pStyle w:val="Normal"/>
              <w:numPr>
                <w:ilvl w:val="0"/>
                <w:numId w:val="3"/>
              </w:numPr>
              <w:spacing w:before="120" w:after="120"/>
              <w:rPr/>
            </w:pPr>
            <w:r>
              <w:rPr/>
              <w:t>Monitor recoveries and loan repayments</w:t>
            </w:r>
          </w:p>
          <w:p>
            <w:pPr>
              <w:pStyle w:val="Normal"/>
              <w:numPr>
                <w:ilvl w:val="0"/>
                <w:numId w:val="3"/>
              </w:numPr>
              <w:spacing w:before="120" w:after="120"/>
              <w:rPr/>
            </w:pPr>
            <w:r>
              <w:rPr/>
              <w:t>Manage and monitor accounts in Grade 1-5</w:t>
            </w:r>
          </w:p>
          <w:p>
            <w:pPr>
              <w:pStyle w:val="Normal"/>
              <w:numPr>
                <w:ilvl w:val="0"/>
                <w:numId w:val="3"/>
              </w:numPr>
              <w:spacing w:before="120" w:after="120"/>
              <w:rPr/>
            </w:pPr>
            <w:r>
              <w:rPr/>
              <w:t>Down grading of Non-performing accounts and instituting recovery action</w:t>
            </w:r>
          </w:p>
          <w:p>
            <w:pPr>
              <w:pStyle w:val="Normal"/>
              <w:numPr>
                <w:ilvl w:val="0"/>
                <w:numId w:val="3"/>
              </w:numPr>
              <w:spacing w:before="120" w:after="120"/>
              <w:rPr/>
            </w:pPr>
            <w:r>
              <w:rPr/>
              <w:t>Liaise with Remedial department on court Cases involving bad debtors  and attend Auctions</w:t>
            </w:r>
          </w:p>
          <w:p>
            <w:pPr>
              <w:pStyle w:val="Normal"/>
              <w:numPr>
                <w:ilvl w:val="0"/>
                <w:numId w:val="3"/>
              </w:numPr>
              <w:rPr/>
            </w:pPr>
            <w:r>
              <w:rPr/>
              <w:t>Ensure security perfection and lodgment of the security documents</w:t>
            </w:r>
          </w:p>
          <w:p>
            <w:pPr>
              <w:pStyle w:val="Normal"/>
              <w:ind w:left="720" w:hanging="0"/>
              <w:rPr/>
            </w:pPr>
            <w:r>
              <w:rPr/>
            </w:r>
          </w:p>
          <w:p>
            <w:pPr>
              <w:pStyle w:val="Normal"/>
              <w:numPr>
                <w:ilvl w:val="0"/>
                <w:numId w:val="3"/>
              </w:numPr>
              <w:rPr/>
            </w:pPr>
            <w:r>
              <w:rPr/>
              <w:t>Monitoring of Current Accounts in excess.</w:t>
            </w:r>
          </w:p>
          <w:p>
            <w:pPr>
              <w:pStyle w:val="ListParagraph"/>
              <w:rPr>
                <w:rFonts w:ascii="Times New Roman" w:hAnsi="Times New Roman" w:cs="Times New Roman"/>
                <w:sz w:val="24"/>
              </w:rPr>
            </w:pPr>
            <w:r>
              <w:rPr>
                <w:rFonts w:cs="Times New Roman" w:ascii="Times New Roman" w:hAnsi="Times New Roman"/>
                <w:sz w:val="24"/>
              </w:rPr>
            </w:r>
          </w:p>
          <w:p>
            <w:pPr>
              <w:pStyle w:val="Normal"/>
              <w:numPr>
                <w:ilvl w:val="0"/>
                <w:numId w:val="3"/>
              </w:numPr>
              <w:rPr/>
            </w:pPr>
            <w:r>
              <w:rPr/>
              <w:t>Management of the securities ensuring related aspects of valuation reports and insurance are up to date</w:t>
            </w:r>
          </w:p>
          <w:p>
            <w:pPr>
              <w:pStyle w:val="ListParagraph"/>
              <w:ind w:left="0" w:hanging="0"/>
              <w:rPr>
                <w:rFonts w:ascii="Times New Roman" w:hAnsi="Times New Roman" w:cs="Times New Roman"/>
                <w:sz w:val="24"/>
              </w:rPr>
            </w:pPr>
            <w:r>
              <w:rPr>
                <w:rFonts w:cs="Times New Roman" w:ascii="Times New Roman" w:hAnsi="Times New Roman"/>
                <w:sz w:val="24"/>
              </w:rPr>
            </w:r>
          </w:p>
          <w:p>
            <w:pPr>
              <w:pStyle w:val="Normal"/>
              <w:numPr>
                <w:ilvl w:val="0"/>
                <w:numId w:val="3"/>
              </w:numPr>
              <w:rPr/>
            </w:pPr>
            <w:r>
              <w:rPr/>
              <w:t>Filing of insurance claims for our deceased customers</w:t>
            </w:r>
          </w:p>
          <w:p>
            <w:pPr>
              <w:pStyle w:val="ListParagraph"/>
              <w:rPr>
                <w:rFonts w:ascii="Times New Roman" w:hAnsi="Times New Roman" w:cs="Times New Roman"/>
                <w:sz w:val="24"/>
              </w:rPr>
            </w:pPr>
            <w:r>
              <w:rPr>
                <w:rFonts w:cs="Times New Roman" w:ascii="Times New Roman" w:hAnsi="Times New Roman"/>
                <w:sz w:val="24"/>
              </w:rPr>
            </w:r>
          </w:p>
          <w:p>
            <w:pPr>
              <w:pStyle w:val="ListParagraph"/>
              <w:numPr>
                <w:ilvl w:val="0"/>
                <w:numId w:val="3"/>
              </w:numPr>
              <w:spacing w:lineRule="auto" w:line="360"/>
              <w:rPr>
                <w:rFonts w:ascii="Times New Roman" w:hAnsi="Times New Roman" w:cs="Times New Roman"/>
                <w:sz w:val="24"/>
              </w:rPr>
            </w:pPr>
            <w:r>
              <w:rPr>
                <w:rFonts w:cs="Times New Roman" w:ascii="Times New Roman" w:hAnsi="Times New Roman"/>
                <w:sz w:val="24"/>
              </w:rPr>
              <w:t>Prompt follow-up of customers whose loan accounts fall in arrears.</w:t>
            </w:r>
          </w:p>
          <w:p>
            <w:pPr>
              <w:pStyle w:val="ListParagraph"/>
              <w:numPr>
                <w:ilvl w:val="0"/>
                <w:numId w:val="3"/>
              </w:numPr>
              <w:spacing w:lineRule="auto" w:line="360"/>
              <w:rPr>
                <w:rFonts w:ascii="Times New Roman" w:hAnsi="Times New Roman" w:cs="Times New Roman"/>
                <w:sz w:val="24"/>
              </w:rPr>
            </w:pPr>
            <w:r>
              <w:rPr>
                <w:rFonts w:cs="Times New Roman" w:ascii="Times New Roman" w:hAnsi="Times New Roman"/>
                <w:sz w:val="24"/>
              </w:rPr>
              <w:t>Writing demand letters to defaulters</w:t>
            </w:r>
          </w:p>
          <w:p>
            <w:pPr>
              <w:pStyle w:val="ListParagraph"/>
              <w:numPr>
                <w:ilvl w:val="0"/>
                <w:numId w:val="3"/>
              </w:numPr>
              <w:spacing w:lineRule="auto" w:line="360"/>
              <w:rPr>
                <w:rFonts w:ascii="Times New Roman" w:hAnsi="Times New Roman" w:cs="Times New Roman"/>
                <w:sz w:val="24"/>
              </w:rPr>
            </w:pPr>
            <w:r>
              <w:rPr>
                <w:rFonts w:cs="Times New Roman" w:ascii="Times New Roman" w:hAnsi="Times New Roman"/>
                <w:sz w:val="24"/>
              </w:rPr>
              <w:t>Follow up with different employers to effect check- off</w:t>
            </w:r>
          </w:p>
          <w:p>
            <w:pPr>
              <w:pStyle w:val="ListParagraph"/>
              <w:numPr>
                <w:ilvl w:val="0"/>
                <w:numId w:val="3"/>
              </w:numPr>
              <w:spacing w:lineRule="auto" w:line="360"/>
              <w:rPr>
                <w:rFonts w:ascii="Times New Roman" w:hAnsi="Times New Roman" w:cs="Times New Roman"/>
                <w:sz w:val="24"/>
              </w:rPr>
            </w:pPr>
            <w:r>
              <w:rPr>
                <w:rFonts w:cs="Times New Roman" w:ascii="Times New Roman" w:hAnsi="Times New Roman"/>
                <w:sz w:val="24"/>
              </w:rPr>
              <w:t>Posting of all loan repayments receive at the branch to their respective loan accounts</w:t>
            </w:r>
          </w:p>
          <w:p>
            <w:pPr>
              <w:pStyle w:val="ListParagraph"/>
              <w:numPr>
                <w:ilvl w:val="0"/>
                <w:numId w:val="3"/>
              </w:numPr>
              <w:spacing w:lineRule="auto" w:line="360"/>
              <w:rPr>
                <w:rFonts w:ascii="Times New Roman" w:hAnsi="Times New Roman" w:cs="Times New Roman"/>
                <w:sz w:val="24"/>
              </w:rPr>
            </w:pPr>
            <w:r>
              <w:rPr>
                <w:rFonts w:cs="Times New Roman" w:ascii="Times New Roman" w:hAnsi="Times New Roman"/>
                <w:sz w:val="24"/>
              </w:rPr>
              <w:t>Set up of loan standing orders</w:t>
            </w:r>
          </w:p>
          <w:p>
            <w:pPr>
              <w:pStyle w:val="ListParagraph"/>
              <w:numPr>
                <w:ilvl w:val="0"/>
                <w:numId w:val="3"/>
              </w:numPr>
              <w:spacing w:lineRule="auto" w:line="360"/>
              <w:rPr>
                <w:rFonts w:ascii="Times New Roman" w:hAnsi="Times New Roman" w:cs="Times New Roman"/>
                <w:sz w:val="24"/>
              </w:rPr>
            </w:pPr>
            <w:r>
              <w:rPr>
                <w:rFonts w:cs="Times New Roman" w:ascii="Times New Roman" w:hAnsi="Times New Roman"/>
                <w:sz w:val="24"/>
              </w:rPr>
              <w:t>Restructuring of non-performing loans</w:t>
            </w:r>
          </w:p>
          <w:p>
            <w:pPr>
              <w:pStyle w:val="ListParagraph"/>
              <w:numPr>
                <w:ilvl w:val="0"/>
                <w:numId w:val="3"/>
              </w:numPr>
              <w:spacing w:lineRule="auto" w:line="360"/>
              <w:rPr>
                <w:rFonts w:ascii="Times New Roman" w:hAnsi="Times New Roman" w:cs="Times New Roman"/>
                <w:sz w:val="24"/>
              </w:rPr>
            </w:pPr>
            <w:r>
              <w:rPr>
                <w:rFonts w:cs="Times New Roman" w:ascii="Times New Roman" w:hAnsi="Times New Roman"/>
                <w:sz w:val="24"/>
              </w:rPr>
              <w:t>Submission of check-off data to various employers</w:t>
            </w:r>
          </w:p>
          <w:p>
            <w:pPr>
              <w:pStyle w:val="Normal"/>
              <w:numPr>
                <w:ilvl w:val="0"/>
                <w:numId w:val="3"/>
              </w:numPr>
              <w:shd w:fill="FFFFFF" w:val="clear"/>
              <w:spacing w:before="0" w:after="0"/>
              <w:rPr>
                <w:color w:val="000000"/>
              </w:rPr>
            </w:pPr>
            <w:r>
              <w:rPr>
                <w:color w:val="000000"/>
              </w:rPr>
              <w:t>Collection of loan repayment cheques from various employer</w:t>
            </w:r>
          </w:p>
          <w:p>
            <w:pPr>
              <w:pStyle w:val="Normal"/>
              <w:numPr>
                <w:ilvl w:val="0"/>
                <w:numId w:val="3"/>
              </w:numPr>
              <w:shd w:fill="FFFFFF" w:val="clear"/>
              <w:spacing w:before="0" w:after="0"/>
              <w:rPr>
                <w:color w:val="000000"/>
              </w:rPr>
            </w:pPr>
            <w:r>
              <w:rPr>
                <w:color w:val="000000"/>
              </w:rPr>
              <w:t>Timely Dispatch of invoices and statements various employers to enable them effect check off</w:t>
            </w:r>
          </w:p>
          <w:p>
            <w:pPr>
              <w:pStyle w:val="Normal"/>
              <w:numPr>
                <w:ilvl w:val="0"/>
                <w:numId w:val="3"/>
              </w:numPr>
              <w:shd w:fill="FFFFFF" w:val="clear"/>
              <w:spacing w:before="0" w:after="0"/>
              <w:rPr>
                <w:color w:val="000000"/>
              </w:rPr>
            </w:pPr>
            <w:r>
              <w:rPr>
                <w:color w:val="000000"/>
              </w:rPr>
              <w:t>Prepare and submit  daily recoveries and hand over daily debt ageing analysis</w:t>
            </w:r>
          </w:p>
          <w:p>
            <w:pPr>
              <w:pStyle w:val="Normal"/>
              <w:numPr>
                <w:ilvl w:val="0"/>
                <w:numId w:val="3"/>
              </w:numPr>
              <w:shd w:fill="FFFFFF" w:val="clear"/>
              <w:spacing w:before="0" w:after="0"/>
              <w:rPr>
                <w:color w:val="000000"/>
              </w:rPr>
            </w:pPr>
            <w:r>
              <w:rPr>
                <w:color w:val="000000"/>
              </w:rPr>
              <w:t>Following-up on client payment date through telephone calls or visitation.</w:t>
            </w:r>
          </w:p>
          <w:p>
            <w:pPr>
              <w:pStyle w:val="Normal"/>
              <w:numPr>
                <w:ilvl w:val="0"/>
                <w:numId w:val="3"/>
              </w:numPr>
              <w:shd w:fill="FFFFFF" w:val="clear"/>
              <w:spacing w:before="0" w:after="0"/>
              <w:rPr>
                <w:color w:val="000000"/>
              </w:rPr>
            </w:pPr>
            <w:r>
              <w:rPr>
                <w:color w:val="000000"/>
              </w:rPr>
              <w:t>Reconciliation of client accounts in cases of dispute.</w:t>
            </w:r>
          </w:p>
          <w:p>
            <w:pPr>
              <w:pStyle w:val="Normal"/>
              <w:numPr>
                <w:ilvl w:val="0"/>
                <w:numId w:val="3"/>
              </w:numPr>
              <w:shd w:fill="FFFFFF" w:val="clear"/>
              <w:spacing w:before="0" w:after="0"/>
              <w:rPr>
                <w:color w:val="000000"/>
              </w:rPr>
            </w:pPr>
            <w:r>
              <w:rPr>
                <w:color w:val="000000"/>
              </w:rPr>
              <w:t>Follow-up on clients who are unable to pay and take relevant action plus collection of outstanding dues.</w:t>
            </w:r>
          </w:p>
          <w:p>
            <w:pPr>
              <w:pStyle w:val="Normal"/>
              <w:numPr>
                <w:ilvl w:val="0"/>
                <w:numId w:val="3"/>
              </w:numPr>
              <w:shd w:fill="FFFFFF" w:val="clear"/>
              <w:spacing w:before="0" w:after="280"/>
              <w:rPr>
                <w:color w:val="000000"/>
              </w:rPr>
            </w:pPr>
            <w:r>
              <w:rPr>
                <w:color w:val="000000"/>
              </w:rPr>
              <w:t>Handle all customer complain related invoice and payments</w:t>
            </w:r>
          </w:p>
          <w:p>
            <w:pPr>
              <w:pStyle w:val="Normal"/>
              <w:spacing w:lineRule="auto" w:line="360"/>
              <w:jc w:val="both"/>
              <w:rPr>
                <w:b/>
                <w:b/>
                <w:bCs/>
                <w:sz w:val="28"/>
                <w:szCs w:val="28"/>
                <w:u w:val="single"/>
              </w:rPr>
            </w:pPr>
            <w:r>
              <w:rPr>
                <w:b/>
                <w:bCs/>
                <w:sz w:val="28"/>
                <w:szCs w:val="28"/>
                <w:u w:val="single"/>
              </w:rPr>
              <w:t>Jan 2010 – July 2010: Credit Analyst - National Bank of Kenya- Nakuru Branch.</w:t>
            </w:r>
          </w:p>
          <w:p>
            <w:pPr>
              <w:pStyle w:val="Normal"/>
              <w:spacing w:lineRule="auto" w:line="360"/>
              <w:jc w:val="both"/>
              <w:rPr>
                <w:b/>
                <w:b/>
                <w:bCs/>
                <w:sz w:val="28"/>
                <w:szCs w:val="28"/>
                <w:u w:val="single"/>
              </w:rPr>
            </w:pPr>
            <w:r>
              <w:rPr>
                <w:b/>
                <w:bCs/>
                <w:sz w:val="28"/>
                <w:szCs w:val="28"/>
                <w:u w:val="single"/>
              </w:rPr>
            </w:r>
          </w:p>
          <w:p>
            <w:pPr>
              <w:pStyle w:val="Normal"/>
              <w:spacing w:lineRule="auto" w:line="360"/>
              <w:jc w:val="both"/>
              <w:rPr>
                <w:b/>
                <w:b/>
                <w:bCs/>
                <w:u w:val="single"/>
              </w:rPr>
            </w:pPr>
            <w:r>
              <w:rPr>
                <w:b/>
                <w:bCs/>
                <w:u w:val="single"/>
              </w:rPr>
              <w:t>Key Responsibilities</w:t>
            </w:r>
          </w:p>
          <w:p>
            <w:pPr>
              <w:pStyle w:val="ListParagraph"/>
              <w:numPr>
                <w:ilvl w:val="0"/>
                <w:numId w:val="3"/>
              </w:numPr>
              <w:spacing w:lineRule="auto" w:line="360"/>
              <w:jc w:val="both"/>
              <w:rPr/>
            </w:pPr>
            <w:r>
              <w:rPr>
                <w:rFonts w:cs="Times New Roman" w:ascii="Times New Roman" w:hAnsi="Times New Roman"/>
                <w:sz w:val="24"/>
              </w:rPr>
              <w:t>Analysis / appraisal of all loans (Personal,Asset,mortgage) including lodgement for approval of loan applications.</w:t>
            </w:r>
          </w:p>
          <w:p>
            <w:pPr>
              <w:pStyle w:val="ListParagraph"/>
              <w:numPr>
                <w:ilvl w:val="0"/>
                <w:numId w:val="3"/>
              </w:numPr>
              <w:spacing w:lineRule="auto" w:line="360"/>
              <w:jc w:val="both"/>
              <w:rPr>
                <w:rFonts w:ascii="Times New Roman" w:hAnsi="Times New Roman" w:cs="Times New Roman"/>
                <w:sz w:val="24"/>
              </w:rPr>
            </w:pPr>
            <w:r>
              <w:rPr>
                <w:rFonts w:cs="Times New Roman" w:ascii="Times New Roman" w:hAnsi="Times New Roman"/>
                <w:sz w:val="24"/>
              </w:rPr>
              <w:t xml:space="preserve">Developing and managing customer relationship through customer/site visits </w:t>
            </w:r>
          </w:p>
          <w:p>
            <w:pPr>
              <w:pStyle w:val="ListParagraph"/>
              <w:numPr>
                <w:ilvl w:val="0"/>
                <w:numId w:val="3"/>
              </w:numPr>
              <w:spacing w:lineRule="auto" w:line="360"/>
              <w:jc w:val="both"/>
              <w:rPr>
                <w:rFonts w:ascii="Times New Roman" w:hAnsi="Times New Roman" w:cs="Times New Roman"/>
                <w:sz w:val="24"/>
              </w:rPr>
            </w:pPr>
            <w:r>
              <w:rPr>
                <w:rFonts w:cs="Times New Roman" w:ascii="Times New Roman" w:hAnsi="Times New Roman"/>
                <w:sz w:val="24"/>
              </w:rPr>
              <w:t>Enhance and improve service standards by maintaining customer advocacy, retaining clients by providing exceptional customer service and identifying and implementing service behaviour that improves overall customer experience.</w:t>
            </w:r>
          </w:p>
          <w:p>
            <w:pPr>
              <w:pStyle w:val="ListParagraph"/>
              <w:numPr>
                <w:ilvl w:val="0"/>
                <w:numId w:val="3"/>
              </w:numPr>
              <w:spacing w:lineRule="auto" w:line="360"/>
              <w:jc w:val="both"/>
              <w:rPr>
                <w:rFonts w:ascii="Times New Roman" w:hAnsi="Times New Roman" w:cs="Times New Roman"/>
                <w:sz w:val="24"/>
              </w:rPr>
            </w:pPr>
            <w:r>
              <w:rPr>
                <w:rFonts w:cs="Times New Roman" w:ascii="Times New Roman" w:hAnsi="Times New Roman"/>
                <w:sz w:val="24"/>
              </w:rPr>
              <w:t>Adhere to operation controls, KYC, including legal, corporate and regulatory procedures to ensure safety and security of customer and bank assets.</w:t>
            </w:r>
          </w:p>
          <w:p>
            <w:pPr>
              <w:pStyle w:val="ListParagraph"/>
              <w:numPr>
                <w:ilvl w:val="0"/>
                <w:numId w:val="3"/>
              </w:numPr>
              <w:spacing w:lineRule="auto" w:line="360"/>
              <w:rPr>
                <w:rFonts w:ascii="Times New Roman" w:hAnsi="Times New Roman" w:cs="Times New Roman"/>
                <w:sz w:val="24"/>
              </w:rPr>
            </w:pPr>
            <w:r>
              <w:rPr>
                <w:rFonts w:cs="Times New Roman" w:ascii="Times New Roman" w:hAnsi="Times New Roman"/>
                <w:sz w:val="24"/>
              </w:rPr>
              <w:t>Obtaining account turn- over and profitability figures from customers financial books accurately for reviews/renewals/appraisal purposes.</w:t>
            </w:r>
          </w:p>
          <w:p>
            <w:pPr>
              <w:pStyle w:val="ListParagraph"/>
              <w:numPr>
                <w:ilvl w:val="0"/>
                <w:numId w:val="3"/>
              </w:numPr>
              <w:spacing w:lineRule="auto" w:line="360"/>
              <w:rPr>
                <w:rFonts w:ascii="Times New Roman" w:hAnsi="Times New Roman" w:cs="Times New Roman"/>
                <w:sz w:val="24"/>
              </w:rPr>
            </w:pPr>
            <w:r>
              <w:rPr>
                <w:rFonts w:cs="Times New Roman" w:ascii="Times New Roman" w:hAnsi="Times New Roman"/>
                <w:sz w:val="24"/>
              </w:rPr>
              <w:t>Preparing excess approval requests for excesses.</w:t>
            </w:r>
          </w:p>
          <w:p>
            <w:pPr>
              <w:pStyle w:val="ListParagraph"/>
              <w:numPr>
                <w:ilvl w:val="0"/>
                <w:numId w:val="3"/>
              </w:numPr>
              <w:spacing w:lineRule="auto" w:line="360"/>
              <w:rPr>
                <w:rFonts w:ascii="Times New Roman" w:hAnsi="Times New Roman" w:cs="Times New Roman"/>
                <w:sz w:val="24"/>
              </w:rPr>
            </w:pPr>
            <w:r>
              <w:rPr>
                <w:rFonts w:cs="Times New Roman" w:ascii="Times New Roman" w:hAnsi="Times New Roman"/>
                <w:sz w:val="24"/>
              </w:rPr>
              <w:t>Developing and managing customer relationship through customer/site visits.</w:t>
            </w:r>
          </w:p>
          <w:p>
            <w:pPr>
              <w:pStyle w:val="ListParagraph"/>
              <w:numPr>
                <w:ilvl w:val="0"/>
                <w:numId w:val="3"/>
              </w:numPr>
              <w:spacing w:lineRule="auto" w:line="360"/>
              <w:rPr>
                <w:rFonts w:ascii="Times New Roman" w:hAnsi="Times New Roman" w:cs="Times New Roman"/>
                <w:sz w:val="24"/>
              </w:rPr>
            </w:pPr>
            <w:r>
              <w:rPr>
                <w:rFonts w:cs="Times New Roman" w:ascii="Times New Roman" w:hAnsi="Times New Roman"/>
                <w:sz w:val="24"/>
              </w:rPr>
              <w:t xml:space="preserve">Assisting in indentifying customer needs not met by existing products and the implementation of new products and services, </w:t>
            </w:r>
          </w:p>
          <w:p>
            <w:pPr>
              <w:pStyle w:val="Normal"/>
              <w:spacing w:lineRule="auto" w:line="360"/>
              <w:jc w:val="both"/>
              <w:rPr>
                <w:rFonts w:ascii="Times New Roman" w:hAnsi="Times New Roman" w:cs="Times New Roman"/>
                <w:b/>
                <w:b/>
                <w:bCs/>
                <w:sz w:val="24"/>
              </w:rPr>
            </w:pPr>
            <w:r>
              <w:rPr>
                <w:rFonts w:cs="Times New Roman"/>
                <w:b/>
                <w:bCs/>
                <w:sz w:val="24"/>
              </w:rPr>
            </w:r>
          </w:p>
          <w:p>
            <w:pPr>
              <w:pStyle w:val="Normal"/>
              <w:spacing w:lineRule="auto" w:line="360"/>
              <w:jc w:val="both"/>
              <w:rPr>
                <w:b/>
                <w:b/>
                <w:bCs/>
                <w:sz w:val="28"/>
                <w:szCs w:val="28"/>
                <w:u w:val="single"/>
              </w:rPr>
            </w:pPr>
            <w:r>
              <w:rPr>
                <w:b/>
                <w:bCs/>
                <w:sz w:val="28"/>
                <w:szCs w:val="28"/>
                <w:u w:val="single"/>
              </w:rPr>
              <w:t>Dec 2007 – Nov 2009: Direct Sales Representative – Standard Chartered  Bank</w:t>
            </w:r>
          </w:p>
          <w:p>
            <w:pPr>
              <w:pStyle w:val="Normal"/>
              <w:spacing w:lineRule="auto" w:line="360"/>
              <w:jc w:val="both"/>
              <w:rPr>
                <w:b/>
                <w:b/>
                <w:bCs/>
                <w:sz w:val="28"/>
                <w:szCs w:val="28"/>
                <w:u w:val="single"/>
              </w:rPr>
            </w:pPr>
            <w:r>
              <w:rPr>
                <w:b/>
                <w:bCs/>
                <w:sz w:val="28"/>
                <w:szCs w:val="28"/>
                <w:u w:val="single"/>
              </w:rPr>
            </w:r>
          </w:p>
          <w:p>
            <w:pPr>
              <w:pStyle w:val="Normal"/>
              <w:spacing w:lineRule="auto" w:line="360"/>
              <w:jc w:val="both"/>
              <w:rPr>
                <w:b/>
                <w:b/>
                <w:bCs/>
                <w:u w:val="single"/>
              </w:rPr>
            </w:pPr>
            <w:r>
              <w:rPr>
                <w:b/>
                <w:bCs/>
                <w:u w:val="single"/>
              </w:rPr>
              <w:t>Key Responsibilities</w:t>
            </w:r>
          </w:p>
          <w:p>
            <w:pPr>
              <w:pStyle w:val="Normal"/>
              <w:numPr>
                <w:ilvl w:val="0"/>
                <w:numId w:val="3"/>
              </w:numPr>
              <w:spacing w:lineRule="auto" w:line="360"/>
              <w:jc w:val="both"/>
              <w:rPr>
                <w:bCs/>
              </w:rPr>
            </w:pPr>
            <w:r>
              <w:rPr>
                <w:bCs/>
              </w:rPr>
              <w:t xml:space="preserve">Prospecting for clients </w:t>
            </w:r>
          </w:p>
          <w:p>
            <w:pPr>
              <w:pStyle w:val="Normal"/>
              <w:numPr>
                <w:ilvl w:val="0"/>
                <w:numId w:val="3"/>
              </w:numPr>
              <w:spacing w:lineRule="auto" w:line="360"/>
              <w:jc w:val="both"/>
              <w:rPr/>
            </w:pPr>
            <w:r>
              <w:rPr>
                <w:bCs/>
              </w:rPr>
              <w:t>Doing presentation in various government institutions, flower farms and       private companies.</w:t>
            </w:r>
          </w:p>
          <w:p>
            <w:pPr>
              <w:pStyle w:val="Normal"/>
              <w:numPr>
                <w:ilvl w:val="0"/>
                <w:numId w:val="3"/>
              </w:numPr>
              <w:spacing w:lineRule="auto" w:line="360"/>
              <w:jc w:val="both"/>
              <w:rPr>
                <w:bCs/>
              </w:rPr>
            </w:pPr>
            <w:r>
              <w:rPr>
                <w:bCs/>
              </w:rPr>
              <w:t>Maintaining regular contact with clients in order to offer the best customer care service.</w:t>
            </w:r>
          </w:p>
          <w:p>
            <w:pPr>
              <w:pStyle w:val="Normal"/>
              <w:numPr>
                <w:ilvl w:val="0"/>
                <w:numId w:val="3"/>
              </w:numPr>
              <w:spacing w:lineRule="auto" w:line="360"/>
              <w:jc w:val="both"/>
              <w:rPr>
                <w:bCs/>
              </w:rPr>
            </w:pPr>
            <w:r>
              <w:rPr>
                <w:bCs/>
              </w:rPr>
              <w:t>Informing and educating clients on various products and services.</w:t>
            </w:r>
          </w:p>
          <w:p>
            <w:pPr>
              <w:pStyle w:val="Normal"/>
              <w:numPr>
                <w:ilvl w:val="0"/>
                <w:numId w:val="3"/>
              </w:numPr>
              <w:spacing w:lineRule="auto" w:line="360"/>
              <w:jc w:val="both"/>
              <w:rPr>
                <w:bCs/>
              </w:rPr>
            </w:pPr>
            <w:r>
              <w:rPr>
                <w:bCs/>
              </w:rPr>
              <w:t>Writing daily call sheets and presenting them to my Team Leader.</w:t>
            </w:r>
          </w:p>
          <w:p>
            <w:pPr>
              <w:pStyle w:val="Normal"/>
              <w:spacing w:lineRule="auto" w:line="360"/>
              <w:jc w:val="both"/>
              <w:rPr>
                <w:bCs/>
              </w:rPr>
            </w:pPr>
            <w:r>
              <w:rPr>
                <w:bCs/>
              </w:rPr>
            </w:r>
          </w:p>
          <w:p>
            <w:pPr>
              <w:pStyle w:val="Normal"/>
              <w:spacing w:lineRule="auto" w:line="360"/>
              <w:jc w:val="both"/>
              <w:rPr>
                <w:bCs/>
              </w:rPr>
            </w:pPr>
            <w:r>
              <w:rPr>
                <w:bCs/>
              </w:rPr>
            </w:r>
          </w:p>
          <w:p>
            <w:pPr>
              <w:pStyle w:val="Normal"/>
              <w:spacing w:lineRule="auto" w:line="360"/>
              <w:jc w:val="both"/>
              <w:rPr/>
            </w:pPr>
            <w:r>
              <w:rPr>
                <w:bCs/>
              </w:rPr>
              <w:t>Charity work and giving back to the society, traveling and making friends.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Lillian Abongo,</w:t>
            </w:r>
          </w:p>
          <w:p>
            <w:pPr>
              <w:pStyle w:val="Normal"/>
              <w:rPr>
                <w:b/>
                <w:b/>
              </w:rPr>
            </w:pPr>
            <w:r>
              <w:rPr>
                <w:b/>
              </w:rPr>
              <w:t>Retail Centre Manager-Safaricom Limited.</w:t>
            </w:r>
          </w:p>
          <w:p>
            <w:pPr>
              <w:pStyle w:val="Normal"/>
              <w:rPr>
                <w:b/>
                <w:b/>
              </w:rPr>
            </w:pPr>
            <w:r>
              <w:rPr>
                <w:b/>
              </w:rPr>
              <w:t>Naivasha</w:t>
            </w:r>
          </w:p>
          <w:p>
            <w:pPr>
              <w:pStyle w:val="Normal"/>
              <w:rPr>
                <w:b/>
                <w:b/>
              </w:rPr>
            </w:pPr>
            <w:r>
              <w:rPr>
                <w:b/>
              </w:rPr>
              <w:t>Cell:0722780930</w:t>
            </w:r>
          </w:p>
          <w:p>
            <w:pPr>
              <w:pStyle w:val="Normal"/>
              <w:rPr>
                <w:b/>
                <w:b/>
                <w:color w:val="0000FF"/>
              </w:rPr>
            </w:pPr>
            <w:r>
              <w:rPr>
                <w:b/>
              </w:rPr>
              <w:t>E-mail</w:t>
            </w:r>
            <w:r>
              <w:rPr>
                <w:b/>
                <w:u w:val="single"/>
              </w:rPr>
              <w:t>:</w:t>
            </w:r>
            <w:r>
              <w:rPr>
                <w:b/>
                <w:color w:val="0000FF"/>
                <w:u w:val="single"/>
              </w:rPr>
              <w:t xml:space="preserve"> Labongo@safaricom.co.ke</w:t>
            </w:r>
          </w:p>
          <w:p>
            <w:pPr>
              <w:pStyle w:val="Normal"/>
              <w:rPr>
                <w:b/>
                <w:b/>
                <w:color w:val="0000FF"/>
              </w:rPr>
            </w:pPr>
            <w:r>
              <w:rPr>
                <w:b/>
                <w:color w:val="0000FF"/>
              </w:rPr>
            </w:r>
          </w:p>
          <w:p>
            <w:pPr>
              <w:pStyle w:val="Normal"/>
              <w:rPr>
                <w:b/>
                <w:b/>
              </w:rPr>
            </w:pPr>
            <w:r>
              <w:rPr>
                <w:b/>
              </w:rPr>
            </w:r>
          </w:p>
          <w:p>
            <w:pPr>
              <w:pStyle w:val="Normal"/>
              <w:rPr>
                <w:b/>
                <w:b/>
              </w:rPr>
            </w:pPr>
            <w:r>
              <w:rPr>
                <w:b/>
              </w:rPr>
              <w:t>Mrs. Margaret W. Kiragu,</w:t>
            </w:r>
          </w:p>
          <w:p>
            <w:pPr>
              <w:pStyle w:val="Normal"/>
              <w:rPr>
                <w:b/>
                <w:b/>
              </w:rPr>
            </w:pPr>
            <w:r>
              <w:rPr>
                <w:b/>
              </w:rPr>
              <w:t>Manager-National Bank of Kenya,</w:t>
            </w:r>
          </w:p>
          <w:p>
            <w:pPr>
              <w:pStyle w:val="Normal"/>
              <w:rPr>
                <w:b/>
                <w:b/>
              </w:rPr>
            </w:pPr>
            <w:r>
              <w:rPr>
                <w:b/>
              </w:rPr>
              <w:t>P.O Box 72866,</w:t>
            </w:r>
          </w:p>
          <w:p>
            <w:pPr>
              <w:pStyle w:val="Normal"/>
              <w:rPr>
                <w:b/>
                <w:b/>
              </w:rPr>
            </w:pPr>
            <w:r>
              <w:rPr>
                <w:b/>
              </w:rPr>
              <w:t>NAIROBI,</w:t>
            </w:r>
          </w:p>
          <w:p>
            <w:pPr>
              <w:pStyle w:val="Normal"/>
              <w:rPr>
                <w:b/>
                <w:b/>
              </w:rPr>
            </w:pPr>
            <w:r>
              <w:rPr>
                <w:b/>
              </w:rPr>
              <w:t>Cell: 0721-827622.</w:t>
            </w:r>
          </w:p>
          <w:p>
            <w:pPr>
              <w:pStyle w:val="Normal"/>
              <w:rPr>
                <w:b/>
                <w:b/>
              </w:rPr>
            </w:pPr>
            <w:r>
              <w:rPr>
                <w:b/>
              </w:rPr>
              <w:t>E-mail</w:t>
            </w:r>
            <w:r>
              <w:rPr>
                <w:b/>
                <w:bCs/>
              </w:rPr>
              <w:t xml:space="preserve">: </w:t>
            </w:r>
            <w:hyperlink r:id="rId2">
              <w:r>
                <w:rPr>
                  <w:rStyle w:val="InternetLink"/>
                  <w:b/>
                  <w:bCs/>
                </w:rPr>
                <w:t>mkiragu@nationalbank.co.ke</w:t>
              </w:r>
            </w:hyperlink>
          </w:p>
          <w:p>
            <w:pPr>
              <w:pStyle w:val="Normal"/>
              <w:jc w:val="both"/>
              <w:rPr>
                <w:b/>
                <w:b/>
              </w:rPr>
            </w:pPr>
            <w:r>
              <w:rPr>
                <w:b/>
              </w:rPr>
            </w:r>
          </w:p>
          <w:p>
            <w:pPr>
              <w:pStyle w:val="Normal"/>
              <w:jc w:val="both"/>
              <w:rPr/>
            </w:pPr>
            <w:r>
              <w:rPr/>
            </w:r>
          </w:p>
          <w:p>
            <w:pPr>
              <w:pStyle w:val="Footer"/>
              <w:tabs>
                <w:tab w:val="clear" w:pos="720"/>
              </w:tabs>
              <w:rPr/>
            </w:pPr>
            <w:r>
              <w:rPr>
                <w:b/>
              </w:rPr>
              <w:t>Mr Rabin Opwaka</w:t>
            </w:r>
            <w:r>
              <w:rPr>
                <w:b/>
                <w:bCs/>
              </w:rPr>
              <w:t xml:space="preserve">,  </w:t>
            </w:r>
          </w:p>
          <w:p>
            <w:pPr>
              <w:pStyle w:val="Footer"/>
              <w:tabs>
                <w:tab w:val="clear" w:pos="720"/>
              </w:tabs>
              <w:rPr/>
            </w:pPr>
            <w:r>
              <w:rPr>
                <w:b/>
                <w:bCs/>
              </w:rPr>
              <w:t xml:space="preserve">Business Development Manager, </w:t>
            </w:r>
          </w:p>
          <w:p>
            <w:pPr>
              <w:pStyle w:val="Footer"/>
              <w:tabs>
                <w:tab w:val="clear" w:pos="720"/>
              </w:tabs>
              <w:rPr/>
            </w:pPr>
            <w:r>
              <w:rPr>
                <w:b/>
                <w:bCs/>
              </w:rPr>
              <w:t xml:space="preserve">Consolidated bank of kenya,                                                                         </w:t>
            </w:r>
          </w:p>
          <w:p>
            <w:pPr>
              <w:pStyle w:val="Footer"/>
              <w:tabs>
                <w:tab w:val="clear" w:pos="720"/>
              </w:tabs>
              <w:rPr>
                <w:b/>
                <w:b/>
              </w:rPr>
            </w:pPr>
            <w:r>
              <w:rPr>
                <w:b/>
              </w:rPr>
              <w:t>Tel: 0722-504032</w:t>
            </w:r>
          </w:p>
          <w:p>
            <w:pPr>
              <w:pStyle w:val="Normal"/>
              <w:rPr>
                <w:b/>
                <w:b/>
                <w:bCs/>
              </w:rPr>
            </w:pPr>
            <w:r>
              <w:rPr>
                <w:b/>
              </w:rPr>
              <w:t>E-mail:</w:t>
            </w:r>
            <w:r>
              <w:rPr>
                <w:b/>
                <w:bCs/>
                <w:color w:val="0000FF"/>
                <w:u w:val="single"/>
              </w:rPr>
              <w:t>ropwaka@consolidated-bank.com</w:t>
            </w:r>
          </w:p>
          <w:p>
            <w:pPr>
              <w:pStyle w:val="Normal"/>
              <w:rPr>
                <w:b/>
                <w:b/>
                <w:bCs/>
              </w:rPr>
            </w:pPr>
            <w:r>
              <w:rPr>
                <w:b/>
                <w:bCs/>
              </w:rPr>
            </w:r>
          </w:p>
          <w:p>
            <w:pPr>
              <w:pStyle w:val="Normal"/>
              <w:rPr>
                <w:b/>
                <w:b/>
                <w:bCs/>
              </w:rPr>
            </w:pPr>
            <w:r>
              <w:rPr>
                <w:b/>
                <w:bCs/>
              </w:rPr>
            </w:r>
          </w:p>
          <w:p>
            <w:pPr>
              <w:pStyle w:val="Footer"/>
              <w:tabs>
                <w:tab w:val="left" w:pos="720" w:leader="none"/>
              </w:tabs>
              <w:rPr/>
            </w:pPr>
            <w:r>
              <w:rPr>
                <w:b/>
              </w:rPr>
              <w:t>Mr Dalton Walukaya</w:t>
            </w:r>
            <w:r>
              <w:rPr>
                <w:b/>
                <w:bCs/>
              </w:rPr>
              <w:t xml:space="preserve">,  </w:t>
            </w:r>
          </w:p>
          <w:p>
            <w:pPr>
              <w:pStyle w:val="Footer"/>
              <w:tabs>
                <w:tab w:val="left" w:pos="720" w:leader="none"/>
              </w:tabs>
              <w:rPr>
                <w:b/>
                <w:b/>
                <w:bCs/>
              </w:rPr>
            </w:pPr>
            <w:r>
              <w:rPr>
                <w:b/>
                <w:bCs/>
              </w:rPr>
              <w:t xml:space="preserve">Relationship Manager, </w:t>
            </w:r>
          </w:p>
          <w:p>
            <w:pPr>
              <w:pStyle w:val="Footer"/>
              <w:tabs>
                <w:tab w:val="left" w:pos="720" w:leader="none"/>
              </w:tabs>
              <w:rPr>
                <w:b/>
                <w:b/>
                <w:bCs/>
              </w:rPr>
            </w:pPr>
            <w:r>
              <w:rPr>
                <w:b/>
                <w:bCs/>
              </w:rPr>
              <w:t>Guaranty trust bank(k) ltd.</w:t>
            </w:r>
          </w:p>
          <w:p>
            <w:pPr>
              <w:pStyle w:val="Footer"/>
              <w:tabs>
                <w:tab w:val="left" w:pos="720" w:leader="none"/>
              </w:tabs>
              <w:rPr>
                <w:b/>
                <w:b/>
                <w:bCs/>
              </w:rPr>
            </w:pPr>
            <w:r>
              <w:rPr>
                <w:b/>
                <w:bCs/>
              </w:rPr>
              <w:t>Nakuru</w:t>
            </w:r>
          </w:p>
          <w:p>
            <w:pPr>
              <w:pStyle w:val="Footer"/>
              <w:tabs>
                <w:tab w:val="left" w:pos="720" w:leader="none"/>
              </w:tabs>
              <w:rPr>
                <w:b/>
                <w:b/>
              </w:rPr>
            </w:pPr>
            <w:r>
              <w:rPr>
                <w:b/>
              </w:rPr>
              <w:t>Tel: 0722740414</w:t>
            </w:r>
          </w:p>
          <w:p>
            <w:pPr>
              <w:pStyle w:val="Normal"/>
              <w:rPr>
                <w:b/>
                <w:b/>
                <w:bCs/>
              </w:rPr>
            </w:pPr>
            <w:r>
              <w:rPr>
                <w:b/>
              </w:rPr>
              <w:t xml:space="preserve">E-mail: </w:t>
            </w:r>
            <w:r>
              <w:rPr>
                <w:b/>
                <w:color w:val="0000FF"/>
                <w:u w:val="single"/>
              </w:rPr>
              <w:t>swalukaya@gtbank.co.ke</w:t>
            </w:r>
          </w:p>
          <w:p>
            <w:pPr>
              <w:pStyle w:val="Normal"/>
              <w:rPr>
                <w:b/>
                <w:b/>
                <w:bCs/>
              </w:rPr>
            </w:pPr>
            <w:r>
              <w:rPr>
                <w:b/>
                <w:bCs/>
              </w:rPr>
            </w:r>
          </w:p>
        </w:tc>
      </w:tr>
    </w:tbl>
    <w:p>
      <w:pPr>
        <w:pStyle w:val="Normal"/>
        <w:jc w:val="both"/>
        <w:rPr>
          <w:sz w:val="20"/>
          <w:szCs w:val="20"/>
        </w:rPr>
      </w:pPr>
      <w:r>
        <w:rPr>
          <w:sz w:val="20"/>
          <w:szCs w:val="20"/>
        </w:rPr>
      </w:r>
    </w:p>
    <w:sectPr>
      <w:type w:val="nextPage"/>
      <w:pgSz w:w="12240" w:h="15840"/>
      <w:pgMar w:left="1800" w:right="1800" w:header="0" w:top="568" w:footer="0" w:bottom="284" w:gutter="0"/>
      <w:pgNumType w:fmt="decimal"/>
      <w:formProt w:val="false"/>
      <w:textDirection w:val="lrTb"/>
      <w:docGrid w:type="default" w:linePitch="2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rFonts w:cs="Wingdings"/>
      </w:rPr>
    </w:lvl>
  </w:abstractNum>
  <w:abstractNum w:abstractNumId="3">
    <w:lvl w:ilvl="0">
      <w:start w:val="1"/>
      <w:numFmt w:val="decimal"/>
      <w:lvlText w:val="%1)"/>
      <w:lvlJc w:val="left"/>
      <w:pPr>
        <w:ind w:left="720" w:hanging="360"/>
      </w:pPr>
      <w:rPr>
        <w:sz w:val="24"/>
        <w:bCs/>
        <w:rFonts w:ascii="Times New Roman" w:hAnsi="Times New Roman" w:cs="Times New Roman"/>
        <w:lang w:val="en-U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jc w:val="center"/>
      <w:outlineLvl w:val="0"/>
    </w:pPr>
    <w:rPr>
      <w:b/>
      <w:bCs/>
      <w:sz w:val="36"/>
    </w:rPr>
  </w:style>
  <w:style w:type="paragraph" w:styleId="Heading2">
    <w:name w:val="Heading 2"/>
    <w:basedOn w:val="Normal"/>
    <w:next w:val="Normal"/>
    <w:qFormat/>
    <w:pPr>
      <w:keepNext w:val="true"/>
      <w:numPr>
        <w:ilvl w:val="1"/>
        <w:numId w:val="1"/>
      </w:numPr>
      <w:spacing w:before="240" w:after="60"/>
      <w:outlineLvl w:val="1"/>
    </w:pPr>
    <w:rPr>
      <w:rFonts w:ascii="Calibri Light" w:hAnsi="Calibri Light" w:eastAsia="Times New Roman" w:cs="Times New Roman"/>
      <w:b/>
      <w:bCs/>
      <w:i/>
      <w:i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color w:val="000000"/>
      <w:sz w:val="28"/>
      <w:u w:val="single"/>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Times New Roman" w:hAnsi="Times New Roman" w:cs="Times New Roman"/>
      <w:bCs/>
      <w:sz w:val="24"/>
      <w:lang w:val="en-US"/>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DefaultParagraphFont">
    <w:name w:val="Default Paragraph Font"/>
    <w:qFormat/>
    <w:rPr/>
  </w:style>
  <w:style w:type="character" w:styleId="FooterChar">
    <w:name w:val="Footer Char"/>
    <w:qFormat/>
    <w:rPr>
      <w:sz w:val="24"/>
      <w:szCs w:val="24"/>
      <w:lang w:val="en-US" w:bidi="ar-SA"/>
    </w:rPr>
  </w:style>
  <w:style w:type="character" w:styleId="InternetLink">
    <w:name w:val="Internet Link"/>
    <w:rPr>
      <w:color w:val="0000FF"/>
      <w:u w:val="single"/>
    </w:rPr>
  </w:style>
  <w:style w:type="character" w:styleId="Heading2Char">
    <w:name w:val="Heading 2 Char"/>
    <w:qFormat/>
    <w:rPr>
      <w:rFonts w:ascii="Calibri Light" w:hAnsi="Calibri Light" w:eastAsia="Times New Roman" w:cs="Times New Roman"/>
      <w:b/>
      <w:bCs/>
      <w:i/>
      <w:iCs/>
      <w:sz w:val="28"/>
      <w:szCs w:val="28"/>
    </w:rPr>
  </w:style>
  <w:style w:type="character" w:styleId="Appleconvertedspace">
    <w:name w:val="apple-converted-space"/>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tLeast" w:line="220" w:before="0" w:after="220"/>
      <w:ind w:right="-360" w:hanging="0"/>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ectionTitle">
    <w:name w:val="Section Title"/>
    <w:basedOn w:val="Normal"/>
    <w:next w:val="Normal"/>
    <w:qFormat/>
    <w:pPr>
      <w:pBdr>
        <w:top w:val="single" w:sz="6" w:space="2" w:color="FFFFFF"/>
        <w:left w:val="single" w:sz="6" w:space="2" w:color="FFFFFF"/>
        <w:bottom w:val="single" w:sz="6" w:space="2" w:color="FFFFFF"/>
        <w:right w:val="single" w:sz="6" w:space="2" w:color="FFFFFF"/>
      </w:pBdr>
      <w:shd w:fill="E5E5E5" w:val="clear"/>
      <w:tabs>
        <w:tab w:val="left" w:pos="1440" w:leader="none"/>
      </w:tabs>
      <w:jc w:val="both"/>
    </w:pPr>
    <w:rPr>
      <w:b/>
      <w:bCs/>
      <w:spacing w:val="-10"/>
    </w:rPr>
  </w:style>
  <w:style w:type="paragraph" w:styleId="BodyTextIndent3">
    <w:name w:val="Body Text Indent 3"/>
    <w:basedOn w:val="Normal"/>
    <w:qFormat/>
    <w:pPr>
      <w:ind w:left="492" w:hanging="492"/>
    </w:pPr>
    <w:rPr>
      <w:szCs w:val="20"/>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rFonts w:ascii="Arial" w:hAnsi="Arial" w:cs="Arial"/>
      <w:sz w:val="20"/>
      <w:lang w:val="en-GB"/>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kiragu@nationalbank.co.k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2018-08-08T15:25:00Z</dcterms:created>
  <dc:creator>user</dc:creator>
  <dc:description/>
  <cp:keywords/>
  <dc:language>en-US</dc:language>
  <cp:lastModifiedBy>Stephen Njoroge</cp:lastModifiedBy>
  <cp:lastPrinted>2016-05-02T17:31:00Z</cp:lastPrinted>
  <dcterms:modified xsi:type="dcterms:W3CDTF">2018-08-08T15:25:00Z</dcterms:modified>
  <cp:revision>3</cp:revision>
  <dc:subject/>
  <dc:title>DENCH LIMO</dc:title>
</cp:coreProperties>
</file>