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2966" w:right="0" w:firstLine="0"/>
        <w:jc w:val="left"/>
        <w:rPr>
          <w:sz w:val="31"/>
        </w:rPr>
      </w:pPr>
      <w:r>
        <w:rPr>
          <w:sz w:val="31"/>
        </w:rPr>
        <w:t>Dr. ANKITKUMAR DESAI</w:t>
      </w:r>
    </w:p>
    <w:p>
      <w:pPr>
        <w:pStyle w:val="BodyText"/>
        <w:spacing w:line="237" w:lineRule="auto" w:before="4"/>
        <w:ind w:left="1599" w:right="1058" w:hanging="1460"/>
      </w:pPr>
      <w:r>
        <w:rPr/>
        <w:t>2/203, Takshshila Appt, Bhatar Road , Surat . GUJARAT,INDIA </w:t>
      </w:r>
      <w:r>
        <w:rPr>
          <w:b/>
        </w:rPr>
        <w:t>* </w:t>
      </w:r>
      <w:r>
        <w:rPr/>
        <w:t>Phone: 9098793087 E-mail: </w:t>
      </w:r>
      <w:hyperlink r:id="rId5">
        <w:r>
          <w:rPr>
            <w:color w:val="0000FF"/>
            <w:u w:val="single" w:color="0000FF"/>
          </w:rPr>
          <w:t>dr.ankitdesai85@gmail.com</w:t>
        </w:r>
        <w:r>
          <w:rPr/>
          <w:t>,</w:t>
        </w:r>
      </w:hyperlink>
      <w:r>
        <w:rPr/>
        <w:t> </w:t>
      </w:r>
      <w:hyperlink r:id="rId6">
        <w:r>
          <w:rPr/>
          <w:t>doctorankitdesai@gmail.com</w:t>
        </w:r>
      </w:hyperlink>
    </w:p>
    <w:p>
      <w:pPr>
        <w:spacing w:line="275" w:lineRule="exact" w:before="3"/>
        <w:ind w:left="2186" w:right="2186" w:firstLine="0"/>
        <w:jc w:val="center"/>
        <w:rPr>
          <w:b/>
          <w:sz w:val="24"/>
        </w:rPr>
      </w:pPr>
      <w:r>
        <w:rPr>
          <w:sz w:val="24"/>
        </w:rPr>
        <w:t>MCI R.NO: </w:t>
      </w:r>
      <w:r>
        <w:rPr>
          <w:b/>
          <w:sz w:val="24"/>
        </w:rPr>
        <w:t>11-41749</w:t>
      </w:r>
    </w:p>
    <w:p>
      <w:pPr>
        <w:pStyle w:val="Heading3"/>
        <w:spacing w:line="275" w:lineRule="exact"/>
        <w:ind w:left="2540" w:firstLine="0"/>
      </w:pPr>
      <w:r>
        <w:rPr/>
        <w:t>Indian orthopedic association: LM10768</w:t>
      </w:r>
    </w:p>
    <w:p>
      <w:pPr>
        <w:spacing w:before="3"/>
        <w:ind w:left="2219" w:right="2186" w:firstLine="0"/>
        <w:jc w:val="center"/>
        <w:rPr>
          <w:b/>
          <w:sz w:val="24"/>
        </w:rPr>
      </w:pPr>
      <w:r>
        <w:rPr>
          <w:b/>
          <w:sz w:val="24"/>
        </w:rPr>
        <w:t>ASSI (association of spine surgeon member) : 2805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  <w:r>
        <w:rPr/>
        <w:pict>
          <v:line style="position:absolute;mso-position-horizontal-relative:page;mso-position-vertical-relative:paragraph;z-index:-1024;mso-wrap-distance-left:0;mso-wrap-distance-right:0" from="70.560013pt,17.338161pt" to="541.440003pt,17.338161pt" stroked="true" strokeweight=".48pt" strokecolor="#000000">
            <v:stroke dashstyle="solid"/>
            <w10:wrap type="topAndBottom"/>
          </v:line>
        </w:pict>
      </w:r>
    </w:p>
    <w:p>
      <w:pPr>
        <w:tabs>
          <w:tab w:pos="9528" w:val="left" w:leader="none"/>
        </w:tabs>
        <w:spacing w:line="244" w:lineRule="exact" w:before="0"/>
        <w:ind w:left="111" w:right="0" w:firstLine="0"/>
        <w:jc w:val="left"/>
        <w:rPr>
          <w:b/>
          <w:sz w:val="24"/>
        </w:rPr>
      </w:pPr>
      <w:r>
        <w:rPr>
          <w:b/>
          <w:spacing w:val="-32"/>
          <w:sz w:val="24"/>
          <w:u w:val="single"/>
        </w:rPr>
        <w:t> </w:t>
      </w:r>
      <w:r>
        <w:rPr>
          <w:b/>
          <w:sz w:val="24"/>
          <w:u w:val="single"/>
        </w:rPr>
        <w:t>EDUCATION with RESIDENCY TRAINIG: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60" w:lineRule="auto" w:before="92" w:after="0"/>
        <w:ind w:left="860" w:right="138" w:hanging="360"/>
        <w:jc w:val="left"/>
        <w:rPr>
          <w:sz w:val="24"/>
        </w:rPr>
      </w:pPr>
      <w:r>
        <w:rPr>
          <w:b/>
          <w:sz w:val="24"/>
        </w:rPr>
        <w:t>DNB in orthopaedic Continue from </w:t>
      </w:r>
      <w:r>
        <w:rPr>
          <w:sz w:val="24"/>
        </w:rPr>
        <w:t>Chandulal Chandrakar Memorial Hospital , Bhilai , Chhattisgarh 2014-2016 (</w:t>
      </w:r>
      <w:r>
        <w:rPr>
          <w:spacing w:val="-1"/>
          <w:sz w:val="24"/>
        </w:rPr>
        <w:t> </w:t>
      </w:r>
      <w:r>
        <w:rPr>
          <w:sz w:val="24"/>
        </w:rPr>
        <w:t>August)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62" w:lineRule="auto" w:before="0" w:after="0"/>
        <w:ind w:left="860" w:right="138" w:hanging="360"/>
        <w:jc w:val="left"/>
        <w:rPr>
          <w:sz w:val="24"/>
        </w:rPr>
      </w:pPr>
      <w:r>
        <w:rPr>
          <w:b/>
          <w:sz w:val="24"/>
        </w:rPr>
        <w:t>Diploma in Orthopaedic </w:t>
      </w:r>
      <w:r>
        <w:rPr>
          <w:sz w:val="24"/>
        </w:rPr>
        <w:t>MGM hospital &amp; medical college , New Mumbai, Maharashtra 2012-2014</w:t>
      </w:r>
    </w:p>
    <w:p>
      <w:pPr>
        <w:pStyle w:val="Heading3"/>
        <w:numPr>
          <w:ilvl w:val="0"/>
          <w:numId w:val="1"/>
        </w:numPr>
        <w:tabs>
          <w:tab w:pos="860" w:val="left" w:leader="none"/>
        </w:tabs>
        <w:spacing w:line="273" w:lineRule="exact" w:before="0" w:after="0"/>
        <w:ind w:left="860" w:right="0" w:hanging="360"/>
        <w:jc w:val="left"/>
      </w:pPr>
      <w:r>
        <w:rPr/>
        <w:t>Permanent registration no. in 2011</w:t>
      </w:r>
      <w:r>
        <w:rPr>
          <w:spacing w:val="-1"/>
        </w:rPr>
        <w:t> </w:t>
      </w:r>
      <w:r>
        <w:rPr/>
        <w:t>November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193" w:val="left" w:leader="none"/>
        </w:tabs>
        <w:spacing w:line="240" w:lineRule="auto" w:before="0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Foreign medical graduation screening exam in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india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passed</w:t>
        <w:tab/>
      </w:r>
      <w:r>
        <w:rPr>
          <w:sz w:val="24"/>
        </w:rPr>
        <w:t>march 2010 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980" w:val="right" w:leader="none"/>
        </w:tabs>
        <w:spacing w:line="240" w:lineRule="auto" w:before="137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B. A with Russian language</w:t>
        <w:tab/>
      </w:r>
      <w:r>
        <w:rPr>
          <w:sz w:val="24"/>
        </w:rPr>
        <w:t>2004-2009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7459" w:val="left" w:leader="none"/>
        </w:tabs>
        <w:spacing w:line="242" w:lineRule="auto" w:before="137" w:after="0"/>
        <w:ind w:left="860" w:right="159" w:hanging="360"/>
        <w:jc w:val="left"/>
        <w:rPr>
          <w:sz w:val="24"/>
        </w:rPr>
      </w:pPr>
      <w:r>
        <w:rPr>
          <w:b/>
          <w:sz w:val="24"/>
        </w:rPr>
        <w:t>Bachelor of Surgery and Bachelor of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Medicine,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MD</w:t>
        <w:tab/>
      </w:r>
      <w:r>
        <w:rPr>
          <w:sz w:val="24"/>
        </w:rPr>
        <w:t>Sep 2003- June </w:t>
      </w:r>
      <w:r>
        <w:rPr>
          <w:spacing w:val="-4"/>
          <w:sz w:val="24"/>
        </w:rPr>
        <w:t>2009 </w:t>
      </w:r>
      <w:r>
        <w:rPr>
          <w:sz w:val="24"/>
        </w:rPr>
        <w:t>Tver State Medical Academy,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Russia</w:t>
      </w:r>
    </w:p>
    <w:p>
      <w:pPr>
        <w:pStyle w:val="Heading3"/>
        <w:spacing w:before="273"/>
        <w:ind w:left="140" w:firstLine="0"/>
      </w:pPr>
      <w:r>
        <w:rPr/>
        <w:pict>
          <v:line style="position:absolute;mso-position-horizontal-relative:page;mso-position-vertical-relative:paragraph;z-index:-1000;mso-wrap-distance-left:0;mso-wrap-distance-right:0" from="70.560043pt,28.933111pt" to="541.440103pt,28.933111pt" stroked="true" strokeweight=".48pt" strokecolor="#000000">
            <v:stroke dashstyle="solid"/>
            <w10:wrap type="topAndBottom"/>
          </v:line>
        </w:pict>
      </w:r>
      <w:r>
        <w:rPr/>
        <w:t>EXEPERIENCE: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INTERNSHIP :</w:t>
      </w:r>
    </w:p>
    <w:p>
      <w:pPr>
        <w:pStyle w:val="BodyText"/>
        <w:tabs>
          <w:tab w:pos="7524" w:val="left" w:leader="none"/>
        </w:tabs>
        <w:spacing w:before="2"/>
        <w:ind w:left="1160"/>
      </w:pPr>
      <w:r>
        <w:rPr/>
        <w:t>Suart Municipal Institute Of Medical Education</w:t>
      </w:r>
      <w:r>
        <w:rPr>
          <w:spacing w:val="-12"/>
        </w:rPr>
        <w:t> </w:t>
      </w:r>
      <w:r>
        <w:rPr/>
        <w:t>And</w:t>
      </w:r>
      <w:r>
        <w:rPr>
          <w:spacing w:val="-2"/>
        </w:rPr>
        <w:t> </w:t>
      </w:r>
      <w:r>
        <w:rPr/>
        <w:t>Research</w:t>
        <w:tab/>
        <w:t>Aug 2010- 2011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7239" w:val="left" w:leader="none"/>
        </w:tabs>
        <w:spacing w:line="240" w:lineRule="auto" w:before="137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NON PG JUNIOR RESIDENT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(orthopaedic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department)</w:t>
        <w:tab/>
      </w:r>
      <w:r>
        <w:rPr>
          <w:sz w:val="24"/>
        </w:rPr>
        <w:t>Sep 2011- April</w:t>
      </w:r>
      <w:r>
        <w:rPr>
          <w:spacing w:val="-1"/>
          <w:sz w:val="24"/>
        </w:rPr>
        <w:t> </w:t>
      </w:r>
      <w:r>
        <w:rPr>
          <w:sz w:val="24"/>
        </w:rPr>
        <w:t>2012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7220" w:val="left" w:leader="none"/>
        </w:tabs>
        <w:spacing w:line="240" w:lineRule="auto" w:before="137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DIPLOMA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ORTHOPAEDIC</w:t>
        <w:tab/>
      </w:r>
      <w:r>
        <w:rPr>
          <w:sz w:val="24"/>
        </w:rPr>
        <w:t>May 2012 – April</w:t>
      </w:r>
      <w:r>
        <w:rPr>
          <w:spacing w:val="-1"/>
          <w:sz w:val="24"/>
        </w:rPr>
        <w:t> </w:t>
      </w:r>
      <w:r>
        <w:rPr>
          <w:sz w:val="24"/>
        </w:rPr>
        <w:t>2014</w:t>
      </w:r>
    </w:p>
    <w:p>
      <w:pPr>
        <w:pStyle w:val="Heading3"/>
        <w:spacing w:before="2"/>
        <w:ind w:firstLine="0"/>
      </w:pPr>
      <w:r>
        <w:rPr/>
        <w:t>JUNIOR RESIDENT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7260" w:val="left" w:leader="none"/>
        </w:tabs>
        <w:spacing w:line="240" w:lineRule="auto" w:before="137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DNB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ORTHOPAEDIC</w:t>
        <w:tab/>
      </w:r>
      <w:r>
        <w:rPr>
          <w:sz w:val="24"/>
        </w:rPr>
        <w:t>Aug 2014- 2016</w:t>
      </w:r>
    </w:p>
    <w:p>
      <w:pPr>
        <w:pStyle w:val="BodyText"/>
        <w:spacing w:before="1"/>
      </w:pPr>
    </w:p>
    <w:p>
      <w:pPr>
        <w:pStyle w:val="Heading1"/>
        <w:spacing w:after="21"/>
      </w:pPr>
      <w:r>
        <w:rPr/>
        <w:t>Volunteer:</w:t>
      </w: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coordorigin="0,0" coordsize="9418,10">
            <v:line style="position:absolute" from="0,5" to="9418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15"/>
        </w:rPr>
      </w:pPr>
    </w:p>
    <w:p>
      <w:pPr>
        <w:pStyle w:val="Heading3"/>
        <w:numPr>
          <w:ilvl w:val="0"/>
          <w:numId w:val="1"/>
        </w:numPr>
        <w:tabs>
          <w:tab w:pos="860" w:val="left" w:leader="none"/>
        </w:tabs>
        <w:spacing w:line="237" w:lineRule="auto" w:before="94" w:after="0"/>
        <w:ind w:left="860" w:right="138" w:hanging="360"/>
        <w:jc w:val="left"/>
      </w:pPr>
      <w:r>
        <w:rPr/>
        <w:t>Public Health : 6 times WHO organized polio vaccination program invigilator during internship and non PG JR</w:t>
      </w:r>
      <w:r>
        <w:rPr>
          <w:spacing w:val="-1"/>
        </w:rPr>
        <w:t> </w:t>
      </w:r>
      <w:r>
        <w:rPr/>
        <w:t>posting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  <w:r>
        <w:rPr/>
        <w:pict>
          <v:line style="position:absolute;mso-position-horizontal-relative:page;mso-position-vertical-relative:paragraph;z-index:-952;mso-wrap-distance-left:0;mso-wrap-distance-right:0" from="70.560051pt,10.830878pt" to="541.440101pt,10.830878pt" stroked="true" strokeweight=".48pt" strokecolor="#000000">
            <v:stroke dashstyle="solid"/>
            <w10:wrap type="topAndBottom"/>
          </v:line>
        </w:pict>
      </w:r>
    </w:p>
    <w:p>
      <w:pPr>
        <w:spacing w:after="0"/>
        <w:rPr>
          <w:sz w:val="15"/>
        </w:rPr>
        <w:sectPr>
          <w:type w:val="continuous"/>
          <w:pgSz w:w="12240" w:h="15840"/>
          <w:pgMar w:top="1380" w:bottom="280" w:left="1300" w:right="1300"/>
        </w:sectPr>
      </w:pPr>
    </w:p>
    <w:p>
      <w:pPr>
        <w:pStyle w:val="BodyText"/>
        <w:rPr>
          <w:b/>
          <w:sz w:val="15"/>
        </w:rPr>
      </w:pPr>
    </w:p>
    <w:p>
      <w:pPr>
        <w:spacing w:before="87" w:after="19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Awards and Certificates:</w:t>
      </w: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coordorigin="0,0" coordsize="9418,10">
            <v:line style="position:absolute" from="0,5" to="9418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b/>
          <w:sz w:val="19"/>
        </w:rPr>
      </w:pPr>
    </w:p>
    <w:p>
      <w:pPr>
        <w:spacing w:before="86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Awards: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19" w:val="left" w:leader="none"/>
          <w:tab w:pos="920" w:val="left" w:leader="none"/>
        </w:tabs>
        <w:spacing w:line="275" w:lineRule="exact" w:before="0" w:after="0"/>
        <w:ind w:left="920" w:right="0" w:hanging="420"/>
        <w:jc w:val="left"/>
        <w:rPr>
          <w:b/>
          <w:sz w:val="24"/>
        </w:rPr>
      </w:pPr>
      <w:r>
        <w:rPr>
          <w:b/>
          <w:sz w:val="24"/>
        </w:rPr>
        <w:t>PAPER PRESENTATION CGIOACON 2016 3</w:t>
      </w:r>
      <w:r>
        <w:rPr>
          <w:b/>
          <w:sz w:val="24"/>
          <w:vertAlign w:val="superscript"/>
        </w:rPr>
        <w:t>RD</w:t>
      </w:r>
      <w:r>
        <w:rPr>
          <w:b/>
          <w:sz w:val="24"/>
          <w:vertAlign w:val="baseline"/>
        </w:rPr>
        <w:t> RANK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5" w:lineRule="exact" w:before="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GOLD MADAL AWARD SESSION POSTER IN ISICON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2015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7126" w:val="left" w:leader="none"/>
        </w:tabs>
        <w:spacing w:line="237" w:lineRule="auto" w:before="5" w:after="0"/>
        <w:ind w:left="860" w:right="138" w:hanging="360"/>
        <w:jc w:val="left"/>
        <w:rPr>
          <w:sz w:val="24"/>
        </w:rPr>
      </w:pPr>
      <w:r>
        <w:rPr>
          <w:b/>
          <w:sz w:val="24"/>
        </w:rPr>
        <w:t>Accuracy Achieved GOAT SPINE WORKSHOP “ Spine Master Course in Pedical Screw Fixation – SPINAL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CORD SOCITY</w:t>
        <w:tab/>
      </w:r>
      <w:r>
        <w:rPr>
          <w:sz w:val="24"/>
        </w:rPr>
        <w:t>2015 Sep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7" w:lineRule="auto" w:before="6" w:after="0"/>
        <w:ind w:left="860" w:right="138" w:hanging="360"/>
        <w:jc w:val="left"/>
        <w:rPr>
          <w:sz w:val="24"/>
        </w:rPr>
      </w:pPr>
      <w:r>
        <w:rPr>
          <w:b/>
          <w:sz w:val="24"/>
        </w:rPr>
        <w:t>Management award </w:t>
      </w:r>
      <w:r>
        <w:rPr>
          <w:sz w:val="24"/>
        </w:rPr>
        <w:t>for organizing Indian Cultural Program - "Rangoli", Russia (2007- 2009)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7" w:lineRule="auto" w:before="5" w:after="0"/>
        <w:ind w:left="860" w:right="138" w:hanging="360"/>
        <w:jc w:val="left"/>
        <w:rPr>
          <w:sz w:val="24"/>
        </w:rPr>
      </w:pPr>
      <w:r>
        <w:rPr>
          <w:sz w:val="24"/>
        </w:rPr>
        <w:t>Student Council Member of the International Faculty at Tver State Medical Academy (2008).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1"/>
      </w:pPr>
      <w:r>
        <w:rPr/>
        <w:t>Certificates: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7" w:lineRule="auto" w:before="0" w:after="0"/>
        <w:ind w:left="707" w:right="138" w:hanging="142"/>
        <w:jc w:val="left"/>
        <w:rPr>
          <w:sz w:val="24"/>
        </w:rPr>
      </w:pPr>
      <w:r>
        <w:rPr>
          <w:sz w:val="24"/>
        </w:rPr>
        <w:t>International spine and spinal injury conference (ISICON 2015) COMPLEX SPINE TRAUMA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7" w:lineRule="auto" w:before="5" w:after="0"/>
        <w:ind w:left="707" w:right="138" w:hanging="142"/>
        <w:jc w:val="left"/>
        <w:rPr>
          <w:sz w:val="24"/>
        </w:rPr>
      </w:pPr>
      <w:r>
        <w:rPr>
          <w:sz w:val="24"/>
        </w:rPr>
        <w:t>Certificate Course in </w:t>
      </w:r>
      <w:r>
        <w:rPr>
          <w:b/>
          <w:sz w:val="24"/>
        </w:rPr>
        <w:t>GANGA–SRS OPRATIVE SPINE COURSE, </w:t>
      </w:r>
      <w:r>
        <w:rPr>
          <w:sz w:val="24"/>
        </w:rPr>
        <w:t>Coimbatore ,India may 2015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5" w:lineRule="exact" w:before="4" w:after="0"/>
        <w:ind w:left="860" w:right="0" w:hanging="295"/>
        <w:jc w:val="left"/>
        <w:rPr>
          <w:b/>
          <w:sz w:val="24"/>
        </w:rPr>
      </w:pPr>
      <w:r>
        <w:rPr>
          <w:sz w:val="24"/>
        </w:rPr>
        <w:t>Certificate</w:t>
      </w:r>
      <w:r>
        <w:rPr>
          <w:spacing w:val="7"/>
          <w:sz w:val="24"/>
        </w:rPr>
        <w:t> </w:t>
      </w:r>
      <w:r>
        <w:rPr>
          <w:sz w:val="24"/>
        </w:rPr>
        <w:t>Course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b/>
          <w:sz w:val="24"/>
        </w:rPr>
        <w:t>AO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Trauma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course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Basic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Principal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Fracture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Management</w:t>
      </w:r>
    </w:p>
    <w:p>
      <w:pPr>
        <w:pStyle w:val="BodyText"/>
        <w:tabs>
          <w:tab w:pos="2359" w:val="left" w:leader="none"/>
        </w:tabs>
        <w:spacing w:line="275" w:lineRule="exact"/>
        <w:ind w:left="707"/>
      </w:pPr>
      <w:r>
        <w:rPr/>
        <w:t>Mumbai,</w:t>
      </w:r>
      <w:r>
        <w:rPr>
          <w:spacing w:val="-1"/>
        </w:rPr>
        <w:t> </w:t>
      </w:r>
      <w:r>
        <w:rPr/>
        <w:t>India</w:t>
        <w:tab/>
        <w:t>Aug-2015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5" w:lineRule="exact" w:before="2" w:after="0"/>
        <w:ind w:left="860" w:right="0" w:hanging="295"/>
        <w:jc w:val="left"/>
        <w:rPr>
          <w:sz w:val="24"/>
        </w:rPr>
      </w:pPr>
      <w:r>
        <w:rPr>
          <w:sz w:val="24"/>
        </w:rPr>
        <w:t>Paper Presentation MP-CG NEUROCON</w:t>
      </w:r>
      <w:r>
        <w:rPr>
          <w:spacing w:val="-1"/>
          <w:sz w:val="24"/>
        </w:rPr>
        <w:t> </w:t>
      </w:r>
      <w:r>
        <w:rPr>
          <w:sz w:val="24"/>
        </w:rPr>
        <w:t>2015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5" w:lineRule="exact" w:before="0" w:after="0"/>
        <w:ind w:left="860" w:right="0" w:hanging="295"/>
        <w:jc w:val="left"/>
        <w:rPr>
          <w:sz w:val="24"/>
        </w:rPr>
      </w:pPr>
      <w:r>
        <w:rPr>
          <w:sz w:val="24"/>
        </w:rPr>
        <w:t>Paper Presentation CGIOACON</w:t>
      </w:r>
      <w:r>
        <w:rPr>
          <w:spacing w:val="-1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5" w:lineRule="exact" w:before="3" w:after="0"/>
        <w:ind w:left="860" w:right="0" w:hanging="295"/>
        <w:jc w:val="left"/>
        <w:rPr>
          <w:sz w:val="24"/>
        </w:rPr>
      </w:pPr>
      <w:r>
        <w:rPr>
          <w:sz w:val="24"/>
        </w:rPr>
        <w:t>HIP Course current concept and treatment ( PUNE ORTHOPEDIC SOCIETY )</w:t>
      </w:r>
      <w:r>
        <w:rPr>
          <w:spacing w:val="-9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164" w:val="left" w:leader="none"/>
        </w:tabs>
        <w:spacing w:line="275" w:lineRule="exact" w:before="0" w:after="0"/>
        <w:ind w:left="860" w:right="0" w:hanging="295"/>
        <w:jc w:val="left"/>
        <w:rPr>
          <w:sz w:val="24"/>
        </w:rPr>
      </w:pPr>
      <w:r>
        <w:rPr>
          <w:sz w:val="24"/>
        </w:rPr>
        <w:t>Certificate in Basic Life Support and Research</w:t>
      </w:r>
      <w:r>
        <w:rPr>
          <w:spacing w:val="-13"/>
          <w:sz w:val="24"/>
        </w:rPr>
        <w:t> </w:t>
      </w:r>
      <w:r>
        <w:rPr>
          <w:sz w:val="24"/>
        </w:rPr>
        <w:t>Methodology,</w:t>
      </w:r>
      <w:r>
        <w:rPr>
          <w:spacing w:val="-1"/>
          <w:sz w:val="24"/>
        </w:rPr>
        <w:t> </w:t>
      </w:r>
      <w:r>
        <w:rPr>
          <w:sz w:val="24"/>
        </w:rPr>
        <w:t>Mumbai</w:t>
        <w:tab/>
        <w:t>June -2012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line style="position:absolute;mso-position-horizontal-relative:page;mso-position-vertical-relative:paragraph;z-index:-904;mso-wrap-distance-left:0;mso-wrap-distance-right:0" from="70.560051pt,10.760351pt" to="541.440101pt,10.760351pt" stroked="true" strokeweight=".48pt" strokecolor="#000000">
            <v:stroke dashstyle="solid"/>
            <w10:wrap type="topAndBottom"/>
          </v:line>
        </w:pict>
      </w:r>
    </w:p>
    <w:p>
      <w:pPr>
        <w:spacing w:after="0"/>
        <w:rPr>
          <w:sz w:val="14"/>
        </w:rPr>
        <w:sectPr>
          <w:pgSz w:w="12240" w:h="15840"/>
          <w:pgMar w:top="1500" w:bottom="280" w:left="1300" w:right="1300"/>
        </w:sectPr>
      </w:pPr>
    </w:p>
    <w:p>
      <w:pPr>
        <w:pStyle w:val="Heading1"/>
        <w:spacing w:before="57" w:after="22"/>
      </w:pPr>
      <w:r>
        <w:rPr/>
        <w:t>Publication:</w:t>
      </w: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coordorigin="0,0" coordsize="9418,10">
            <v:line style="position:absolute" from="0,5" to="9418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b/>
          <w:sz w:val="15"/>
        </w:rPr>
      </w:pPr>
    </w:p>
    <w:p>
      <w:pPr>
        <w:spacing w:line="321" w:lineRule="exact" w:before="87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Poster Presentation:</w:t>
      </w:r>
    </w:p>
    <w:p>
      <w:pPr>
        <w:pStyle w:val="BodyText"/>
        <w:spacing w:line="237" w:lineRule="auto" w:before="2"/>
        <w:ind w:left="140" w:right="139"/>
        <w:jc w:val="both"/>
      </w:pPr>
      <w:r>
        <w:rPr/>
        <w:t>Dr.Ankit , Dr.Adarsh (2015 Sep), Spontaneous late onset Extradural hematoma in Spine : Post – Traumatic at : International spine and spinal injury conference , New Delhi 2015</w:t>
      </w:r>
    </w:p>
    <w:p>
      <w:pPr>
        <w:pStyle w:val="BodyText"/>
      </w:pPr>
    </w:p>
    <w:p>
      <w:pPr>
        <w:pStyle w:val="BodyText"/>
        <w:spacing w:line="242" w:lineRule="auto" w:before="1"/>
        <w:ind w:left="140" w:right="138"/>
        <w:jc w:val="both"/>
      </w:pPr>
      <w:r>
        <w:rPr/>
        <w:t>Dr.Ankit, Dr.Praveen (2016 Jan) , Bipedicular fixation of affected vertebra in thoraolumbar brust fracture at , 15</w:t>
      </w:r>
      <w:r>
        <w:rPr>
          <w:vertAlign w:val="superscript"/>
        </w:rPr>
        <w:t>th</w:t>
      </w:r>
      <w:r>
        <w:rPr>
          <w:vertAlign w:val="baseline"/>
        </w:rPr>
        <w:t> Annual Conference of Chhattisgarh Orthopedic Association , Rajnandgaon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/>
        <w:ind w:left="140" w:right="138"/>
        <w:jc w:val="both"/>
      </w:pPr>
      <w:r>
        <w:rPr/>
        <w:t>Dr.Ankit , Dr.B.L Chandrakar (2016 Jan), Unusual Case of Bilateral fracture neck femur , 15</w:t>
      </w:r>
      <w:r>
        <w:rPr>
          <w:vertAlign w:val="superscript"/>
        </w:rPr>
        <w:t>th</w:t>
      </w:r>
      <w:r>
        <w:rPr>
          <w:vertAlign w:val="baseline"/>
        </w:rPr>
        <w:t> Annual Conference of Chhattisgarh Orthopedic Association , Rajnandgaon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</w:pPr>
      <w:r>
        <w:rPr/>
        <w:t>Oral Presentation in National Conference:</w:t>
      </w:r>
    </w:p>
    <w:p>
      <w:pPr>
        <w:pStyle w:val="BodyText"/>
        <w:spacing w:before="10"/>
        <w:rPr>
          <w:b/>
          <w:sz w:val="27"/>
        </w:rPr>
      </w:pPr>
    </w:p>
    <w:p>
      <w:pPr>
        <w:spacing w:line="242" w:lineRule="auto" w:before="0"/>
        <w:ind w:left="140" w:right="137" w:firstLine="0"/>
        <w:jc w:val="both"/>
        <w:rPr>
          <w:sz w:val="24"/>
        </w:rPr>
      </w:pPr>
      <w:r>
        <w:rPr>
          <w:sz w:val="24"/>
        </w:rPr>
        <w:t>Dr.Ankit, Dr. Adarsh (2015 Jan- Feb) , </w:t>
      </w:r>
      <w:r>
        <w:rPr>
          <w:b/>
          <w:sz w:val="24"/>
        </w:rPr>
        <w:t>MANAGEMENT OF TB SPINE: OUR EXPERIENCE </w:t>
      </w:r>
      <w:r>
        <w:rPr>
          <w:sz w:val="24"/>
        </w:rPr>
        <w:t>at MP- CG NEUROCON 2015 , DURAG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75" w:lineRule="exact"/>
        <w:ind w:left="140"/>
      </w:pPr>
      <w:r>
        <w:rPr/>
        <w:t>Dr.Ankit , Dr.B.L.Chandrakar (2016 JAN ) , SSI FOLLOWING ORIF ANKLE FRACTURE at ,</w:t>
      </w:r>
    </w:p>
    <w:p>
      <w:pPr>
        <w:pStyle w:val="BodyText"/>
        <w:spacing w:line="275" w:lineRule="exact"/>
        <w:ind w:left="140"/>
      </w:pPr>
      <w:r>
        <w:rPr/>
        <w:t>15</w:t>
      </w:r>
      <w:r>
        <w:rPr>
          <w:vertAlign w:val="superscript"/>
        </w:rPr>
        <w:t>th</w:t>
      </w:r>
      <w:r>
        <w:rPr>
          <w:vertAlign w:val="baseline"/>
        </w:rPr>
        <w:t> Annual Conference of Chhattisgarh Orthopedic Association , Rajnandgaon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ind w:left="210"/>
      </w:pPr>
      <w:r>
        <w:rPr/>
        <w:t>Journal Articles/Abstracts Published and under review :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140" w:right="138" w:firstLine="0"/>
        <w:jc w:val="both"/>
        <w:rPr>
          <w:sz w:val="28"/>
        </w:rPr>
      </w:pPr>
      <w:r>
        <w:rPr>
          <w:sz w:val="28"/>
        </w:rPr>
        <w:t>Amit Patel, Ankit Desai, Bharat Sutariya. POST-OPERATIVE PAIN AFTER KNEE ARTHROSCOPY AND RELATED FACTORS. </w:t>
      </w:r>
      <w:r>
        <w:rPr>
          <w:i/>
          <w:sz w:val="28"/>
        </w:rPr>
        <w:t>NATIONAL JOURNAL </w:t>
      </w:r>
      <w:r>
        <w:rPr>
          <w:i/>
          <w:sz w:val="28"/>
        </w:rPr>
        <w:t>OF MEDICAL RESEARCH </w:t>
      </w:r>
      <w:r>
        <w:rPr>
          <w:sz w:val="28"/>
        </w:rPr>
        <w:t>Jan – Mar 2014; Volume 4(Issue 1):</w:t>
      </w:r>
      <w:r>
        <w:rPr>
          <w:spacing w:val="-13"/>
          <w:sz w:val="28"/>
        </w:rPr>
        <w:t> </w:t>
      </w:r>
      <w:r>
        <w:rPr>
          <w:sz w:val="28"/>
        </w:rPr>
        <w:t>75-78.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ind w:right="134"/>
      </w:pPr>
      <w:r>
        <w:rPr/>
        <w:t>Amit Patel, Ankit Desai. SURGICAL SITE INFECTIONS FOLLOWING OPEN REDUCTION AND INTERNAL FIXATION OF ANKLE FRACTURES. </w:t>
      </w:r>
      <w:r>
        <w:rPr>
          <w:i/>
        </w:rPr>
        <w:t>NATIONAL JOURNAL OF MEDICAL RESEARCH </w:t>
      </w:r>
      <w:r>
        <w:rPr/>
        <w:t>Jan – Mar 2014; Volume 4(Issue 1): 61-64.</w:t>
      </w:r>
    </w:p>
    <w:p>
      <w:pPr>
        <w:pStyle w:val="BodyText"/>
        <w:spacing w:before="2"/>
        <w:rPr>
          <w:sz w:val="28"/>
        </w:rPr>
      </w:pPr>
    </w:p>
    <w:p>
      <w:pPr>
        <w:spacing w:before="1"/>
        <w:ind w:left="140" w:right="138" w:firstLine="0"/>
        <w:jc w:val="both"/>
        <w:rPr>
          <w:sz w:val="28"/>
        </w:rPr>
      </w:pPr>
      <w:r>
        <w:rPr>
          <w:sz w:val="28"/>
        </w:rPr>
        <w:t>ANKIT DESAI , ADARSH TRIVEDI. Spontaneous with Late Onset of Extradural Hematoma in Spine: Post-traumatic. </w:t>
      </w:r>
      <w:r>
        <w:rPr>
          <w:i/>
          <w:sz w:val="28"/>
        </w:rPr>
        <w:t>The Journal of Spinal Surgery </w:t>
      </w:r>
      <w:r>
        <w:rPr>
          <w:sz w:val="28"/>
        </w:rPr>
        <w:t>July- September 2014; 1(Issue 3): 145-147.</w:t>
      </w:r>
    </w:p>
    <w:p>
      <w:pPr>
        <w:pStyle w:val="BodyText"/>
        <w:spacing w:before="9"/>
        <w:rPr>
          <w:sz w:val="27"/>
        </w:rPr>
      </w:pPr>
    </w:p>
    <w:p>
      <w:pPr>
        <w:spacing w:before="1"/>
        <w:ind w:left="140" w:right="136" w:firstLine="0"/>
        <w:jc w:val="both"/>
        <w:rPr>
          <w:sz w:val="28"/>
        </w:rPr>
      </w:pPr>
      <w:r>
        <w:rPr>
          <w:sz w:val="28"/>
        </w:rPr>
        <w:t>Ankit Arunbhai Desai, Adarsh Trivedi. Osteoid osteoma Of The Cervical Spine in Nine Year Female Child: Case Report And Literature Review. </w:t>
      </w:r>
      <w:r>
        <w:rPr>
          <w:i/>
          <w:sz w:val="28"/>
        </w:rPr>
        <w:t>The Journal of </w:t>
      </w:r>
      <w:r>
        <w:rPr>
          <w:i/>
          <w:sz w:val="28"/>
        </w:rPr>
        <w:t>Spinal Surgery </w:t>
      </w:r>
      <w:r>
        <w:rPr>
          <w:sz w:val="28"/>
        </w:rPr>
        <w:t>October - December 2015; 2(4): 141-143.</w:t>
      </w:r>
    </w:p>
    <w:p>
      <w:pPr>
        <w:spacing w:after="0"/>
        <w:jc w:val="both"/>
        <w:rPr>
          <w:sz w:val="28"/>
        </w:rPr>
        <w:sectPr>
          <w:pgSz w:w="12240" w:h="15840"/>
          <w:pgMar w:top="1380" w:bottom="280" w:left="1300" w:right="1300"/>
        </w:sectPr>
      </w:pPr>
    </w:p>
    <w:p>
      <w:pPr>
        <w:spacing w:before="57"/>
        <w:ind w:left="140" w:right="137" w:firstLine="0"/>
        <w:jc w:val="both"/>
        <w:rPr>
          <w:sz w:val="28"/>
        </w:rPr>
      </w:pPr>
      <w:r>
        <w:rPr>
          <w:sz w:val="28"/>
        </w:rPr>
        <w:t>Ankit Arunbhai Desai, Adarsh Trivedi, Bl Chandrakar, Rakesh Thakkar. Isolated Giant Cell Tumor of the Lumbar Spine. </w:t>
      </w:r>
      <w:r>
        <w:rPr>
          <w:i/>
          <w:sz w:val="28"/>
        </w:rPr>
        <w:t>The Journal of Spinal Surgery </w:t>
      </w:r>
      <w:r>
        <w:rPr>
          <w:sz w:val="28"/>
        </w:rPr>
        <w:t>2015 April- June ; 2(2): 58-60.</w:t>
      </w:r>
    </w:p>
    <w:p>
      <w:pPr>
        <w:pStyle w:val="BodyText"/>
        <w:spacing w:before="10"/>
        <w:rPr>
          <w:sz w:val="27"/>
        </w:rPr>
      </w:pPr>
    </w:p>
    <w:p>
      <w:pPr>
        <w:spacing w:before="1"/>
        <w:ind w:left="140" w:right="136" w:firstLine="0"/>
        <w:jc w:val="both"/>
        <w:rPr>
          <w:sz w:val="28"/>
        </w:rPr>
      </w:pPr>
      <w:r>
        <w:rPr>
          <w:sz w:val="28"/>
        </w:rPr>
        <w:t>Ankit Arunbhai Desai, Adarsh Trivedi, Bl Chandrakar, Ritesh Soni. Old and Neglected Odontoid Fracture with C1-C2 Dislocation: An Approach. </w:t>
      </w:r>
      <w:r>
        <w:rPr>
          <w:i/>
          <w:sz w:val="28"/>
        </w:rPr>
        <w:t>The Journal </w:t>
      </w:r>
      <w:r>
        <w:rPr>
          <w:i/>
          <w:sz w:val="28"/>
        </w:rPr>
        <w:t>of Spinal Surgery </w:t>
      </w:r>
      <w:r>
        <w:rPr>
          <w:sz w:val="28"/>
        </w:rPr>
        <w:t>2015 January-March ; 2(1): 27-29.</w:t>
      </w:r>
    </w:p>
    <w:p>
      <w:pPr>
        <w:pStyle w:val="BodyText"/>
        <w:rPr>
          <w:sz w:val="30"/>
        </w:rPr>
      </w:pPr>
    </w:p>
    <w:p>
      <w:pPr>
        <w:pStyle w:val="BodyText"/>
        <w:spacing w:line="237" w:lineRule="auto" w:before="211"/>
        <w:ind w:left="140" w:right="482"/>
      </w:pPr>
      <w:r>
        <w:rPr/>
        <w:t>Ankit Arunbhai Desai, BL Chandrakar , Rakesh Thakkar , Rahul Peswani . Lipoma in Thenar Region. </w:t>
      </w:r>
      <w:r>
        <w:rPr>
          <w:i/>
        </w:rPr>
        <w:t>The Duke Orthopaedic Journal </w:t>
      </w:r>
      <w:r>
        <w:rPr/>
        <w:t>2015 June-July ; 5(1): 27-29.</w:t>
      </w:r>
    </w:p>
    <w:p>
      <w:pPr>
        <w:pStyle w:val="BodyText"/>
        <w:spacing w:before="1"/>
      </w:pPr>
    </w:p>
    <w:p>
      <w:pPr>
        <w:pStyle w:val="BodyText"/>
        <w:ind w:left="140" w:right="476"/>
      </w:pPr>
      <w:r>
        <w:rPr/>
        <w:t>Ankit Arunbhai Desai, Adarsh Trivedi, Bhudher Lal Chandraker, Rahul Kadam. Report of a Rare Case: Ligamentum Flavum Cyst. </w:t>
      </w:r>
      <w:r>
        <w:rPr>
          <w:i/>
        </w:rPr>
        <w:t>MGM Journal of Medical Sciences </w:t>
      </w:r>
      <w:r>
        <w:rPr/>
        <w:t>October-December 2015; 4(2): 208-212.</w:t>
      </w:r>
    </w:p>
    <w:p>
      <w:pPr>
        <w:pStyle w:val="BodyText"/>
      </w:pPr>
    </w:p>
    <w:p>
      <w:pPr>
        <w:pStyle w:val="BodyText"/>
        <w:spacing w:line="275" w:lineRule="exact"/>
        <w:ind w:left="140"/>
      </w:pPr>
      <w:r>
        <w:rPr/>
        <w:t>RAHUL, BL, RAKESH, ANKIT, VARSHA. 10. BILATERAL FEMORAL NECK FRACTURE</w:t>
      </w:r>
    </w:p>
    <w:p>
      <w:pPr>
        <w:spacing w:line="242" w:lineRule="auto" w:before="0"/>
        <w:ind w:left="140" w:right="1580" w:firstLine="0"/>
        <w:jc w:val="left"/>
        <w:rPr>
          <w:i/>
          <w:sz w:val="24"/>
        </w:rPr>
      </w:pPr>
      <w:r>
        <w:rPr>
          <w:sz w:val="24"/>
        </w:rPr>
        <w:t>DUE TO ELECTRIC SHOCK . </w:t>
      </w:r>
      <w:r>
        <w:rPr>
          <w:i/>
          <w:sz w:val="24"/>
        </w:rPr>
        <w:t>Journal of Postgraduate Medicine Education and </w:t>
      </w:r>
      <w:r>
        <w:rPr>
          <w:i/>
          <w:sz w:val="24"/>
        </w:rPr>
        <w:t>Research(ahead of print)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7"/>
        <w:rPr>
          <w:i/>
          <w:sz w:val="31"/>
        </w:rPr>
      </w:pPr>
    </w:p>
    <w:p>
      <w:pPr>
        <w:pStyle w:val="Heading1"/>
        <w:jc w:val="both"/>
      </w:pPr>
      <w:r>
        <w:rPr>
          <w:u w:val="thick"/>
        </w:rPr>
        <w:t>Language Fluency: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92" w:after="0"/>
        <w:ind w:left="860" w:right="0" w:hanging="360"/>
        <w:jc w:val="left"/>
        <w:rPr>
          <w:sz w:val="24"/>
        </w:rPr>
      </w:pPr>
      <w:r>
        <w:rPr>
          <w:sz w:val="24"/>
        </w:rPr>
        <w:t>English</w:t>
      </w:r>
      <w:r>
        <w:rPr>
          <w:spacing w:val="-1"/>
          <w:sz w:val="24"/>
        </w:rPr>
        <w:t> </w:t>
      </w:r>
      <w:r>
        <w:rPr>
          <w:sz w:val="24"/>
        </w:rPr>
        <w:t>(Advanced)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5" w:lineRule="exact" w:before="2" w:after="0"/>
        <w:ind w:left="860" w:right="0" w:hanging="360"/>
        <w:jc w:val="left"/>
        <w:rPr>
          <w:sz w:val="24"/>
        </w:rPr>
      </w:pPr>
      <w:r>
        <w:rPr>
          <w:sz w:val="24"/>
        </w:rPr>
        <w:t>Gujarati (Native/functionally</w:t>
      </w:r>
      <w:r>
        <w:rPr>
          <w:spacing w:val="-1"/>
          <w:sz w:val="24"/>
        </w:rPr>
        <w:t> </w:t>
      </w:r>
      <w:r>
        <w:rPr>
          <w:sz w:val="24"/>
        </w:rPr>
        <w:t>native)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5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Hindi (Native/functionally</w:t>
      </w:r>
      <w:r>
        <w:rPr>
          <w:spacing w:val="-2"/>
          <w:sz w:val="24"/>
        </w:rPr>
        <w:t> </w:t>
      </w:r>
      <w:r>
        <w:rPr>
          <w:sz w:val="24"/>
        </w:rPr>
        <w:t>native)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5" w:lineRule="exact" w:before="3" w:after="0"/>
        <w:ind w:left="860" w:right="0" w:hanging="360"/>
        <w:jc w:val="left"/>
        <w:rPr>
          <w:sz w:val="24"/>
        </w:rPr>
      </w:pPr>
      <w:r>
        <w:rPr>
          <w:sz w:val="24"/>
        </w:rPr>
        <w:t>Marathi ( functionally</w:t>
      </w:r>
      <w:r>
        <w:rPr>
          <w:spacing w:val="-2"/>
          <w:sz w:val="24"/>
        </w:rPr>
        <w:t> 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5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Russian (Good)</w:t>
      </w:r>
    </w:p>
    <w:p>
      <w:pPr>
        <w:pStyle w:val="BodyText"/>
        <w:spacing w:before="1"/>
      </w:pPr>
    </w:p>
    <w:p>
      <w:pPr>
        <w:pStyle w:val="Heading1"/>
      </w:pPr>
      <w:r>
        <w:rPr>
          <w:u w:val="thick"/>
        </w:rPr>
        <w:t>HOBBIES AND INTEREST:</w:t>
      </w:r>
    </w:p>
    <w:p>
      <w:pPr>
        <w:pStyle w:val="BodyText"/>
        <w:spacing w:before="1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5" w:lineRule="exact" w:before="92" w:after="0"/>
        <w:ind w:left="860" w:right="0" w:hanging="360"/>
        <w:jc w:val="left"/>
        <w:rPr>
          <w:sz w:val="24"/>
        </w:rPr>
      </w:pPr>
      <w:r>
        <w:rPr>
          <w:sz w:val="24"/>
        </w:rPr>
        <w:t>Reading (How Doctor's Think, Take the Risk, Swami Vivekananda</w:t>
      </w:r>
      <w:r>
        <w:rPr>
          <w:spacing w:val="-8"/>
          <w:sz w:val="24"/>
        </w:rPr>
        <w:t> </w:t>
      </w:r>
      <w:r>
        <w:rPr>
          <w:sz w:val="24"/>
        </w:rPr>
        <w:t>Biography)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5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Hiking,</w:t>
      </w:r>
      <w:r>
        <w:rPr>
          <w:spacing w:val="-1"/>
          <w:sz w:val="24"/>
        </w:rPr>
        <w:t> </w:t>
      </w:r>
      <w:r>
        <w:rPr>
          <w:sz w:val="24"/>
        </w:rPr>
        <w:t>Running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5" w:lineRule="exact" w:before="2" w:after="0"/>
        <w:ind w:left="860" w:right="0" w:hanging="360"/>
        <w:jc w:val="left"/>
        <w:rPr>
          <w:sz w:val="24"/>
        </w:rPr>
      </w:pPr>
      <w:r>
        <w:rPr>
          <w:sz w:val="24"/>
        </w:rPr>
        <w:t>Movies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5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Motorcycle</w:t>
      </w:r>
      <w:r>
        <w:rPr>
          <w:spacing w:val="-2"/>
          <w:sz w:val="24"/>
        </w:rPr>
        <w:t> </w:t>
      </w:r>
      <w:r>
        <w:rPr>
          <w:sz w:val="24"/>
        </w:rPr>
        <w:t>Riding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5" w:lineRule="exact" w:before="3" w:after="0"/>
        <w:ind w:left="860" w:right="0" w:hanging="360"/>
        <w:jc w:val="left"/>
        <w:rPr>
          <w:sz w:val="24"/>
        </w:rPr>
      </w:pPr>
      <w:r>
        <w:rPr>
          <w:sz w:val="24"/>
        </w:rPr>
        <w:t>Travelling (Historical Places, Natural</w:t>
      </w:r>
      <w:r>
        <w:rPr>
          <w:spacing w:val="-1"/>
          <w:sz w:val="24"/>
        </w:rPr>
        <w:t> </w:t>
      </w:r>
      <w:r>
        <w:rPr>
          <w:sz w:val="24"/>
        </w:rPr>
        <w:t>Places)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5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Create Nutritional</w:t>
      </w:r>
      <w:r>
        <w:rPr>
          <w:spacing w:val="-2"/>
          <w:sz w:val="24"/>
        </w:rPr>
        <w:t> </w:t>
      </w:r>
      <w:r>
        <w:rPr>
          <w:sz w:val="24"/>
        </w:rPr>
        <w:t>Recipes</w:t>
      </w:r>
    </w:p>
    <w:sectPr>
      <w:pgSz w:w="12240" w:h="15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"/>
      <w:ind w:left="140" w:right="136"/>
      <w:jc w:val="both"/>
      <w:outlineLvl w:val="2"/>
    </w:pPr>
    <w:rPr>
      <w:rFonts w:ascii="Times New Roman" w:hAnsi="Times New Roman" w:eastAsia="Times New Roman" w:cs="Times New Roman"/>
      <w:sz w:val="28"/>
      <w:szCs w:val="28"/>
    </w:rPr>
  </w:style>
  <w:style w:styleId="Heading3" w:type="paragraph">
    <w:name w:val="Heading 3"/>
    <w:basedOn w:val="Normal"/>
    <w:uiPriority w:val="1"/>
    <w:qFormat/>
    <w:pPr>
      <w:ind w:left="860" w:hanging="3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86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r.ankitdesai85@gmail.com" TargetMode="External"/><Relationship Id="rId6" Type="http://schemas.openxmlformats.org/officeDocument/2006/relationships/hyperlink" Target="mailto:doctorankitdesai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2019-02-20T01:15:39Z</dcterms:created>
  <dcterms:modified xsi:type="dcterms:W3CDTF">2019-02-20T01:15:39Z</dcterms:modified>
</cp:coreProperties>
</file>