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ind w:right="-1735" w:hanging="0"/>
        <w:jc w:val="left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           </w:t>
      </w:r>
    </w:p>
    <w:p>
      <w:pPr>
        <w:pStyle w:val="Heading"/>
        <w:ind w:right="-1735" w:hanging="0"/>
        <w:jc w:val="left"/>
        <w:rPr>
          <w:rFonts w:ascii="Garamond" w:hAnsi="Garamond" w:cs="Garamond"/>
          <w:b w:val="false"/>
          <w:b w:val="false"/>
          <w:caps w:val="false"/>
          <w:smallCaps w:val="false"/>
          <w:shadow w:val="false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                                  </w:t>
      </w:r>
    </w:p>
    <w:p>
      <w:pPr>
        <w:pStyle w:val="Normal"/>
        <w:jc w:val="both"/>
        <w:rPr/>
      </w:pPr>
      <w:r>
        <w:rPr>
          <w:rFonts w:cs="Calibri" w:ascii="Calibri" w:hAnsi="Calibri"/>
          <w:b/>
          <w:shadow/>
          <w:sz w:val="24"/>
          <w:szCs w:val="24"/>
        </w:rPr>
        <w:t>Maruthi  Nyasavajhala</w:t>
      </w:r>
      <w:r>
        <w:rPr>
          <w:rFonts w:cs="Calibri" w:ascii="Calibri" w:hAnsi="Calibri"/>
          <w:b/>
          <w:sz w:val="24"/>
          <w:szCs w:val="24"/>
        </w:rPr>
        <w:tab/>
      </w:r>
      <w:r>
        <w:rPr>
          <w:rFonts w:cs="Calibri" w:ascii="Calibri" w:hAnsi="Calibri"/>
          <w:b/>
          <w:smallCaps/>
          <w:shadow/>
          <w:sz w:val="24"/>
          <w:szCs w:val="24"/>
        </w:rPr>
        <w:tab/>
        <w:t xml:space="preserve">    </w:t>
        <w:tab/>
        <w:t xml:space="preserve">                                                                                                           </w:t>
      </w:r>
    </w:p>
    <w:p>
      <w:pPr>
        <w:pStyle w:val="Normal"/>
        <w:tabs>
          <w:tab w:val="right" w:pos="9000" w:leader="none"/>
        </w:tabs>
        <w:ind w:right="-468" w:hanging="0"/>
        <w:rPr/>
      </w:pPr>
      <w:r>
        <w:rPr>
          <w:rFonts w:cs="Calibri" w:ascii="Calibri" w:hAnsi="Calibri"/>
          <w:sz w:val="22"/>
          <w:szCs w:val="22"/>
        </w:rPr>
        <w:t xml:space="preserve">H.No8-43/11/A,Plot No.11, Flat No.2                                                        </w:t>
      </w:r>
    </w:p>
    <w:p>
      <w:pPr>
        <w:pStyle w:val="Normal"/>
        <w:tabs>
          <w:tab w:val="right" w:pos="9000" w:leader="none"/>
        </w:tabs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Bhagyalakshmi residency</w:t>
      </w:r>
    </w:p>
    <w:p>
      <w:pPr>
        <w:pStyle w:val="Normal"/>
        <w:tabs>
          <w:tab w:val="right" w:pos="9000" w:leader="none"/>
        </w:tabs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Balaji Hills, Uppal </w:t>
      </w:r>
    </w:p>
    <w:p>
      <w:pPr>
        <w:pStyle w:val="Normal"/>
        <w:tabs>
          <w:tab w:val="right" w:pos="9000" w:leader="none"/>
        </w:tabs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Secunderabad-– 500 039</w:t>
      </w:r>
    </w:p>
    <w:p>
      <w:pPr>
        <w:pStyle w:val="Normal"/>
        <w:tabs>
          <w:tab w:val="right" w:pos="9000" w:leader="none"/>
        </w:tabs>
        <w:rPr>
          <w:rFonts w:ascii="Franklin Gothic Medium" w:hAnsi="Franklin Gothic Medium" w:cs="Franklin Gothic Medium"/>
          <w:sz w:val="22"/>
          <w:szCs w:val="22"/>
        </w:rPr>
      </w:pPr>
      <w:r>
        <w:rPr>
          <w:rFonts w:cs="Franklin Gothic Medium" w:ascii="Franklin Gothic Medium" w:hAnsi="Franklin Gothic Medium"/>
          <w:sz w:val="22"/>
          <w:szCs w:val="22"/>
        </w:rPr>
      </w:r>
    </w:p>
    <w:p>
      <w:pPr>
        <w:pStyle w:val="Normal"/>
        <w:tabs>
          <w:tab w:val="right" w:pos="9000" w:leader="none"/>
        </w:tabs>
        <w:rPr>
          <w:rFonts w:ascii="Franklin Gothic Medium" w:hAnsi="Franklin Gothic Medium" w:cs="Franklin Gothic Medium"/>
        </w:rPr>
      </w:pPr>
      <w:r>
        <w:rPr>
          <w:rFonts w:eastAsia="Franklin Gothic Medium" w:cs="Franklin Gothic Medium" w:ascii="Franklin Gothic Medium" w:hAnsi="Franklin Gothic Medium"/>
        </w:rPr>
        <w:t xml:space="preserve">                         </w:t>
      </w:r>
      <w:r>
        <w:rPr>
          <w:rFonts w:cs="Franklin Gothic Medium" w:ascii="Franklin Gothic Medium" w:hAnsi="Franklin Gothic Medium"/>
          <w:lang w:val="en-IN" w:eastAsia="en-US"/>
        </w:rPr>
        <w:drawing>
          <wp:inline distT="0" distB="0" distL="0" distR="0">
            <wp:extent cx="881380" cy="9429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30" r="-3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right" w:pos="9000" w:leader="none"/>
        </w:tabs>
        <w:rPr>
          <w:rFonts w:ascii="Franklin Gothic Medium" w:hAnsi="Franklin Gothic Medium" w:cs="Franklin Gothic Medium"/>
        </w:rPr>
      </w:pPr>
      <w:r>
        <w:rPr>
          <w:rFonts w:eastAsia="Garamond" w:cs="Garamond" w:ascii="Garamond" w:hAnsi="Garamond"/>
          <w:smallCaps/>
          <w:shadow/>
          <w:sz w:val="22"/>
          <w:szCs w:val="22"/>
        </w:rPr>
        <w:t xml:space="preserve">                                      </w:t>
      </w:r>
      <w:r>
        <w:rPr>
          <w:rFonts w:cs="Franklin Gothic Medium" w:ascii="Franklin Gothic Medium" w:hAnsi="Franklin Gothic Medium"/>
        </w:rPr>
        <w:tab/>
      </w:r>
    </w:p>
    <w:p>
      <w:pPr>
        <w:pStyle w:val="Normal"/>
        <w:tabs>
          <w:tab w:val="right" w:pos="9000" w:leader="none"/>
        </w:tabs>
        <w:rPr>
          <w:rFonts w:ascii="Franklin Gothic Medium" w:hAnsi="Franklin Gothic Medium" w:cs="Franklin Gothic Medium"/>
        </w:rPr>
      </w:pPr>
      <w:r>
        <w:rPr>
          <w:rFonts w:cs="Franklin Gothic Medium" w:ascii="Franklin Gothic Medium" w:hAnsi="Franklin Gothic Medium"/>
        </w:rPr>
      </w:r>
    </w:p>
    <w:p>
      <w:pPr>
        <w:pStyle w:val="Normal"/>
        <w:tabs>
          <w:tab w:val="right" w:pos="9000" w:leader="none"/>
        </w:tabs>
        <w:rPr>
          <w:rFonts w:ascii="Franklin Gothic Medium" w:hAnsi="Franklin Gothic Medium" w:cs="Franklin Gothic Medium"/>
        </w:rPr>
      </w:pPr>
      <w:r>
        <w:rPr>
          <w:rFonts w:eastAsia="Garamond" w:cs="Garamond" w:ascii="Garamond" w:hAnsi="Garamond"/>
          <w:smallCaps/>
          <w:shadow/>
          <w:sz w:val="22"/>
          <w:szCs w:val="22"/>
          <w:lang w:val="en-IN" w:eastAsia="en-US"/>
        </w:rPr>
        <w:t xml:space="preserve">                                        </w:t>
      </w:r>
    </w:p>
    <w:p>
      <w:pPr>
        <w:pStyle w:val="Heading1"/>
        <w:numPr>
          <w:ilvl w:val="0"/>
          <w:numId w:val="1"/>
        </w:numPr>
        <w:tabs>
          <w:tab w:val="right" w:pos="9000" w:leader="none"/>
        </w:tabs>
        <w:ind w:left="1890" w:hanging="1260"/>
        <w:rPr>
          <w:rFonts w:ascii="Garamond" w:hAnsi="Garamond" w:cs="Garamond"/>
          <w:smallCaps/>
          <w:sz w:val="22"/>
          <w:szCs w:val="22"/>
        </w:rPr>
      </w:pPr>
      <w:r>
        <w:rPr>
          <w:rFonts w:eastAsia="Garamond" w:cs="Garamond" w:ascii="Garamond" w:hAnsi="Garamond"/>
          <w:smallCaps/>
          <w:shadow w:val="false"/>
          <w:sz w:val="22"/>
          <w:szCs w:val="22"/>
        </w:rPr>
        <w:t xml:space="preserve">                                                       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12" w:space="1" w:color="000000"/>
          <w:right w:val="single" w:sz="12" w:space="4" w:color="000000"/>
        </w:pBdr>
        <w:shd w:fill="DFDFDF" w:val="clear"/>
        <w:jc w:val="both"/>
        <w:rPr/>
      </w:pPr>
      <w:r>
        <w:rPr>
          <w:rFonts w:cs="Arial" w:ascii="Calibri" w:hAnsi="Calibri"/>
          <w:b/>
          <w:sz w:val="28"/>
          <w:szCs w:val="28"/>
        </w:rPr>
        <w:t>Business Development / Sales &amp; Marketing Professional</w:t>
      </w:r>
    </w:p>
    <w:p>
      <w:pPr>
        <w:pStyle w:val="Heading1"/>
        <w:numPr>
          <w:ilvl w:val="0"/>
          <w:numId w:val="1"/>
        </w:numPr>
        <w:tabs>
          <w:tab w:val="right" w:pos="9000" w:leader="none"/>
        </w:tabs>
        <w:rPr>
          <w:rFonts w:ascii="Garamond" w:hAnsi="Garamond" w:cs="Garamond"/>
          <w:b w:val="false"/>
          <w:b w:val="false"/>
          <w:smallCaps/>
          <w:sz w:val="22"/>
          <w:szCs w:val="22"/>
        </w:rPr>
      </w:pPr>
      <w:r>
        <w:rPr>
          <w:rFonts w:cs="Garamond" w:ascii="Garamond" w:hAnsi="Garamond"/>
          <w:b w:val="false"/>
          <w:smallCaps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b/>
          <w:b/>
          <w:shadow/>
          <w:sz w:val="22"/>
          <w:szCs w:val="22"/>
        </w:rPr>
      </w:pPr>
      <w:r>
        <w:rPr>
          <w:rFonts w:cs="Calibri" w:ascii="Calibri" w:hAnsi="Calibri"/>
          <w:b/>
          <w:shadow/>
          <w:sz w:val="22"/>
          <w:szCs w:val="22"/>
        </w:rPr>
        <w:t xml:space="preserve">Objective: 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Calibri" w:hAnsi="Calibri" w:cs="Calibri"/>
          <w:b/>
          <w:b/>
          <w:bCs/>
          <w:i/>
          <w:i/>
          <w:iCs/>
          <w:shadow/>
          <w:sz w:val="22"/>
          <w:szCs w:val="22"/>
          <w:u w:val="single"/>
        </w:rPr>
      </w:pPr>
      <w:r>
        <w:rPr>
          <w:rFonts w:cs="Calibri" w:ascii="Calibri" w:hAnsi="Calibri"/>
          <w:b/>
          <w:bCs/>
          <w:i/>
          <w:iCs/>
          <w:shadow/>
          <w:sz w:val="22"/>
          <w:szCs w:val="22"/>
          <w:u w:val="single"/>
        </w:rPr>
      </w:r>
    </w:p>
    <w:p>
      <w:pPr>
        <w:pStyle w:val="Normal"/>
        <w:jc w:val="both"/>
        <w:rPr/>
      </w:pPr>
      <w:r>
        <w:rPr>
          <w:rFonts w:cs="Calibri" w:ascii="Calibri" w:hAnsi="Calibri"/>
          <w:sz w:val="22"/>
          <w:szCs w:val="22"/>
        </w:rPr>
        <w:t>To work in an environment which is innovative, challenging and rewarding and which offers me a knowledge base to enhance my skills, exposure and zeal of knowledge, where I can use my managerial as well as technical skills in advancement of the organization.</w:t>
      </w:r>
    </w:p>
    <w:p>
      <w:pPr>
        <w:pStyle w:val="Normal"/>
        <w:jc w:val="both"/>
        <w:rPr>
          <w:rFonts w:ascii="Calibri" w:hAnsi="Calibri" w:cs="Calibri"/>
          <w:shadow/>
          <w:sz w:val="22"/>
          <w:szCs w:val="22"/>
        </w:rPr>
      </w:pPr>
      <w:r>
        <w:rPr>
          <w:rFonts w:cs="Calibri" w:ascii="Calibri" w:hAnsi="Calibri"/>
          <w:shadow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b/>
          <w:b/>
          <w:shadow/>
          <w:sz w:val="22"/>
          <w:szCs w:val="22"/>
        </w:rPr>
      </w:pPr>
      <w:r>
        <w:rPr>
          <w:rFonts w:cs="Calibri" w:ascii="Calibri" w:hAnsi="Calibri"/>
          <w:b/>
          <w:shadow/>
          <w:sz w:val="22"/>
          <w:szCs w:val="22"/>
        </w:rPr>
        <w:t>Professional Summary</w:t>
      </w:r>
    </w:p>
    <w:p>
      <w:pPr>
        <w:pStyle w:val="Normal"/>
        <w:jc w:val="both"/>
        <w:rPr>
          <w:rFonts w:ascii="Calibri" w:hAnsi="Calibri" w:cs="Calibri"/>
          <w:b/>
          <w:b/>
          <w:shadow/>
          <w:sz w:val="22"/>
          <w:szCs w:val="22"/>
        </w:rPr>
      </w:pPr>
      <w:r>
        <w:rPr>
          <w:rFonts w:cs="Calibri" w:ascii="Calibri" w:hAnsi="Calibri"/>
          <w:b/>
          <w:shadow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Verdana" w:ascii="Calibri" w:hAnsi="Calibri"/>
          <w:sz w:val="22"/>
          <w:szCs w:val="22"/>
        </w:rPr>
        <w:t xml:space="preserve">7 years of </w:t>
      </w:r>
      <w:r>
        <w:rPr>
          <w:rFonts w:cs="Calibri" w:ascii="Calibri" w:hAnsi="Calibri"/>
          <w:sz w:val="22"/>
          <w:szCs w:val="22"/>
        </w:rPr>
        <w:t>well-honed experience in</w:t>
      </w:r>
      <w:r>
        <w:rPr>
          <w:rFonts w:cs="Calibri" w:ascii="Calibri" w:hAnsi="Calibri"/>
          <w:b/>
          <w:sz w:val="22"/>
          <w:szCs w:val="22"/>
        </w:rPr>
        <w:t xml:space="preserve"> Sales &amp; Marketing </w:t>
      </w:r>
      <w:r>
        <w:rPr>
          <w:rFonts w:cs="Calibri" w:ascii="Calibri" w:hAnsi="Calibri"/>
          <w:sz w:val="22"/>
          <w:szCs w:val="22"/>
        </w:rPr>
        <w:t xml:space="preserve">with the excellent </w:t>
      </w:r>
      <w:r>
        <w:rPr>
          <w:rFonts w:cs="Verdana" w:ascii="Calibri" w:hAnsi="Calibri"/>
          <w:sz w:val="22"/>
          <w:szCs w:val="22"/>
        </w:rPr>
        <w:t>understanding of business process in industry.</w:t>
      </w:r>
    </w:p>
    <w:p>
      <w:pPr>
        <w:pStyle w:val="Normal"/>
        <w:jc w:val="both"/>
        <w:rPr>
          <w:rFonts w:ascii="Calibri" w:hAnsi="Calibri" w:cs="Calibri"/>
          <w:sz w:val="14"/>
          <w:szCs w:val="22"/>
          <w:lang w:val="en-IN"/>
        </w:rPr>
      </w:pPr>
      <w:r>
        <w:rPr>
          <w:rFonts w:cs="Calibri" w:ascii="Calibri" w:hAnsi="Calibri"/>
          <w:sz w:val="14"/>
          <w:szCs w:val="22"/>
          <w:lang w:val="en-IN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sz w:val="22"/>
          <w:szCs w:val="22"/>
        </w:rPr>
        <w:t>Key member of sales team, responsible for direct sales and supporting the sales team in delivering their responsibilities of Revenue generation, Profitability and Customer Satisfaction.</w:t>
      </w:r>
    </w:p>
    <w:p>
      <w:pPr>
        <w:pStyle w:val="Normal"/>
        <w:numPr>
          <w:ilvl w:val="0"/>
          <w:numId w:val="2"/>
        </w:numPr>
        <w:spacing w:before="100" w:after="100"/>
        <w:ind w:left="720" w:right="-625" w:hanging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Generating enquiries and maintain customer database.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360" w:leader="none"/>
        </w:tabs>
        <w:autoSpaceDE w:val="false"/>
        <w:spacing w:lineRule="auto" w:line="360"/>
        <w:rPr>
          <w:rFonts w:ascii="Calibri" w:hAnsi="Calibri" w:cs="Verdana"/>
          <w:sz w:val="22"/>
          <w:szCs w:val="22"/>
        </w:rPr>
      </w:pPr>
      <w:r>
        <w:rPr>
          <w:rFonts w:cs="Verdana" w:ascii="Calibri" w:hAnsi="Calibri"/>
          <w:sz w:val="22"/>
          <w:szCs w:val="22"/>
        </w:rPr>
        <w:t>Systematic approach, quick adaptability to new technologies.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360" w:leader="none"/>
        </w:tabs>
        <w:autoSpaceDE w:val="false"/>
        <w:spacing w:lineRule="auto" w:line="360"/>
        <w:rPr>
          <w:rFonts w:ascii="Calibri" w:hAnsi="Calibri" w:cs="Verdana"/>
          <w:sz w:val="22"/>
          <w:szCs w:val="22"/>
        </w:rPr>
      </w:pPr>
      <w:r>
        <w:rPr>
          <w:rFonts w:cs="Verdana" w:ascii="Calibri" w:hAnsi="Calibri"/>
          <w:sz w:val="22"/>
          <w:szCs w:val="22"/>
        </w:rPr>
        <w:t>Conceptual Knowledge of SAP in CRM &amp; MM Module.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360" w:leader="none"/>
        </w:tabs>
        <w:autoSpaceDE w:val="false"/>
        <w:spacing w:lineRule="auto" w:line="360"/>
        <w:rPr>
          <w:rFonts w:ascii="Calibri" w:hAnsi="Calibri" w:cs="Verdana"/>
          <w:b/>
          <w:b/>
          <w:bCs/>
          <w:sz w:val="22"/>
          <w:szCs w:val="22"/>
          <w:u w:val="single"/>
        </w:rPr>
      </w:pPr>
      <w:r>
        <w:rPr>
          <w:rFonts w:cs="Verdana" w:ascii="Calibri" w:hAnsi="Calibri"/>
          <w:sz w:val="22"/>
          <w:szCs w:val="22"/>
        </w:rPr>
        <w:t>Ability to work with and motivate team.</w:t>
      </w:r>
    </w:p>
    <w:p>
      <w:pPr>
        <w:pStyle w:val="TextBody"/>
        <w:tabs>
          <w:tab w:val="clear" w:pos="9000"/>
        </w:tabs>
        <w:rPr>
          <w:rFonts w:ascii="Calibri" w:hAnsi="Calibri" w:cs="Calibri"/>
          <w:b/>
          <w:b/>
          <w:bCs/>
          <w:sz w:val="22"/>
          <w:szCs w:val="22"/>
          <w:u w:val="single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12" w:space="1" w:color="000000"/>
          <w:right w:val="single" w:sz="12" w:space="4" w:color="000000"/>
        </w:pBdr>
        <w:shd w:fill="DFDFDF" w:val="clear"/>
        <w:jc w:val="both"/>
        <w:rPr>
          <w:rFonts w:ascii="Calibri" w:hAnsi="Calibri" w:cs="Arial"/>
          <w:b/>
          <w:b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 xml:space="preserve">PROFESSIONAL EXPERIENCE </w:t>
      </w:r>
    </w:p>
    <w:p>
      <w:pPr>
        <w:pStyle w:val="Header"/>
        <w:tabs>
          <w:tab w:val="left" w:pos="270" w:leader="none"/>
          <w:tab w:val="center" w:pos="4513" w:leader="none"/>
          <w:tab w:val="right" w:pos="9026" w:leader="none"/>
        </w:tabs>
        <w:rPr>
          <w:rFonts w:ascii="Calibri" w:hAnsi="Calibri" w:cs="Arial"/>
          <w:b/>
          <w:b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</w:r>
    </w:p>
    <w:p>
      <w:pPr>
        <w:pStyle w:val="Header"/>
        <w:tabs>
          <w:tab w:val="left" w:pos="270" w:leader="none"/>
          <w:tab w:val="center" w:pos="4513" w:leader="none"/>
          <w:tab w:val="right" w:pos="9026" w:leader="none"/>
        </w:tabs>
        <w:rPr/>
      </w:pPr>
      <w:r>
        <w:rPr>
          <w:rFonts w:cs="Arial" w:ascii="Calibri" w:hAnsi="Calibri"/>
          <w:b/>
          <w:sz w:val="22"/>
          <w:szCs w:val="22"/>
        </w:rPr>
        <w:t>Company               :</w:t>
        <w:tab/>
      </w:r>
      <w:r>
        <w:rPr>
          <w:rFonts w:cs="Arial" w:ascii="Calibri" w:hAnsi="Calibri"/>
          <w:sz w:val="22"/>
          <w:szCs w:val="22"/>
        </w:rPr>
        <w:t>Suzlon Energy Ltd.</w:t>
      </w:r>
    </w:p>
    <w:p>
      <w:pPr>
        <w:pStyle w:val="Header"/>
        <w:tabs>
          <w:tab w:val="left" w:pos="270" w:leader="none"/>
          <w:tab w:val="center" w:pos="4513" w:leader="none"/>
          <w:tab w:val="right" w:pos="9026" w:leader="none"/>
        </w:tabs>
        <w:rPr/>
      </w:pPr>
      <w:r>
        <w:rPr>
          <w:rFonts w:cs="Arial" w:ascii="Calibri" w:hAnsi="Calibri"/>
          <w:b/>
          <w:sz w:val="22"/>
          <w:szCs w:val="22"/>
        </w:rPr>
        <w:t xml:space="preserve">Duration                :                                         </w:t>
      </w:r>
      <w:r>
        <w:rPr>
          <w:rFonts w:cs="Arial" w:ascii="Calibri" w:hAnsi="Calibri"/>
          <w:sz w:val="22"/>
          <w:szCs w:val="22"/>
        </w:rPr>
        <w:t>October 2005 to till date</w:t>
      </w:r>
    </w:p>
    <w:p>
      <w:pPr>
        <w:pStyle w:val="Header"/>
        <w:tabs>
          <w:tab w:val="left" w:pos="270" w:leader="none"/>
          <w:tab w:val="center" w:pos="4513" w:leader="none"/>
          <w:tab w:val="right" w:pos="9026" w:leader="none"/>
        </w:tabs>
        <w:rPr>
          <w:rFonts w:ascii="Calibri" w:hAnsi="Calibri" w:cs="Arial"/>
          <w:b/>
          <w:b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Job Description    :</w:t>
        <w:tab/>
        <w:t xml:space="preserve">                           </w:t>
      </w:r>
      <w:r>
        <w:rPr>
          <w:rFonts w:cs="Arial" w:ascii="Calibri" w:hAnsi="Calibri"/>
          <w:sz w:val="22"/>
          <w:szCs w:val="22"/>
        </w:rPr>
        <w:t>Sr. Executive – Sales &amp; Marketing</w:t>
      </w:r>
    </w:p>
    <w:p>
      <w:pPr>
        <w:pStyle w:val="TextBody"/>
        <w:tabs>
          <w:tab w:val="clear" w:pos="9000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12" w:space="1" w:color="000000"/>
          <w:right w:val="single" w:sz="12" w:space="4" w:color="000000"/>
        </w:pBdr>
        <w:shd w:fill="DFDFDF" w:val="clear"/>
        <w:jc w:val="both"/>
        <w:rPr>
          <w:rFonts w:ascii="Calibri" w:hAnsi="Calibri" w:cs="Arial"/>
          <w:b/>
          <w:b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COMPANY PROFILE</w:t>
        <w:tab/>
      </w:r>
    </w:p>
    <w:p>
      <w:pPr>
        <w:pStyle w:val="Header"/>
        <w:tabs>
          <w:tab w:val="left" w:pos="270" w:leader="none"/>
          <w:tab w:val="center" w:pos="4513" w:leader="none"/>
          <w:tab w:val="right" w:pos="9026" w:leader="none"/>
        </w:tabs>
        <w:rPr>
          <w:rFonts w:ascii="Calibri" w:hAnsi="Calibri" w:cs="Arial"/>
          <w:b/>
          <w:b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</w:r>
    </w:p>
    <w:p>
      <w:pPr>
        <w:pStyle w:val="Normal"/>
        <w:autoSpaceDE w:val="false"/>
        <w:jc w:val="both"/>
        <w:rPr/>
      </w:pPr>
      <w:r>
        <w:rPr>
          <w:rFonts w:cs="Calibri" w:ascii="Calibri" w:hAnsi="Calibri"/>
          <w:sz w:val="21"/>
          <w:szCs w:val="21"/>
          <w:lang w:val="en-IN" w:eastAsia="en-IN"/>
        </w:rPr>
        <w:t>The Suzlon Group is currently ranked as the world’s fifth largest Company*  in Wind Energy Business.  In India, Suzlon has been the market leader for 18 consecutive years.</w:t>
      </w:r>
      <w:r>
        <w:rPr>
          <w:rFonts w:cs="Century Gothic" w:ascii="Century Gothic" w:hAnsi="Century Gothic"/>
          <w:sz w:val="18"/>
          <w:szCs w:val="18"/>
        </w:rPr>
        <w:t> </w:t>
      </w:r>
      <w:r>
        <w:rPr>
          <w:rFonts w:cs="Arial" w:ascii="Calibri" w:hAnsi="Calibri"/>
          <w:sz w:val="22"/>
          <w:szCs w:val="22"/>
          <w:lang w:val="en-IN" w:eastAsia="en-IN"/>
        </w:rPr>
        <w:t xml:space="preserve"> </w:t>
      </w:r>
      <w:r>
        <w:rPr>
          <w:rFonts w:cs="Calibri" w:ascii="Calibri" w:hAnsi="Calibri"/>
          <w:sz w:val="21"/>
          <w:szCs w:val="21"/>
          <w:lang w:val="en-IN" w:eastAsia="en-IN"/>
        </w:rPr>
        <w:t xml:space="preserve">Over the past two decades, Suzlon has built its presence in 31 countries and has achieved a milestone by crossing 25GW (Currently 25.48 GW) of wind power installations globally. Having dynamic workforce of over 10,000 employees from 35 nationalities, Suzlon is proud to support a culture in which employees are respected and empowered to do the right thing. Furthermore, it brings world-class expertise to every aspect of wind energy production. </w:t>
      </w:r>
    </w:p>
    <w:p>
      <w:pPr>
        <w:pStyle w:val="Normal"/>
        <w:autoSpaceDE w:val="false"/>
        <w:jc w:val="both"/>
        <w:rPr>
          <w:rFonts w:ascii="Calibri" w:hAnsi="Calibri" w:cs="Calibri"/>
          <w:sz w:val="21"/>
          <w:szCs w:val="21"/>
          <w:lang w:val="en-IN" w:eastAsia="en-IN"/>
        </w:rPr>
      </w:pPr>
      <w:r>
        <w:rPr>
          <w:rFonts w:cs="Calibri" w:ascii="Calibri" w:hAnsi="Calibri"/>
          <w:sz w:val="21"/>
          <w:szCs w:val="21"/>
          <w:lang w:val="en-IN" w:eastAsia="en-IN"/>
        </w:rPr>
      </w:r>
    </w:p>
    <w:p>
      <w:pPr>
        <w:pStyle w:val="Normal"/>
        <w:autoSpaceDE w:val="false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sz w:val="21"/>
          <w:szCs w:val="21"/>
          <w:lang w:val="en-IN" w:eastAsia="en-IN"/>
        </w:rPr>
        <w:t>The Suzlon Group, including its wholly owned subsidiary Senvion SE, offers one of the most comprehensive product portfolios – ranging from sub-megawatt onshore turbines at 600 Kilowatts(KW), to the world’s largest commercially-available offshore turbine at 6.15 MW –</w:t>
      </w:r>
    </w:p>
    <w:p>
      <w:pPr>
        <w:pStyle w:val="Normal"/>
        <w:ind w:left="360" w:hanging="0"/>
        <w:jc w:val="both"/>
        <w:rPr>
          <w:rFonts w:ascii="Calibri" w:hAnsi="Calibri" w:cs="Arial"/>
          <w:b/>
          <w:b/>
          <w:sz w:val="22"/>
          <w:szCs w:val="22"/>
          <w:u w:val="single"/>
        </w:rPr>
      </w:pPr>
      <w:r>
        <w:rPr>
          <w:rFonts w:cs="Arial" w:ascii="Calibri" w:hAnsi="Calibri"/>
          <w:b/>
          <w:sz w:val="22"/>
          <w:szCs w:val="22"/>
          <w:u w:val="single"/>
        </w:rPr>
      </w:r>
    </w:p>
    <w:p>
      <w:pPr>
        <w:pStyle w:val="Normal"/>
        <w:ind w:left="360" w:hanging="0"/>
        <w:jc w:val="both"/>
        <w:rPr>
          <w:rFonts w:ascii="Calibri" w:hAnsi="Calibri" w:cs="Arial"/>
          <w:b/>
          <w:b/>
          <w:sz w:val="22"/>
          <w:szCs w:val="22"/>
          <w:u w:val="single"/>
        </w:rPr>
      </w:pPr>
      <w:r>
        <w:rPr>
          <w:rFonts w:cs="Arial" w:ascii="Calibri" w:hAnsi="Calibri"/>
          <w:b/>
          <w:sz w:val="22"/>
          <w:szCs w:val="22"/>
          <w:u w:val="single"/>
        </w:rPr>
      </w:r>
    </w:p>
    <w:p>
      <w:pPr>
        <w:pStyle w:val="Normal"/>
        <w:ind w:left="360" w:hanging="0"/>
        <w:jc w:val="both"/>
        <w:rPr>
          <w:rFonts w:ascii="Calibri" w:hAnsi="Calibri" w:cs="Arial"/>
          <w:b/>
          <w:b/>
          <w:sz w:val="22"/>
          <w:szCs w:val="22"/>
          <w:u w:val="single"/>
        </w:rPr>
      </w:pPr>
      <w:r>
        <w:rPr>
          <w:rFonts w:cs="Arial" w:ascii="Calibri" w:hAnsi="Calibri"/>
          <w:b/>
          <w:sz w:val="22"/>
          <w:szCs w:val="22"/>
          <w:u w:val="single"/>
        </w:rPr>
      </w:r>
    </w:p>
    <w:p>
      <w:pPr>
        <w:pStyle w:val="Normal"/>
        <w:ind w:left="360" w:hanging="0"/>
        <w:jc w:val="both"/>
        <w:rPr>
          <w:rFonts w:ascii="Calibri" w:hAnsi="Calibri" w:cs="Arial"/>
          <w:b/>
          <w:b/>
          <w:sz w:val="22"/>
          <w:szCs w:val="22"/>
          <w:u w:val="single"/>
        </w:rPr>
      </w:pPr>
      <w:r>
        <w:rPr>
          <w:rFonts w:cs="Arial" w:ascii="Calibri" w:hAnsi="Calibri"/>
          <w:b/>
          <w:sz w:val="22"/>
          <w:szCs w:val="22"/>
          <w:u w:val="single"/>
        </w:rPr>
      </w:r>
    </w:p>
    <w:p>
      <w:pPr>
        <w:pStyle w:val="Normal"/>
        <w:ind w:left="360" w:hanging="0"/>
        <w:jc w:val="both"/>
        <w:rPr>
          <w:rFonts w:ascii="Calibri" w:hAnsi="Calibri" w:cs="Arial"/>
          <w:b/>
          <w:b/>
          <w:sz w:val="22"/>
          <w:szCs w:val="22"/>
          <w:u w:val="single"/>
        </w:rPr>
      </w:pPr>
      <w:r>
        <w:rPr>
          <w:rFonts w:cs="Arial" w:ascii="Calibri" w:hAnsi="Calibri"/>
          <w:b/>
          <w:sz w:val="22"/>
          <w:szCs w:val="22"/>
          <w:u w:val="single"/>
        </w:rPr>
      </w:r>
    </w:p>
    <w:p>
      <w:pPr>
        <w:pStyle w:val="Normal"/>
        <w:jc w:val="both"/>
        <w:rPr>
          <w:rFonts w:ascii="Calibri" w:hAnsi="Calibri" w:cs="Calibri"/>
          <w:b/>
          <w:b/>
          <w:shadow/>
          <w:sz w:val="22"/>
          <w:szCs w:val="22"/>
          <w:u w:val="single"/>
        </w:rPr>
      </w:pPr>
      <w:r>
        <w:rPr>
          <w:rFonts w:cs="Calibri" w:ascii="Calibri" w:hAnsi="Calibri"/>
          <w:b/>
          <w:shadow/>
          <w:sz w:val="22"/>
          <w:szCs w:val="22"/>
          <w:u w:val="single"/>
        </w:rPr>
      </w:r>
    </w:p>
    <w:p>
      <w:pPr>
        <w:pStyle w:val="Normal"/>
        <w:jc w:val="both"/>
        <w:rPr>
          <w:rFonts w:ascii="Calibri" w:hAnsi="Calibri" w:cs="Calibri"/>
          <w:b/>
          <w:b/>
          <w:shadow/>
          <w:sz w:val="22"/>
          <w:szCs w:val="22"/>
        </w:rPr>
      </w:pPr>
      <w:r>
        <w:rPr>
          <w:rFonts w:cs="Calibri" w:ascii="Calibri" w:hAnsi="Calibri"/>
          <w:b/>
          <w:shadow/>
          <w:sz w:val="22"/>
          <w:szCs w:val="22"/>
        </w:rPr>
        <w:t>Roles &amp; Responsibilities</w:t>
      </w:r>
    </w:p>
    <w:p>
      <w:pPr>
        <w:pStyle w:val="Normal"/>
        <w:rPr>
          <w:rFonts w:ascii="Calibri" w:hAnsi="Calibri" w:cs="Arial"/>
          <w:b/>
          <w:b/>
          <w:shadow/>
          <w:sz w:val="22"/>
          <w:szCs w:val="22"/>
        </w:rPr>
      </w:pPr>
      <w:r>
        <w:rPr>
          <w:rFonts w:cs="Arial" w:ascii="Calibri" w:hAnsi="Calibri"/>
          <w:b/>
          <w:shadow/>
          <w:sz w:val="22"/>
          <w:szCs w:val="22"/>
        </w:rPr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Identify new prospects/ new market segments / geographies and Maintain customer database  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jc w:val="left"/>
        <w:rPr/>
      </w:pPr>
      <w:r>
        <w:rPr>
          <w:rFonts w:cs="Calibri" w:ascii="Calibri" w:hAnsi="Calibri"/>
          <w:sz w:val="22"/>
          <w:szCs w:val="22"/>
        </w:rPr>
        <w:t>Responsible to take and process quotation requests from customers, actively seek the conversion    of inquiries to orders.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/>
      </w:pPr>
      <w:r>
        <w:rPr>
          <w:rFonts w:cs="Calibri" w:ascii="Calibri" w:hAnsi="Calibri"/>
          <w:sz w:val="22"/>
          <w:szCs w:val="22"/>
        </w:rPr>
        <w:t>Understand the customer’s requirement viz., Tax Liability, Captive Requirements, Investment Capability etc., and suggest a suitable product which fits into their requirement and ensure a financially viable project.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Presenting about the END2END Solution concepts of SUZLON and there by gaining confidence of the customer.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Meeting customers, Converting Prospective clients to Potential buyers and target achievement.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Organize sales meets and representing senior management in discussions with customers. 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/>
      </w:pPr>
      <w:r>
        <w:rPr>
          <w:rFonts w:cs="Calibri" w:ascii="Calibri" w:hAnsi="Calibri"/>
          <w:sz w:val="22"/>
          <w:szCs w:val="22"/>
        </w:rPr>
        <w:t>Maintaining good customer relation with existing customers and networking with them for repeat orders.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jc w:val="left"/>
        <w:rPr/>
      </w:pPr>
      <w:r>
        <w:rPr>
          <w:rFonts w:cs="Calibri" w:ascii="Calibri" w:hAnsi="Calibri"/>
          <w:sz w:val="22"/>
          <w:szCs w:val="22"/>
        </w:rPr>
        <w:t>Ensure timely service, coordinating with all the branch offices and the operations team closely for smooth execution of the campaign. etc.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Preparing itinerary  and making all travel arrangements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Organizing site visits for customers, Bankers, Auditors etc., and coordinating the project activities.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Creation of customer awareness and organizing sales promotion events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Preparing MIS / Weekly / Monthly reports of Sales Personnel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Completion of Pre-sales &amp; Post-sales documentation 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Raising Invoices against milestone payments, follow-up with customers at appropriate level for payments &amp; `C’ Forms 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Ensure timely collections without any out standings from the clients.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Power Point Presentations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Update key prospects  in SAP – CRM 7.0  (End user) and creating  - Business Prospect,  lead  Opportunity, Multiple Quotation and Base quotation release to R3 for supply of the material.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 xml:space="preserve">Processing of invoices in Document Management System - SAP – MM Module (End user)   </w:t>
        <w:br/>
        <w:t xml:space="preserve"> (PR, PO Creation and release, Entry sheet, Invoice punching etc. for release of payments).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12" w:space="1" w:color="000000"/>
          <w:right w:val="single" w:sz="12" w:space="4" w:color="000000"/>
        </w:pBdr>
        <w:shd w:fill="DFDFDF" w:val="clear"/>
        <w:jc w:val="both"/>
        <w:rPr>
          <w:rFonts w:ascii="Calibri" w:hAnsi="Calibri" w:cs="Arial"/>
          <w:b/>
          <w:b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 xml:space="preserve">PROFESSIONAL EXPERIENCE 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Header"/>
        <w:tabs>
          <w:tab w:val="left" w:pos="270" w:leader="none"/>
          <w:tab w:val="center" w:pos="4513" w:leader="none"/>
          <w:tab w:val="right" w:pos="9026" w:leader="none"/>
        </w:tabs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Company               :</w:t>
        <w:tab/>
        <w:t xml:space="preserve">                         </w:t>
      </w:r>
      <w:r>
        <w:rPr>
          <w:rFonts w:cs="Calibri" w:ascii="Calibri" w:hAnsi="Calibri"/>
          <w:b/>
          <w:sz w:val="22"/>
          <w:szCs w:val="22"/>
        </w:rPr>
        <w:t xml:space="preserve">Murudeshwar Ceramics Limited                                              </w:t>
      </w:r>
    </w:p>
    <w:p>
      <w:pPr>
        <w:pStyle w:val="Header"/>
        <w:tabs>
          <w:tab w:val="left" w:pos="270" w:leader="none"/>
          <w:tab w:val="center" w:pos="4513" w:leader="none"/>
          <w:tab w:val="right" w:pos="9026" w:leader="none"/>
        </w:tabs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 xml:space="preserve">Duration                :                                         </w:t>
      </w:r>
      <w:r>
        <w:rPr>
          <w:rFonts w:cs="Calibri" w:ascii="Calibri" w:hAnsi="Calibri"/>
          <w:sz w:val="22"/>
          <w:szCs w:val="22"/>
        </w:rPr>
        <w:t>Sep 2002 – Aug 2004</w:t>
      </w:r>
    </w:p>
    <w:p>
      <w:pPr>
        <w:pStyle w:val="Header"/>
        <w:tabs>
          <w:tab w:val="left" w:pos="270" w:leader="none"/>
          <w:tab w:val="center" w:pos="4513" w:leader="none"/>
          <w:tab w:val="right" w:pos="9026" w:leader="none"/>
        </w:tabs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Job Description    :</w:t>
        <w:tab/>
      </w:r>
      <w:r>
        <w:rPr>
          <w:rFonts w:cs="Arial" w:ascii="Calibri" w:hAnsi="Calibri"/>
          <w:sz w:val="22"/>
          <w:szCs w:val="22"/>
        </w:rPr>
        <w:t xml:space="preserve">     Personal    Secretary 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12" w:space="1" w:color="000000"/>
          <w:right w:val="single" w:sz="12" w:space="4" w:color="000000"/>
        </w:pBdr>
        <w:shd w:fill="DFDFDF" w:val="clear"/>
        <w:jc w:val="both"/>
        <w:rPr>
          <w:rFonts w:ascii="Calibri" w:hAnsi="Calibri" w:cs="Arial"/>
          <w:b/>
          <w:b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COMPANY PROFILE</w:t>
        <w:tab/>
      </w:r>
    </w:p>
    <w:p>
      <w:pPr>
        <w:pStyle w:val="TextBody"/>
        <w:tabs>
          <w:tab w:val="clear" w:pos="9000"/>
        </w:tabs>
        <w:spacing w:before="0" w:after="60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TextBody"/>
        <w:tabs>
          <w:tab w:val="clear" w:pos="9000"/>
        </w:tabs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Murudeshwar Ceramics (MCL) was promoted in 1983 by R N Shetty and Associates along with the KSIIDC to manufacture 12,500 tpa of glazed ceramic tiles, using the single-firing process, at Krishnapur (near Hubli), Karnataka. MCL sourced the technical know-how for the project from Sacmi Imola, (SACMI), Italy, which also supplied the plant and machinery for the project. </w:t>
      </w:r>
    </w:p>
    <w:p>
      <w:pPr>
        <w:pStyle w:val="Normal"/>
        <w:jc w:val="both"/>
        <w:rPr>
          <w:rFonts w:ascii="Calibri" w:hAnsi="Calibri" w:cs="Arial"/>
          <w:b/>
          <w:b/>
          <w:sz w:val="22"/>
          <w:szCs w:val="22"/>
          <w:u w:val="single"/>
        </w:rPr>
      </w:pPr>
      <w:r>
        <w:rPr>
          <w:rFonts w:cs="Arial" w:ascii="Calibri" w:hAnsi="Calibri"/>
          <w:b/>
          <w:sz w:val="22"/>
          <w:szCs w:val="22"/>
          <w:u w:val="single"/>
        </w:rPr>
      </w:r>
    </w:p>
    <w:p>
      <w:pPr>
        <w:pStyle w:val="Normal"/>
        <w:jc w:val="both"/>
        <w:rPr>
          <w:rFonts w:ascii="Calibri" w:hAnsi="Calibri" w:cs="Calibri"/>
          <w:b/>
          <w:b/>
          <w:shadow/>
          <w:sz w:val="22"/>
          <w:szCs w:val="22"/>
        </w:rPr>
      </w:pPr>
      <w:r>
        <w:rPr>
          <w:rFonts w:cs="Calibri" w:ascii="Calibri" w:hAnsi="Calibri"/>
          <w:b/>
          <w:shadow/>
          <w:sz w:val="22"/>
          <w:szCs w:val="22"/>
        </w:rPr>
        <w:t>Roles &amp; Responsibilities</w:t>
      </w:r>
    </w:p>
    <w:p>
      <w:pPr>
        <w:pStyle w:val="Normal"/>
        <w:jc w:val="both"/>
        <w:rPr>
          <w:rFonts w:ascii="Calibri" w:hAnsi="Calibri" w:cs="Calibri"/>
          <w:b/>
          <w:b/>
          <w:shadow/>
          <w:sz w:val="22"/>
          <w:szCs w:val="22"/>
        </w:rPr>
      </w:pPr>
      <w:r>
        <w:rPr>
          <w:rFonts w:cs="Calibri" w:ascii="Calibri" w:hAnsi="Calibri"/>
          <w:b/>
          <w:shadow/>
          <w:sz w:val="22"/>
          <w:szCs w:val="22"/>
        </w:rPr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Attending Secretarial works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Draft &amp; send memos as directed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Making all travel arrangements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Supporting the Sales &amp; service personnel in customer correspondence and proposals.</w:t>
      </w:r>
    </w:p>
    <w:p>
      <w:pPr>
        <w:pStyle w:val="TextBody"/>
        <w:tabs>
          <w:tab w:val="clear" w:pos="9000"/>
        </w:tabs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Body"/>
        <w:tabs>
          <w:tab w:val="clear" w:pos="9000"/>
        </w:tabs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Body"/>
        <w:tabs>
          <w:tab w:val="clear" w:pos="9000"/>
        </w:tabs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Body"/>
        <w:tabs>
          <w:tab w:val="clear" w:pos="9000"/>
        </w:tabs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Body"/>
        <w:tabs>
          <w:tab w:val="clear" w:pos="9000"/>
        </w:tabs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Co-ordinating Sales Personnel for preparing their daily / weekly sales performance reports.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Preparing Quotations, Proforma Invoices &amp; Orders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To maintain a material stock register in co-ordination with Head Office &amp; Godown.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>Making out-going calls /outgoing faxes by duly maintaining record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>Booking &amp; Maintaining travel record and certifying the bills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Perform all front desk activities and attend visitors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 xml:space="preserve">Telephone &amp; Mobile bill certification &amp; keeping track in excel statement </w:t>
      </w:r>
    </w:p>
    <w:p>
      <w:pPr>
        <w:pStyle w:val="TextBody"/>
        <w:tabs>
          <w:tab w:val="clear" w:pos="9000"/>
        </w:tabs>
        <w:spacing w:before="0" w:after="60"/>
        <w:ind w:left="36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b/>
          <w:b/>
          <w:shadow/>
          <w:sz w:val="22"/>
          <w:szCs w:val="22"/>
        </w:rPr>
      </w:pPr>
      <w:r>
        <w:rPr>
          <w:rFonts w:cs="Calibri" w:ascii="Calibri" w:hAnsi="Calibri"/>
          <w:b/>
          <w:shadow/>
          <w:sz w:val="22"/>
          <w:szCs w:val="22"/>
        </w:rPr>
        <w:t xml:space="preserve">Educational Qualifications :  </w:t>
      </w:r>
    </w:p>
    <w:p>
      <w:pPr>
        <w:pStyle w:val="Normal"/>
        <w:rPr>
          <w:rFonts w:ascii="Calibri" w:hAnsi="Calibri" w:cs="Calibri"/>
          <w:b/>
          <w:b/>
          <w:shadow/>
          <w:sz w:val="22"/>
          <w:szCs w:val="22"/>
        </w:rPr>
      </w:pPr>
      <w:r>
        <w:rPr>
          <w:rFonts w:cs="Calibri" w:ascii="Calibri" w:hAnsi="Calibri"/>
          <w:b/>
          <w:shadow/>
          <w:sz w:val="22"/>
          <w:szCs w:val="22"/>
        </w:rPr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/>
      </w:pPr>
      <w:r>
        <w:rPr>
          <w:rFonts w:cs="Calibri" w:ascii="Calibri" w:hAnsi="Calibri"/>
          <w:sz w:val="22"/>
          <w:szCs w:val="22"/>
        </w:rPr>
        <w:t>Obtained Master’s Degree in Business Administration with specialization in Marketing from Acharya Nagarjuna University in the year 2010.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/>
      </w:pPr>
      <w:r>
        <w:rPr>
          <w:rFonts w:cs="Calibri" w:ascii="Calibri" w:hAnsi="Calibri"/>
          <w:sz w:val="22"/>
          <w:szCs w:val="22"/>
        </w:rPr>
        <w:t>Obtained Bachelor’s Degree in Commerce from Andhra University in the year 1998.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Completed Intermediate (10+2) from Board of Intermediate Education, in the year 1995.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Passed SSC from AP Board of Secondary Education, in the year 1993.</w:t>
      </w:r>
    </w:p>
    <w:p>
      <w:pPr>
        <w:pStyle w:val="TextBody"/>
        <w:tabs>
          <w:tab w:val="clear" w:pos="9000"/>
        </w:tabs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Body"/>
        <w:tabs>
          <w:tab w:val="clear" w:pos="9000"/>
        </w:tabs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b/>
          <w:b/>
          <w:shadow/>
          <w:sz w:val="22"/>
          <w:szCs w:val="22"/>
        </w:rPr>
      </w:pPr>
      <w:r>
        <w:rPr>
          <w:rFonts w:cs="Calibri" w:ascii="Calibri" w:hAnsi="Calibri"/>
          <w:b/>
          <w:shadow/>
          <w:sz w:val="22"/>
          <w:szCs w:val="22"/>
        </w:rPr>
        <w:t>Technical Qualifications :</w:t>
      </w:r>
    </w:p>
    <w:p>
      <w:pPr>
        <w:pStyle w:val="Normal"/>
        <w:jc w:val="both"/>
        <w:rPr>
          <w:rFonts w:ascii="Calibri" w:hAnsi="Calibri" w:cs="Calibri"/>
          <w:b/>
          <w:b/>
          <w:shadow/>
          <w:sz w:val="22"/>
          <w:szCs w:val="22"/>
        </w:rPr>
      </w:pPr>
      <w:r>
        <w:rPr>
          <w:rFonts w:cs="Calibri" w:ascii="Calibri" w:hAnsi="Calibri"/>
          <w:b/>
          <w:shadow/>
          <w:sz w:val="22"/>
          <w:szCs w:val="22"/>
        </w:rPr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Shorthand (English) @ 100 words per minute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Typewriting (English) @ 50 WPM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Excellent exposure to latest Computer Software such as MS-Office, Internet Applications etc.</w:t>
      </w:r>
    </w:p>
    <w:p>
      <w:pPr>
        <w:pStyle w:val="TextBody"/>
        <w:numPr>
          <w:ilvl w:val="0"/>
          <w:numId w:val="3"/>
        </w:numPr>
        <w:tabs>
          <w:tab w:val="clear" w:pos="9000"/>
        </w:tabs>
        <w:spacing w:before="0" w:after="60"/>
        <w:ind w:left="360" w:hanging="360"/>
        <w:rPr/>
      </w:pPr>
      <w:r>
        <w:rPr>
          <w:rFonts w:cs="Calibri" w:ascii="Calibri" w:hAnsi="Calibri"/>
          <w:sz w:val="22"/>
          <w:szCs w:val="22"/>
        </w:rPr>
        <w:t xml:space="preserve">Good working knowledge in SAP – CRM 7.0 &amp; MM (Customer Relationship &amp; Material Management Module) </w:t>
      </w:r>
    </w:p>
    <w:p>
      <w:pPr>
        <w:pStyle w:val="Heading1"/>
        <w:numPr>
          <w:ilvl w:val="0"/>
          <w:numId w:val="1"/>
        </w:numPr>
        <w:rPr>
          <w:rFonts w:ascii="Calibri" w:hAnsi="Calibri" w:cs="Calibri"/>
          <w:smallCaps/>
          <w:sz w:val="22"/>
          <w:szCs w:val="22"/>
          <w:u w:val="single"/>
        </w:rPr>
      </w:pPr>
      <w:r>
        <w:rPr>
          <w:rFonts w:cs="Calibri" w:ascii="Calibri" w:hAnsi="Calibri"/>
          <w:smallCaps/>
          <w:sz w:val="22"/>
          <w:szCs w:val="22"/>
          <w:u w:val="single"/>
        </w:rPr>
      </w:r>
    </w:p>
    <w:p>
      <w:pPr>
        <w:pStyle w:val="Normal"/>
        <w:jc w:val="both"/>
        <w:rPr>
          <w:rFonts w:ascii="Calibri" w:hAnsi="Calibri" w:cs="Calibri"/>
          <w:b/>
          <w:b/>
          <w:shadow/>
          <w:sz w:val="22"/>
          <w:szCs w:val="22"/>
        </w:rPr>
      </w:pPr>
      <w:r>
        <w:rPr>
          <w:rFonts w:cs="Calibri" w:ascii="Calibri" w:hAnsi="Calibri"/>
          <w:b/>
          <w:shadow/>
          <w:sz w:val="22"/>
          <w:szCs w:val="22"/>
        </w:rPr>
        <w:t>Personal Information</w:t>
      </w:r>
    </w:p>
    <w:p>
      <w:pPr>
        <w:pStyle w:val="TextBody"/>
        <w:tabs>
          <w:tab w:val="clear" w:pos="9000"/>
        </w:tabs>
        <w:rPr>
          <w:rFonts w:ascii="Calibri" w:hAnsi="Calibri" w:cs="Calibri"/>
          <w:b/>
          <w:b/>
          <w:shadow/>
          <w:sz w:val="22"/>
          <w:szCs w:val="22"/>
        </w:rPr>
      </w:pPr>
      <w:r>
        <w:rPr>
          <w:rFonts w:cs="Calibri" w:ascii="Calibri" w:hAnsi="Calibri"/>
          <w:b/>
          <w:shadow/>
          <w:sz w:val="22"/>
          <w:szCs w:val="22"/>
        </w:rPr>
      </w:r>
    </w:p>
    <w:p>
      <w:pPr>
        <w:pStyle w:val="TextBody"/>
        <w:tabs>
          <w:tab w:val="clear" w:pos="9000"/>
        </w:tabs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Date of Birth </w:t>
        <w:tab/>
        <w:tab/>
        <w:tab/>
        <w:t>:</w:t>
        <w:tab/>
        <w:t>February 08, 1978</w:t>
      </w:r>
    </w:p>
    <w:p>
      <w:pPr>
        <w:pStyle w:val="TextBody"/>
        <w:tabs>
          <w:tab w:val="clear" w:pos="9000"/>
        </w:tabs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Marital Status</w:t>
        <w:tab/>
        <w:tab/>
        <w:tab/>
        <w:t>:</w:t>
        <w:tab/>
        <w:t xml:space="preserve">Married </w:t>
      </w:r>
    </w:p>
    <w:p>
      <w:pPr>
        <w:pStyle w:val="TextBody"/>
        <w:tabs>
          <w:tab w:val="clear" w:pos="9000"/>
        </w:tabs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Husband’s Name</w:t>
        <w:tab/>
        <w:tab/>
        <w:t>:</w:t>
        <w:tab/>
        <w:t>Mr. N. Murali Krishna</w:t>
      </w:r>
    </w:p>
    <w:p>
      <w:pPr>
        <w:pStyle w:val="TextBody"/>
        <w:tabs>
          <w:tab w:val="clear" w:pos="9000"/>
        </w:tabs>
        <w:spacing w:before="0" w:after="60"/>
        <w:rPr/>
      </w:pPr>
      <w:r>
        <w:rPr>
          <w:rFonts w:cs="Calibri" w:ascii="Calibri" w:hAnsi="Calibri"/>
          <w:sz w:val="22"/>
          <w:szCs w:val="22"/>
        </w:rPr>
        <w:t xml:space="preserve">Children </w:t>
        <w:tab/>
        <w:tab/>
        <w:tab/>
        <w:t>:</w:t>
        <w:tab/>
        <w:t xml:space="preserve">1 Daughter, 1 Son </w:t>
      </w:r>
    </w:p>
    <w:p>
      <w:pPr>
        <w:pStyle w:val="TextBody"/>
        <w:tabs>
          <w:tab w:val="clear" w:pos="9000"/>
        </w:tabs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Languages Known</w:t>
        <w:tab/>
        <w:tab/>
        <w:t>:</w:t>
        <w:tab/>
        <w:t>English, Hindi, &amp; Telugu</w:t>
      </w:r>
    </w:p>
    <w:p>
      <w:pPr>
        <w:pStyle w:val="TextBody"/>
        <w:tabs>
          <w:tab w:val="clear" w:pos="9000"/>
        </w:tabs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Home Town</w:t>
        <w:tab/>
        <w:tab/>
        <w:tab/>
        <w:t>:</w:t>
        <w:tab/>
        <w:t>Visakhapatnam, Andhra Pradesh</w:t>
      </w:r>
    </w:p>
    <w:p>
      <w:pPr>
        <w:pStyle w:val="Normal"/>
        <w:ind w:right="-558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Telephone</w:t>
        <w:tab/>
        <w:tab/>
        <w:tab/>
        <w:t xml:space="preserve">: </w:t>
        <w:tab/>
        <w:t>040-66020147/ 07207388579</w:t>
      </w:r>
    </w:p>
    <w:p>
      <w:pPr>
        <w:pStyle w:val="Normal"/>
        <w:ind w:right="-558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E-Mail         </w:t>
        <w:tab/>
        <w:tab/>
        <w:tab/>
        <w:t>:</w:t>
        <w:tab/>
        <w:t>nmaruthi13@gmail.com</w:t>
      </w:r>
    </w:p>
    <w:p>
      <w:pPr>
        <w:pStyle w:val="TextBody"/>
        <w:tabs>
          <w:tab w:val="clear" w:pos="9000"/>
        </w:tabs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Body"/>
        <w:tabs>
          <w:tab w:val="clear" w:pos="9000"/>
        </w:tabs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Body"/>
        <w:tabs>
          <w:tab w:val="clear" w:pos="9000"/>
        </w:tabs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Date    :  29.05.2015</w:t>
      </w:r>
    </w:p>
    <w:p>
      <w:pPr>
        <w:pStyle w:val="TextBody"/>
        <w:tabs>
          <w:tab w:val="clear" w:pos="9000"/>
        </w:tabs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Place   :</w:t>
        <w:tab/>
        <w:t xml:space="preserve"> Hyderabad</w:t>
        <w:tab/>
        <w:tab/>
        <w:tab/>
        <w:tab/>
        <w:tab/>
        <w:tab/>
        <w:tab/>
        <w:t>Signature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right" w:pos="9000" w:leader="none"/>
        </w:tabs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sectPr>
          <w:type w:val="nextPage"/>
          <w:pgSz w:w="12240" w:h="16560"/>
          <w:pgMar w:left="1728" w:right="1354" w:header="0" w:top="806" w:footer="0" w:bottom="547" w:gutter="0"/>
          <w:pgNumType w:fmt="decimal"/>
          <w:cols w:num="2" w:equalWidth="false" w:sep="false">
            <w:col w:w="4935" w:space="708"/>
            <w:col w:w="3515"/>
          </w:cols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6560"/>
      <w:pgMar w:left="1729" w:right="1355" w:header="0" w:top="510" w:footer="0" w:bottom="17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Garamond">
    <w:charset w:val="00"/>
    <w:family w:val="roman"/>
    <w:pitch w:val="variable"/>
  </w:font>
  <w:font w:name="Calibri">
    <w:charset w:val="00"/>
    <w:family w:val="swiss"/>
    <w:pitch w:val="variable"/>
  </w:font>
  <w:font w:name="Franklin Gothic Medium">
    <w:charset w:val="00"/>
    <w:family w:val="swiss"/>
    <w:pitch w:val="variable"/>
  </w:font>
  <w:font w:name="Century Gothic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2"/>
        <w:szCs w:val="22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/>
      <w:shadow/>
      <w:sz w:val="24"/>
    </w:rPr>
  </w:style>
  <w:style w:type="character" w:styleId="WW8Num1z0">
    <w:name w:val="WW8Num1z0"/>
    <w:qFormat/>
    <w:rPr>
      <w:rFonts w:ascii="Symbol" w:hAnsi="Symbol" w:cs="Symbol"/>
      <w:sz w:val="22"/>
      <w:szCs w:val="22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3z0">
    <w:name w:val="WW8Num3z0"/>
    <w:qFormat/>
    <w:rPr>
      <w:rFonts w:ascii="Symbol" w:hAnsi="Symbol" w:cs="Symbol"/>
      <w:sz w:val="22"/>
      <w:szCs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/>
  </w:style>
  <w:style w:type="character" w:styleId="WW8Num6z3">
    <w:name w:val="WW8Num6z3"/>
    <w:qFormat/>
    <w:rPr>
      <w:rFonts w:ascii="Symbol" w:hAnsi="Symbol" w:cs="Symbol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Tahoma" w:hAnsi="Tahoma" w:eastAsia="Times New Roman" w:cs="Tahoma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/>
  </w:style>
  <w:style w:type="character" w:styleId="WW8Num13z3">
    <w:name w:val="WW8Num13z3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Verdana" w:hAnsi="Verdana" w:cs="Verdana"/>
      <w:b w:val="false"/>
      <w:bCs w:val="false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Verdana" w:hAnsi="Verdana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St18z0">
    <w:name w:val="WW8NumSt18z0"/>
    <w:qFormat/>
    <w:rPr>
      <w:rFonts w:ascii="Verdana" w:hAnsi="Verdana" w:cs="Verdana"/>
    </w:rPr>
  </w:style>
  <w:style w:type="character" w:styleId="WW8NumSt19z0">
    <w:name w:val="WW8NumSt19z0"/>
    <w:qFormat/>
    <w:rPr>
      <w:rFonts w:ascii="Verdana" w:hAnsi="Verdana" w:cs="Verdana"/>
    </w:rPr>
  </w:style>
  <w:style w:type="character" w:styleId="WW8NumSt20z0">
    <w:name w:val="WW8NumSt20z0"/>
    <w:qFormat/>
    <w:rPr>
      <w:rFonts w:ascii="Verdana" w:hAnsi="Verdana" w:cs="Verdana"/>
    </w:rPr>
  </w:style>
  <w:style w:type="character" w:styleId="WW8NumSt21z0">
    <w:name w:val="WW8NumSt21z0"/>
    <w:qFormat/>
    <w:rPr>
      <w:rFonts w:ascii="Verdana" w:hAnsi="Verdana" w:cs="Verdana"/>
    </w:rPr>
  </w:style>
  <w:style w:type="character" w:styleId="WW8NumSt22z0">
    <w:name w:val="WW8NumSt22z0"/>
    <w:qFormat/>
    <w:rPr>
      <w:rFonts w:ascii="Verdana" w:hAnsi="Verdana" w:cs="Verdana"/>
    </w:rPr>
  </w:style>
  <w:style w:type="character" w:styleId="WW8NumSt23z0">
    <w:name w:val="WW8NumSt23z0"/>
    <w:qFormat/>
    <w:rPr>
      <w:rFonts w:ascii="Verdana" w:hAnsi="Verdana" w:cs="Verdana"/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lang w:val="en-US"/>
    </w:rPr>
  </w:style>
  <w:style w:type="character" w:styleId="FooterChar">
    <w:name w:val="Footer Char"/>
    <w:basedOn w:val="DefaultParagraphFont"/>
    <w:qFormat/>
    <w:rPr>
      <w:lang w:val="en-US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rFonts w:ascii="Arial" w:hAnsi="Arial" w:cs="Arial"/>
      <w:b/>
      <w:smallCaps/>
      <w:shadow/>
      <w:sz w:val="28"/>
    </w:rPr>
  </w:style>
  <w:style w:type="paragraph" w:styleId="TextBody">
    <w:name w:val="Body Text"/>
    <w:basedOn w:val="Normal"/>
    <w:pPr>
      <w:tabs>
        <w:tab w:val="right" w:pos="9000" w:leader="none"/>
      </w:tabs>
      <w:jc w:val="both"/>
    </w:pPr>
    <w:rPr>
      <w:rFonts w:ascii="Arial" w:hAnsi="Arial" w:cs="Arial"/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qFormat/>
    <w:pPr>
      <w:spacing w:before="100" w:after="100"/>
    </w:pPr>
    <w:rPr>
      <w:sz w:val="24"/>
      <w:szCs w:val="24"/>
      <w:lang w:val="en-IN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2014-12-06T15:25:00Z</dcterms:created>
  <dc:creator>Murudeshwar</dc:creator>
  <dc:description/>
  <cp:keywords/>
  <dc:language>en-US</dc:language>
  <cp:lastModifiedBy>maruthi n</cp:lastModifiedBy>
  <cp:lastPrinted>2013-10-31T16:31:00Z</cp:lastPrinted>
  <dcterms:modified xsi:type="dcterms:W3CDTF">2015-05-29T14:29:00Z</dcterms:modified>
  <cp:revision>5</cp:revision>
  <dc:subject/>
  <dc:title>CURRICULUM VITAÉ</dc:title>
</cp:coreProperties>
</file>