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  <w:r>
        <w:rPr/>
        <w:pict>
          <v:group style="position:absolute;margin-left:56.424999pt;margin-top:49.449116pt;width:32.75pt;height:32.35pt;mso-position-horizontal-relative:page;mso-position-vertical-relative:page;z-index:1480" coordorigin="1128,989" coordsize="655,647">
            <v:shape style="position:absolute;left:1128;top:1318;width:292;height:318" type="#_x0000_t75" stroked="false">
              <v:imagedata r:id="rId6" o:title=""/>
            </v:shape>
            <v:shape style="position:absolute;left:1278;top:996;width:498;height:462" coordorigin="1278,996" coordsize="498,462" path="m1776,996l1681,1006,1622,1019,1559,1040,1494,1070,1431,1112,1372,1165,1320,1233,1278,1316,1314,1334,1358,1371,1397,1416,1420,1458,1513,1403,1590,1343,1651,1279,1698,1215,1732,1152,1756,1094,1770,1041,1776,996xe" filled="true" fillcolor="#d8d8d8" stroked="false">
              <v:path arrowok="t"/>
              <v:fill type="solid"/>
            </v:shape>
            <v:shape style="position:absolute;left:1278;top:996;width:498;height:462" coordorigin="1278,996" coordsize="498,462" path="m1776,996l1681,1006,1622,1019,1559,1040,1494,1070,1431,1112,1372,1165,1320,1233,1278,1316,1314,1334,1358,1371,1397,1416,1420,1458,1513,1403,1590,1343,1651,1279,1698,1215,1732,1152,1756,1094,1776,996xe" filled="false" stroked="true" strokeweight=".70177pt" strokecolor="#000000">
              <v:path arrowok="t"/>
              <v:stroke dashstyle="solid"/>
            </v:shape>
            <v:shape style="position:absolute;left:1177;top:1110;width:468;height:449" type="#_x0000_t75" stroked="false">
              <v:imagedata r:id="rId7" o:title=""/>
            </v:shape>
            <w10:wrap type="none"/>
          </v:group>
        </w:pict>
      </w: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4"/>
        <w:gridCol w:w="4524"/>
        <w:gridCol w:w="4528"/>
      </w:tblGrid>
      <w:tr>
        <w:trPr>
          <w:trHeight w:val="420" w:hRule="atLeast"/>
        </w:trPr>
        <w:tc>
          <w:tcPr>
            <w:tcW w:w="4524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9" w:lineRule="exact" w:before="9"/>
              <w:ind w:left="175" w:right="167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Maven</w:t>
            </w:r>
          </w:p>
        </w:tc>
        <w:tc>
          <w:tcPr>
            <w:tcW w:w="4524" w:type="dxa"/>
            <w:vMerge w:val="restart"/>
            <w:shd w:val="clear" w:color="auto" w:fill="ADA69E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9"/>
              <w:ind w:left="282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Options to make it faster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all options works with files as well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20"/>
                <w:sz w:val="20"/>
              </w:rPr>
              <w:t>.newMemoryDB();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disable transactions make writes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but you may lose data if store crashes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.transactionsDisable()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memory mapped files are faster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0"/>
                <w:sz w:val="20"/>
              </w:rPr>
              <w:t>// but does not work well on 32bit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.mmapFileEnable()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writes done by background thread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it has some overhead, so could be slower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.asyncWriteEnable()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</w:t>
            </w:r>
            <w:r>
              <w:rPr>
                <w:color w:val="4A1E6E"/>
                <w:spacing w:val="-19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increase</w:t>
            </w:r>
            <w:r>
              <w:rPr>
                <w:color w:val="4A1E6E"/>
                <w:spacing w:val="-1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cache</w:t>
            </w:r>
            <w:r>
              <w:rPr>
                <w:color w:val="4A1E6E"/>
                <w:spacing w:val="-1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size</w:t>
            </w:r>
            <w:r>
              <w:rPr>
                <w:color w:val="4A1E6E"/>
                <w:spacing w:val="-16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if</w:t>
            </w:r>
            <w:r>
              <w:rPr>
                <w:color w:val="4A1E6E"/>
                <w:spacing w:val="-18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you</w:t>
            </w:r>
            <w:r>
              <w:rPr>
                <w:color w:val="4A1E6E"/>
                <w:spacing w:val="-1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have</w:t>
            </w:r>
            <w:r>
              <w:rPr>
                <w:color w:val="4A1E6E"/>
                <w:spacing w:val="-16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free</w:t>
            </w:r>
            <w:r>
              <w:rPr>
                <w:color w:val="4A1E6E"/>
                <w:spacing w:val="-16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heap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default value is 32K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.cacheSize(1000000)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.make();</w:t>
            </w:r>
          </w:p>
          <w:p>
            <w:pPr>
              <w:pStyle w:val="TableParagraph"/>
              <w:spacing w:before="4" w:after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8"/>
              <w:ind w:left="175" w:right="169"/>
              <w:jc w:val="center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Other DBMaker options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encrypt data with password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.encryptionEnable(“password”)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use fast</w:t>
            </w:r>
            <w:r>
              <w:rPr>
                <w:color w:val="4A1E6E"/>
                <w:spacing w:val="-24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compression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.compressionEnable()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enables CRC32 checksum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0"/>
                <w:sz w:val="20"/>
              </w:rPr>
              <w:t>// to protect from data corruption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.checksumEnable()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8"/>
              <w:ind w:left="175" w:right="172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Cache options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It caches deserialized objects on heap.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Default cache size is 32,000, increase it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.cacheSize(1000000)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enable least-recently-used cache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.cacheLRUEnable()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Unbounded soft-reference cache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use with plenty of free heap</w:t>
            </w:r>
          </w:p>
          <w:p>
            <w:pPr>
              <w:pStyle w:val="TableParagraph"/>
              <w:spacing w:before="2"/>
              <w:ind w:right="432" w:firstLine="127"/>
              <w:rPr>
                <w:sz w:val="20"/>
              </w:rPr>
            </w:pPr>
            <w:r>
              <w:rPr>
                <w:w w:val="130"/>
                <w:sz w:val="20"/>
              </w:rPr>
              <w:t>.cacheSoftRefEnable()</w:t>
            </w:r>
            <w:r>
              <w:rPr>
                <w:color w:val="4A1E6E"/>
                <w:w w:val="130"/>
                <w:sz w:val="20"/>
              </w:rPr>
              <w:t>//</w:t>
            </w:r>
            <w:r>
              <w:rPr>
                <w:color w:val="4A1E6E"/>
                <w:spacing w:val="-45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Hard</w:t>
            </w:r>
            <w:r>
              <w:rPr>
                <w:color w:val="4A1E6E"/>
                <w:spacing w:val="-43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ref,</w:t>
            </w:r>
            <w:r>
              <w:rPr>
                <w:color w:val="4A1E6E"/>
                <w:spacing w:val="-43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use</w:t>
            </w:r>
            <w:r>
              <w:rPr>
                <w:color w:val="4A1E6E"/>
                <w:spacing w:val="-44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if heap is larger then</w:t>
            </w:r>
            <w:r>
              <w:rPr>
                <w:color w:val="4A1E6E"/>
                <w:spacing w:val="-52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store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.cacheHardRefEnable()</w:t>
            </w:r>
          </w:p>
        </w:tc>
        <w:tc>
          <w:tcPr>
            <w:tcW w:w="4528" w:type="dxa"/>
            <w:vMerge w:val="restart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6pt;height:.1pt;mso-position-horizontal-relative:char;mso-position-vertical-relative:line" coordorigin="0,0" coordsize="4412,2">
                  <v:line style="position:absolute" from="0,1" to="4412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9"/>
              <w:ind w:left="320" w:right="315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Concurrent transactions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6pt;height:.1pt;mso-position-horizontal-relative:char;mso-position-vertical-relative:line" coordorigin="0,0" coordsize="4412,2">
                  <v:line style="position:absolute" from="0,1" to="4412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By default there is single-global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0"/>
                <w:sz w:val="20"/>
              </w:rPr>
              <w:t>// transaction per store.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This enables proper transactions</w:t>
            </w:r>
          </w:p>
          <w:p>
            <w:pPr>
              <w:pStyle w:val="TableParagraph"/>
              <w:spacing w:before="2"/>
              <w:ind w:right="464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with full serializable isolation </w:t>
            </w:r>
            <w:r>
              <w:rPr>
                <w:w w:val="125"/>
                <w:sz w:val="20"/>
              </w:rPr>
              <w:t>TxMaker txMaker = DBMaker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.newFileDB(file)</w:t>
            </w:r>
          </w:p>
          <w:p>
            <w:pPr>
              <w:pStyle w:val="TableParagraph"/>
              <w:ind w:left="75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.makeTxMaker();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open two transactions, with single map</w:t>
            </w:r>
          </w:p>
          <w:p>
            <w:pPr>
              <w:pStyle w:val="TableParagraph"/>
              <w:spacing w:before="2"/>
              <w:ind w:right="464"/>
              <w:rPr>
                <w:b/>
                <w:sz w:val="20"/>
              </w:rPr>
            </w:pPr>
            <w:r>
              <w:rPr>
                <w:color w:val="4A1E6E"/>
                <w:w w:val="125"/>
                <w:sz w:val="20"/>
              </w:rPr>
              <w:t>// both can only see their own changes </w:t>
            </w:r>
            <w:r>
              <w:rPr>
                <w:w w:val="125"/>
                <w:sz w:val="20"/>
              </w:rPr>
              <w:t>DB tx1 = </w:t>
            </w:r>
            <w:r>
              <w:rPr>
                <w:b/>
                <w:w w:val="125"/>
                <w:sz w:val="20"/>
              </w:rPr>
              <w:t>txMaker.makeTx();</w:t>
            </w:r>
          </w:p>
          <w:p>
            <w:pPr>
              <w:pStyle w:val="TableParagraph"/>
              <w:spacing w:before="2"/>
              <w:ind w:right="464"/>
              <w:rPr>
                <w:sz w:val="20"/>
              </w:rPr>
            </w:pPr>
            <w:r>
              <w:rPr>
                <w:w w:val="125"/>
                <w:sz w:val="20"/>
              </w:rPr>
              <w:t>Map map1 = tx1.getTreeMap("map"); DB tx2 = txMaker.makeTx();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30"/>
                <w:sz w:val="20"/>
              </w:rPr>
              <w:t>Map map2 = tx2.getTreeMap("map");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845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//commit and close </w:t>
            </w:r>
            <w:r>
              <w:rPr>
                <w:w w:val="125"/>
                <w:sz w:val="20"/>
              </w:rPr>
              <w:t>tx1.commit() tx2.commit() txMaker.close()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6pt;height:.1pt;mso-position-horizontal-relative:char;mso-position-vertical-relative:line" coordorigin="0,0" coordsize="4412,2">
                  <v:line style="position:absolute" from="0,1" to="4412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8"/>
              <w:ind w:left="1440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Snapshots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6pt;height:.1pt;mso-position-horizontal-relative:char;mso-position-vertical-relative:line" coordorigin="0,0" coordsize="4412,2">
                  <v:line style="position:absolute" from="0,1" to="4412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2" w:lineRule="auto"/>
              <w:ind w:right="43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lighter way to get consistent data view </w:t>
            </w: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spacing w:line="229" w:lineRule="exact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.newFileDB(file)</w:t>
            </w:r>
          </w:p>
          <w:p>
            <w:pPr>
              <w:pStyle w:val="TableParagraph"/>
              <w:spacing w:before="2"/>
              <w:ind w:left="764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.snapshotEnable()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</w:t>
            </w:r>
          </w:p>
          <w:p>
            <w:pPr>
              <w:pStyle w:val="TableParagraph"/>
              <w:spacing w:before="2"/>
              <w:ind w:right="785"/>
              <w:rPr>
                <w:sz w:val="20"/>
              </w:rPr>
            </w:pPr>
            <w:r>
              <w:rPr>
                <w:w w:val="130"/>
                <w:sz w:val="20"/>
              </w:rPr>
              <w:t>Map</w:t>
            </w:r>
            <w:r>
              <w:rPr>
                <w:spacing w:val="-3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map</w:t>
            </w:r>
            <w:r>
              <w:rPr>
                <w:spacing w:val="-3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=</w:t>
            </w:r>
            <w:r>
              <w:rPr>
                <w:spacing w:val="-3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db.getHashMap(“map”); map.put(1,2);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w w:val="130"/>
                <w:sz w:val="20"/>
              </w:rPr>
              <w:t>DB snap = </w:t>
            </w:r>
            <w:r>
              <w:rPr>
                <w:b/>
                <w:w w:val="130"/>
                <w:sz w:val="20"/>
              </w:rPr>
              <w:t>db.snapshot();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30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Map</w:t>
            </w:r>
            <w:r>
              <w:rPr>
                <w:spacing w:val="-48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mapOld</w:t>
            </w:r>
            <w:r>
              <w:rPr>
                <w:spacing w:val="-47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=</w:t>
            </w:r>
            <w:r>
              <w:rPr>
                <w:spacing w:val="-48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snap.getHashMap(“map”); map.put(3,4);</w:t>
            </w:r>
            <w:r>
              <w:rPr>
                <w:spacing w:val="-17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//mapOld still has only 1,2 snap.close(); //release resources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53" w:right="-1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7pt;height:.1pt;mso-position-horizontal-relative:char;mso-position-vertical-relative:line" coordorigin="0,0" coordsize="4414,2">
                  <v:line style="position:absolute" from="0,1" to="4414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Third way to ensure consistency is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Compare and Swap operation. MapDB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has ConcurrentMap and atomic variables.</w:t>
            </w:r>
          </w:p>
        </w:tc>
      </w:tr>
      <w:tr>
        <w:trPr>
          <w:trHeight w:val="1306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30"/>
                <w:sz w:val="20"/>
              </w:rPr>
              <w:t>&lt;dependency&gt;</w:t>
            </w:r>
          </w:p>
          <w:p>
            <w:pPr>
              <w:pStyle w:val="TableParagraph"/>
              <w:spacing w:before="2"/>
              <w:ind w:left="309"/>
              <w:rPr>
                <w:sz w:val="20"/>
              </w:rPr>
            </w:pPr>
            <w:r>
              <w:rPr>
                <w:w w:val="130"/>
                <w:sz w:val="20"/>
              </w:rPr>
              <w:t>&lt;groupId&gt;org.mapdb&lt;/groupId&gt;</w:t>
            </w:r>
          </w:p>
          <w:p>
            <w:pPr>
              <w:pStyle w:val="TableParagraph"/>
              <w:ind w:left="309"/>
              <w:rPr>
                <w:sz w:val="20"/>
              </w:rPr>
            </w:pPr>
            <w:r>
              <w:rPr>
                <w:w w:val="130"/>
                <w:sz w:val="20"/>
              </w:rPr>
              <w:t>&lt;artifactId&gt;mapdb&lt;/artifactId&gt;</w:t>
            </w:r>
          </w:p>
          <w:p>
            <w:pPr>
              <w:pStyle w:val="TableParagraph"/>
              <w:spacing w:before="2"/>
              <w:ind w:left="309"/>
              <w:rPr>
                <w:sz w:val="20"/>
              </w:rPr>
            </w:pPr>
            <w:r>
              <w:rPr>
                <w:w w:val="125"/>
                <w:sz w:val="20"/>
              </w:rPr>
              <w:t>&lt;version&gt;[version]&lt;/version&gt;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30"/>
                <w:sz w:val="20"/>
              </w:rPr>
              <w:t>&lt;/dependency&gt;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9" w:lineRule="exact" w:before="9"/>
              <w:ind w:left="878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Map stored in file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25"/>
                <w:sz w:val="20"/>
              </w:rPr>
              <w:t>import org.mapdb.*;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2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//open (or create) database</w:t>
            </w:r>
          </w:p>
          <w:p>
            <w:pPr>
              <w:pStyle w:val="TableParagraph"/>
              <w:spacing w:before="2"/>
              <w:ind w:right="963"/>
              <w:rPr>
                <w:sz w:val="20"/>
              </w:rPr>
            </w:pPr>
            <w:r>
              <w:rPr>
                <w:w w:val="125"/>
                <w:sz w:val="20"/>
              </w:rPr>
              <w:t>File file = new File(“dbFileName”); DB db = DBMaker</w:t>
            </w:r>
          </w:p>
          <w:p>
            <w:pPr>
              <w:pStyle w:val="TableParagraph"/>
              <w:spacing w:before="2"/>
              <w:ind w:left="764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.newFileDB(file)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7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//use map</w:t>
            </w:r>
          </w:p>
          <w:p>
            <w:pPr>
              <w:pStyle w:val="TableParagraph"/>
              <w:spacing w:before="2"/>
              <w:ind w:right="188"/>
              <w:rPr>
                <w:sz w:val="20"/>
              </w:rPr>
            </w:pPr>
            <w:r>
              <w:rPr>
                <w:w w:val="130"/>
                <w:sz w:val="20"/>
              </w:rPr>
              <w:t>Map</w:t>
            </w:r>
            <w:r>
              <w:rPr>
                <w:spacing w:val="-49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map</w:t>
            </w:r>
            <w:r>
              <w:rPr>
                <w:spacing w:val="-48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=</w:t>
            </w:r>
            <w:r>
              <w:rPr>
                <w:spacing w:val="-48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db.getHashMap(“mapName”); map.put(“aa”,”bb”);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5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4"/>
              <w:ind w:right="43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//commit and close database </w:t>
            </w:r>
            <w:r>
              <w:rPr>
                <w:w w:val="125"/>
                <w:sz w:val="20"/>
              </w:rPr>
              <w:t>db.commit();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30"/>
                <w:sz w:val="20"/>
              </w:rPr>
              <w:t>db.close();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 w:after="1"/>
              <w:ind w:left="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9" w:lineRule="exact" w:before="9"/>
              <w:ind w:left="322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In-memory off-heap Map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9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same as above except different method </w:t>
            </w: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spacing w:before="2"/>
              <w:ind w:left="764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.newMemoryDirectDB();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4" w:hRule="atLeast"/>
        </w:trPr>
        <w:tc>
          <w:tcPr>
            <w:tcW w:w="4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 w:after="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9" w:lineRule="exact" w:before="9"/>
              <w:ind w:left="146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In-memory off-heap Queue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" w:hRule="atLeast"/>
        </w:trPr>
        <w:tc>
          <w:tcPr>
            <w:tcW w:w="4524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same as above except different method </w:t>
            </w: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20"/>
                <w:sz w:val="20"/>
              </w:rPr>
              <w:t>.newMemoryDirectDB();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.make();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30"/>
                <w:sz w:val="20"/>
              </w:rPr>
              <w:t>Queue q = db.getQueue(“q”);</w:t>
            </w:r>
          </w:p>
        </w:tc>
        <w:tc>
          <w:tcPr>
            <w:tcW w:w="4524" w:type="dxa"/>
            <w:vMerge/>
            <w:tcBorders>
              <w:top w:val="nil"/>
            </w:tcBorders>
            <w:shd w:val="clear" w:color="auto" w:fill="ADA69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5840" w:h="12240" w:orient="landscape"/>
          <w:pgMar w:header="989" w:top="1500" w:bottom="280" w:left="1020" w:right="1020"/>
        </w:sectPr>
      </w:pPr>
    </w:p>
    <w:p>
      <w:pPr>
        <w:pStyle w:val="BodyText"/>
        <w:rPr>
          <w:rFonts w:ascii="Times New Roman"/>
          <w:sz w:val="17"/>
        </w:rPr>
      </w:pPr>
      <w:r>
        <w:rPr/>
        <w:pict>
          <v:group style="position:absolute;margin-left:56.424999pt;margin-top:48.749115pt;width:32.75pt;height:32.35pt;mso-position-horizontal-relative:page;mso-position-vertical-relative:page;z-index:1840" coordorigin="1128,975" coordsize="655,647">
            <v:shape style="position:absolute;left:1128;top:1304;width:292;height:318" type="#_x0000_t75" stroked="false">
              <v:imagedata r:id="rId6" o:title=""/>
            </v:shape>
            <v:shape style="position:absolute;left:1278;top:982;width:498;height:462" coordorigin="1278,982" coordsize="498,462" path="m1776,982l1681,992,1622,1005,1559,1026,1494,1056,1431,1098,1372,1151,1320,1219,1278,1302,1314,1320,1358,1357,1397,1402,1420,1444,1513,1389,1590,1328,1651,1265,1698,1201,1732,1138,1756,1079,1770,1027,1776,982xe" filled="true" fillcolor="#d8d8d8" stroked="false">
              <v:path arrowok="t"/>
              <v:fill type="solid"/>
            </v:shape>
            <v:shape style="position:absolute;left:1278;top:982;width:498;height:462" coordorigin="1278,982" coordsize="498,462" path="m1776,982l1681,992,1622,1005,1559,1026,1494,1056,1431,1098,1372,1151,1320,1219,1278,1302,1314,1320,1358,1357,1397,1402,1420,1444,1513,1389,1590,1328,1651,1265,1698,1201,1732,1138,1756,1079,1776,982xe" filled="false" stroked="true" strokeweight=".70177pt" strokecolor="#000000">
              <v:path arrowok="t"/>
              <v:stroke dashstyle="solid"/>
            </v:shape>
            <v:shape style="position:absolute;left:1177;top:1096;width:468;height:449" type="#_x0000_t75" stroked="false">
              <v:imagedata r:id="rId7" o:title=""/>
            </v:shape>
            <w10:wrap type="none"/>
          </v:group>
        </w:pict>
      </w: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4"/>
        <w:gridCol w:w="4524"/>
        <w:gridCol w:w="4524"/>
      </w:tblGrid>
      <w:tr>
        <w:trPr>
          <w:trHeight w:val="420" w:hRule="atLeast"/>
        </w:trPr>
        <w:tc>
          <w:tcPr>
            <w:tcW w:w="4524" w:type="dxa"/>
            <w:tcBorders>
              <w:bottom w:val="nil"/>
            </w:tcBorders>
            <w:shd w:val="clear" w:color="auto" w:fill="ADA69E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9" w:lineRule="exact" w:before="9"/>
              <w:ind w:left="175" w:right="169"/>
              <w:jc w:val="center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Maps and Sets</w:t>
            </w:r>
          </w:p>
        </w:tc>
        <w:tc>
          <w:tcPr>
            <w:tcW w:w="4524" w:type="dxa"/>
            <w:vMerge w:val="restart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9"/>
              <w:ind w:left="870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Configuring maps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2" w:lineRule="auto"/>
              <w:ind w:right="441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</w:t>
            </w:r>
            <w:r>
              <w:rPr>
                <w:color w:val="4A1E6E"/>
                <w:spacing w:val="-31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create</w:t>
            </w:r>
            <w:r>
              <w:rPr>
                <w:color w:val="4A1E6E"/>
                <w:spacing w:val="-29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map</w:t>
            </w:r>
            <w:r>
              <w:rPr>
                <w:color w:val="4A1E6E"/>
                <w:spacing w:val="-30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optimized</w:t>
            </w:r>
            <w:r>
              <w:rPr>
                <w:color w:val="4A1E6E"/>
                <w:spacing w:val="-30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for</w:t>
            </w:r>
            <w:r>
              <w:rPr>
                <w:color w:val="4A1E6E"/>
                <w:spacing w:val="-28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large</w:t>
            </w:r>
            <w:r>
              <w:rPr>
                <w:color w:val="4A1E6E"/>
                <w:spacing w:val="-29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values </w:t>
            </w:r>
            <w:r>
              <w:rPr>
                <w:w w:val="130"/>
                <w:sz w:val="20"/>
              </w:rPr>
              <w:t>Map&lt;String,String&gt; m</w:t>
            </w:r>
            <w:r>
              <w:rPr>
                <w:spacing w:val="-19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=</w:t>
            </w:r>
          </w:p>
          <w:p>
            <w:pPr>
              <w:pStyle w:val="TableParagraph"/>
              <w:spacing w:line="229" w:lineRule="exact"/>
              <w:ind w:left="247"/>
              <w:rPr>
                <w:sz w:val="20"/>
              </w:rPr>
            </w:pPr>
            <w:r>
              <w:rPr>
                <w:w w:val="125"/>
                <w:sz w:val="20"/>
              </w:rPr>
              <w:t>db.createTreeMap(“treeMap”);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//serializers are critical for performance</w:t>
            </w:r>
          </w:p>
          <w:p>
            <w:pPr>
              <w:pStyle w:val="TableParagraph"/>
              <w:spacing w:before="2"/>
              <w:ind w:left="246"/>
              <w:rPr>
                <w:sz w:val="20"/>
              </w:rPr>
            </w:pPr>
            <w:r>
              <w:rPr>
                <w:w w:val="120"/>
                <w:sz w:val="20"/>
              </w:rPr>
              <w:t>.keySerializer(BTreeKeySerializer.STRING)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compress large ASCII string values</w:t>
            </w:r>
          </w:p>
          <w:p>
            <w:pPr>
              <w:pStyle w:val="TableParagraph"/>
              <w:spacing w:before="2"/>
              <w:ind w:left="247"/>
              <w:rPr>
                <w:sz w:val="20"/>
              </w:rPr>
            </w:pPr>
            <w:r>
              <w:rPr>
                <w:w w:val="130"/>
                <w:sz w:val="20"/>
              </w:rPr>
              <w:t>.valueSerializer(</w:t>
            </w:r>
          </w:p>
          <w:p>
            <w:pPr>
              <w:pStyle w:val="TableParagraph"/>
              <w:spacing w:line="242" w:lineRule="auto"/>
              <w:ind w:left="1474" w:hanging="710"/>
              <w:rPr>
                <w:sz w:val="20"/>
              </w:rPr>
            </w:pPr>
            <w:r>
              <w:rPr>
                <w:w w:val="120"/>
                <w:sz w:val="20"/>
              </w:rPr>
              <w:t>new Serializer.CompressionWrapper( Serializer.STRING_ASCII))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and store values outside of BTree nodes</w:t>
            </w:r>
          </w:p>
          <w:p>
            <w:pPr>
              <w:pStyle w:val="TableParagraph"/>
              <w:spacing w:before="2"/>
              <w:ind w:left="246"/>
              <w:rPr>
                <w:sz w:val="20"/>
              </w:rPr>
            </w:pPr>
            <w:r>
              <w:rPr>
                <w:w w:val="125"/>
                <w:sz w:val="20"/>
              </w:rPr>
              <w:t>.valuesOutsideNodesEnable()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enable size counter</w:t>
            </w:r>
          </w:p>
          <w:p>
            <w:pPr>
              <w:pStyle w:val="TableParagraph"/>
              <w:spacing w:before="2"/>
              <w:ind w:left="247"/>
              <w:rPr>
                <w:sz w:val="20"/>
              </w:rPr>
            </w:pPr>
            <w:r>
              <w:rPr>
                <w:color w:val="660066"/>
                <w:w w:val="125"/>
                <w:sz w:val="20"/>
              </w:rPr>
              <w:t>.</w:t>
            </w:r>
            <w:r>
              <w:rPr>
                <w:w w:val="125"/>
                <w:sz w:val="20"/>
              </w:rPr>
              <w:t>counterEnable()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make BTree nodes larger</w:t>
            </w:r>
          </w:p>
          <w:p>
            <w:pPr>
              <w:pStyle w:val="TableParagraph"/>
              <w:spacing w:before="2"/>
              <w:ind w:left="246"/>
              <w:rPr>
                <w:sz w:val="20"/>
              </w:rPr>
            </w:pPr>
            <w:r>
              <w:rPr>
                <w:w w:val="125"/>
                <w:sz w:val="20"/>
              </w:rPr>
              <w:t>.nodeSize(120)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and finally create map</w:t>
            </w:r>
          </w:p>
          <w:p>
            <w:pPr>
              <w:pStyle w:val="TableParagraph"/>
              <w:spacing w:before="3"/>
              <w:ind w:left="246"/>
              <w:rPr>
                <w:sz w:val="20"/>
              </w:rPr>
            </w:pPr>
            <w:r>
              <w:rPr>
                <w:w w:val="125"/>
                <w:sz w:val="20"/>
              </w:rPr>
              <w:t>.makeOrGet();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8"/>
              <w:ind w:left="772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Secondary indexes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create secondary value (1:1 relation)</w:t>
            </w:r>
          </w:p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secondary map gets auto updated </w:t>
            </w:r>
            <w:r>
              <w:rPr>
                <w:w w:val="125"/>
                <w:sz w:val="20"/>
              </w:rPr>
              <w:t>Map&lt;ID, Person&gt; persons</w:t>
            </w:r>
          </w:p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w w:val="125"/>
                <w:sz w:val="20"/>
              </w:rPr>
              <w:t>Map&lt;ID, Branch&gt; branches Bind.secondaryValue(persons,branches,</w:t>
            </w:r>
          </w:p>
          <w:p>
            <w:pPr>
              <w:pStyle w:val="TableParagraph"/>
              <w:spacing w:line="229" w:lineRule="exact"/>
              <w:ind w:left="247"/>
              <w:rPr>
                <w:sz w:val="20"/>
              </w:rPr>
            </w:pPr>
            <w:r>
              <w:rPr>
                <w:w w:val="125"/>
                <w:sz w:val="20"/>
              </w:rPr>
              <w:t>(person)-&gt; person.getBranch()));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create secondary key (index) for age(N:1) </w:t>
            </w:r>
            <w:r>
              <w:rPr>
                <w:w w:val="125"/>
                <w:sz w:val="20"/>
              </w:rPr>
              <w:t>SortedSet&lt;Fun.Tuple2&lt;Age,ID&gt;&gt; ages Bind.secondaryKey(persons, ages,</w:t>
            </w:r>
          </w:p>
          <w:p>
            <w:pPr>
              <w:pStyle w:val="TableParagraph"/>
              <w:spacing w:before="5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(person)-&gt;</w:t>
            </w:r>
            <w:r>
              <w:rPr>
                <w:spacing w:val="-30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person.getAge());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077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get all persons of age 32 </w:t>
            </w:r>
            <w:r>
              <w:rPr>
                <w:w w:val="130"/>
                <w:sz w:val="20"/>
              </w:rPr>
              <w:t>for(ID</w:t>
            </w:r>
            <w:r>
              <w:rPr>
                <w:spacing w:val="-42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id:</w:t>
            </w:r>
            <w:r>
              <w:rPr>
                <w:spacing w:val="-42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Fun.filter(ages,</w:t>
            </w:r>
            <w:r>
              <w:rPr>
                <w:spacing w:val="-42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32)){</w:t>
            </w:r>
          </w:p>
          <w:p>
            <w:pPr>
              <w:pStyle w:val="TableParagraph"/>
              <w:spacing w:before="2"/>
              <w:ind w:left="247"/>
              <w:rPr>
                <w:sz w:val="20"/>
              </w:rPr>
            </w:pPr>
            <w:r>
              <w:rPr>
                <w:w w:val="130"/>
                <w:sz w:val="20"/>
              </w:rPr>
              <w:t>Person p = persons.get(id)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91"/>
                <w:sz w:val="20"/>
              </w:rPr>
              <w:t>}</w:t>
            </w:r>
          </w:p>
        </w:tc>
        <w:tc>
          <w:tcPr>
            <w:tcW w:w="4524" w:type="dxa"/>
            <w:vMerge w:val="restart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29"/>
              <w:ind w:left="175" w:right="17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125"/>
                <w:sz w:val="28"/>
              </w:rPr>
              <w:t>HTreeMap </w:t>
            </w:r>
            <w:r>
              <w:rPr>
                <w:b/>
                <w:w w:val="125"/>
                <w:sz w:val="28"/>
              </w:rPr>
              <w:t>as a</w:t>
            </w:r>
            <w:r>
              <w:rPr>
                <w:b/>
                <w:spacing w:val="-54"/>
                <w:w w:val="125"/>
                <w:sz w:val="28"/>
              </w:rPr>
              <w:t> </w:t>
            </w:r>
            <w:r>
              <w:rPr>
                <w:b/>
                <w:w w:val="125"/>
                <w:sz w:val="28"/>
              </w:rPr>
              <w:t>cache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Entries are removed if map is too large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A1E6E"/>
                <w:w w:val="120"/>
                <w:sz w:val="20"/>
              </w:rPr>
              <w:t>// Off-heap map with max size 16GB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30"/>
                <w:sz w:val="20"/>
              </w:rPr>
              <w:t>Map cache = DBMaker</w:t>
            </w:r>
          </w:p>
          <w:p>
            <w:pPr>
              <w:pStyle w:val="TableParagraph"/>
              <w:ind w:left="764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.newCacheDirect(16)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A1E6E"/>
                <w:w w:val="120"/>
                <w:sz w:val="20"/>
              </w:rPr>
              <w:t>// On-disk cache in temp folder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4A1E6E"/>
                <w:w w:val="120"/>
                <w:sz w:val="20"/>
              </w:rPr>
              <w:t>// with max size 128GB or 1M entries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.newTempFileDB()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.transactionDisable()</w:t>
            </w: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.closeOnJvmShutdown()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.deleteFilesAfterClose()</w:t>
            </w:r>
          </w:p>
          <w:p>
            <w:pPr>
              <w:pStyle w:val="TableParagraph"/>
              <w:spacing w:line="242" w:lineRule="auto"/>
              <w:ind w:right="2545" w:firstLine="708"/>
              <w:rPr>
                <w:sz w:val="20"/>
              </w:rPr>
            </w:pPr>
            <w:r>
              <w:rPr>
                <w:w w:val="130"/>
                <w:sz w:val="20"/>
              </w:rPr>
              <w:t>.make() Map cache = db</w:t>
            </w:r>
          </w:p>
          <w:p>
            <w:pPr>
              <w:pStyle w:val="TableParagraph"/>
              <w:spacing w:line="229" w:lineRule="exact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.createHashMap("cache")</w:t>
            </w:r>
          </w:p>
          <w:p>
            <w:pPr>
              <w:pStyle w:val="TableParagraph"/>
              <w:spacing w:before="3"/>
              <w:ind w:left="754"/>
              <w:rPr>
                <w:sz w:val="20"/>
              </w:rPr>
            </w:pPr>
            <w:r>
              <w:rPr>
                <w:w w:val="120"/>
                <w:sz w:val="20"/>
              </w:rPr>
              <w:t>.expireStoreSize(128) </w:t>
            </w:r>
            <w:r>
              <w:rPr>
                <w:color w:val="660066"/>
                <w:w w:val="120"/>
                <w:sz w:val="20"/>
              </w:rPr>
              <w:t>// GB</w:t>
            </w:r>
          </w:p>
          <w:p>
            <w:pPr>
              <w:pStyle w:val="TableParagraph"/>
              <w:ind w:left="754"/>
              <w:rPr>
                <w:sz w:val="20"/>
              </w:rPr>
            </w:pPr>
            <w:r>
              <w:rPr>
                <w:w w:val="125"/>
                <w:sz w:val="20"/>
              </w:rPr>
              <w:t>.expireMaxSize(1000000)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</w:t>
            </w:r>
          </w:p>
          <w:p>
            <w:pPr>
              <w:pStyle w:val="TableParagraph"/>
              <w:spacing w:before="4" w:after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 w:after="30"/>
              <w:ind w:left="175" w:right="169"/>
              <w:jc w:val="center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Data Pump for faster import</w:t>
            </w:r>
          </w:p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Data Pump creates TreeMap and TreeSet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</w:t>
            </w:r>
            <w:r>
              <w:rPr>
                <w:color w:val="4A1E6E"/>
                <w:spacing w:val="-28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in</w:t>
            </w:r>
            <w:r>
              <w:rPr>
                <w:color w:val="4A1E6E"/>
                <w:spacing w:val="-2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streaming</w:t>
            </w:r>
            <w:r>
              <w:rPr>
                <w:color w:val="4A1E6E"/>
                <w:spacing w:val="-2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fashion.</w:t>
            </w:r>
            <w:r>
              <w:rPr>
                <w:color w:val="4A1E6E"/>
                <w:spacing w:val="-26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Import</w:t>
            </w:r>
            <w:r>
              <w:rPr>
                <w:color w:val="4A1E6E"/>
                <w:spacing w:val="-2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time</w:t>
            </w:r>
            <w:r>
              <w:rPr>
                <w:color w:val="4A1E6E"/>
                <w:spacing w:val="-26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is</w:t>
            </w:r>
            <w:r>
              <w:rPr>
                <w:color w:val="4A1E6E"/>
                <w:spacing w:val="-27"/>
                <w:w w:val="130"/>
                <w:sz w:val="20"/>
              </w:rPr>
              <w:t> </w:t>
            </w:r>
            <w:r>
              <w:rPr>
                <w:color w:val="4A1E6E"/>
                <w:w w:val="130"/>
                <w:sz w:val="20"/>
              </w:rPr>
              <w:t>linear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to number of entries.</w:t>
            </w:r>
          </w:p>
          <w:p>
            <w:pPr>
              <w:pStyle w:val="TableParagraph"/>
              <w:spacing w:line="460" w:lineRule="atLeast" w:before="6"/>
              <w:rPr>
                <w:sz w:val="20"/>
              </w:rPr>
            </w:pPr>
            <w:r>
              <w:rPr>
                <w:w w:val="125"/>
                <w:sz w:val="20"/>
              </w:rPr>
              <w:t>Iterator iter = … iterate over keys.. Map&lt;K,V&gt; m =</w:t>
            </w:r>
            <w:r>
              <w:rPr>
                <w:spacing w:val="68"/>
                <w:w w:val="125"/>
                <w:sz w:val="20"/>
              </w:rPr>
              <w:t> </w:t>
            </w:r>
            <w:r>
              <w:rPr>
                <w:spacing w:val="-3"/>
                <w:w w:val="125"/>
                <w:sz w:val="20"/>
              </w:rPr>
              <w:t>db.createTreeMap("map")</w:t>
            </w:r>
          </w:p>
          <w:p>
            <w:pPr>
              <w:pStyle w:val="TableParagraph"/>
              <w:spacing w:before="6"/>
              <w:ind w:left="175" w:right="153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.pumpSource(iter, (key)-&gt; </w:t>
            </w:r>
            <w:r>
              <w:rPr>
                <w:spacing w:val="-4"/>
                <w:w w:val="125"/>
                <w:sz w:val="20"/>
              </w:rPr>
              <w:t>key.getValue())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.pumpIgnoreDuplicates()</w:t>
            </w: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w w:val="125"/>
                <w:sz w:val="20"/>
              </w:rPr>
              <w:t>.pumpPresort(1000000)</w:t>
            </w:r>
          </w:p>
          <w:p>
            <w:pPr>
              <w:pStyle w:val="TableParagraph"/>
              <w:spacing w:before="2"/>
              <w:ind w:left="184"/>
              <w:rPr>
                <w:sz w:val="20"/>
              </w:rPr>
            </w:pPr>
            <w:r>
              <w:rPr>
                <w:w w:val="130"/>
                <w:sz w:val="20"/>
              </w:rPr>
              <w:t>.make()</w:t>
            </w:r>
          </w:p>
        </w:tc>
      </w:tr>
      <w:tr>
        <w:trPr>
          <w:trHeight w:val="1059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Shows how to get all available collections </w:t>
            </w:r>
            <w:r>
              <w:rPr>
                <w:w w:val="125"/>
                <w:sz w:val="20"/>
              </w:rPr>
              <w:t>DB db = DBMaker</w:t>
            </w:r>
          </w:p>
          <w:p>
            <w:pPr>
              <w:pStyle w:val="TableParagraph"/>
              <w:spacing w:line="229" w:lineRule="exact"/>
              <w:ind w:left="764"/>
              <w:rPr>
                <w:sz w:val="20"/>
              </w:rPr>
            </w:pPr>
            <w:r>
              <w:rPr>
                <w:w w:val="120"/>
                <w:sz w:val="20"/>
              </w:rPr>
              <w:t>.newMemoryDirectDB();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.make();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7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before="114"/>
              <w:ind w:right="348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</w:t>
            </w:r>
            <w:r>
              <w:rPr>
                <w:color w:val="4A1E6E"/>
                <w:spacing w:val="-18"/>
                <w:w w:val="125"/>
                <w:sz w:val="20"/>
              </w:rPr>
              <w:t> </w:t>
            </w:r>
            <w:r>
              <w:rPr>
                <w:color w:val="4A1E6E"/>
                <w:spacing w:val="-5"/>
                <w:w w:val="125"/>
                <w:sz w:val="20"/>
              </w:rPr>
              <w:t>BTreeMap</w:t>
            </w:r>
            <w:r>
              <w:rPr>
                <w:color w:val="4A1E6E"/>
                <w:spacing w:val="-16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is</w:t>
            </w:r>
            <w:r>
              <w:rPr>
                <w:color w:val="4A1E6E"/>
                <w:spacing w:val="-17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good</w:t>
            </w:r>
            <w:r>
              <w:rPr>
                <w:color w:val="4A1E6E"/>
                <w:spacing w:val="-14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for</w:t>
            </w:r>
            <w:r>
              <w:rPr>
                <w:color w:val="4A1E6E"/>
                <w:spacing w:val="-16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small</w:t>
            </w:r>
            <w:r>
              <w:rPr>
                <w:color w:val="4A1E6E"/>
                <w:spacing w:val="-15"/>
                <w:w w:val="125"/>
                <w:sz w:val="20"/>
              </w:rPr>
              <w:t> </w:t>
            </w:r>
            <w:r>
              <w:rPr>
                <w:color w:val="4A1E6E"/>
                <w:w w:val="125"/>
                <w:sz w:val="20"/>
              </w:rPr>
              <w:t>sorted</w:t>
            </w:r>
            <w:r>
              <w:rPr>
                <w:color w:val="4A1E6E"/>
                <w:spacing w:val="-16"/>
                <w:w w:val="125"/>
                <w:sz w:val="20"/>
              </w:rPr>
              <w:t> </w:t>
            </w:r>
            <w:r>
              <w:rPr>
                <w:color w:val="4A1E6E"/>
                <w:spacing w:val="-3"/>
                <w:w w:val="125"/>
                <w:sz w:val="20"/>
              </w:rPr>
              <w:t>keys </w:t>
            </w:r>
            <w:r>
              <w:rPr>
                <w:w w:val="125"/>
                <w:sz w:val="20"/>
              </w:rPr>
              <w:t>ConcurrentNavigableMap treeMap</w:t>
            </w:r>
            <w:r>
              <w:rPr>
                <w:spacing w:val="-32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</w:p>
          <w:p>
            <w:pPr>
              <w:pStyle w:val="TableParagraph"/>
              <w:spacing w:before="2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db.getTreeMap(“treeMap”);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9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HashMap (aka HTreeMap) is good for</w:t>
            </w:r>
          </w:p>
          <w:p>
            <w:pPr>
              <w:pStyle w:val="TableParagraph"/>
              <w:spacing w:line="242" w:lineRule="auto"/>
              <w:ind w:right="1502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larger keys and as a cache </w:t>
            </w:r>
            <w:r>
              <w:rPr>
                <w:w w:val="130"/>
                <w:sz w:val="20"/>
              </w:rPr>
              <w:t>ConcurrentMap hashMap =</w:t>
            </w:r>
          </w:p>
          <w:p>
            <w:pPr>
              <w:pStyle w:val="TableParagraph"/>
              <w:spacing w:line="229" w:lineRule="exact"/>
              <w:ind w:left="764"/>
              <w:rPr>
                <w:sz w:val="20"/>
              </w:rPr>
            </w:pPr>
            <w:r>
              <w:rPr>
                <w:w w:val="130"/>
                <w:sz w:val="20"/>
              </w:rPr>
              <w:t>db.getHashMap(“hashMap”);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there is also TreeSet and HashSet</w:t>
            </w:r>
          </w:p>
          <w:p>
            <w:pPr>
              <w:pStyle w:val="TableParagraph"/>
              <w:spacing w:line="230" w:lineRule="atLeast" w:before="2"/>
              <w:rPr>
                <w:sz w:val="20"/>
              </w:rPr>
            </w:pPr>
            <w:r>
              <w:rPr>
                <w:w w:val="130"/>
                <w:sz w:val="20"/>
              </w:rPr>
              <w:t>SortedSet treeSet = db.getTreeSet(“ts”); Set hashSet = db.getHashSet(“hashSet”);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1" w:lineRule="exact"/>
              <w:ind w:left="175" w:right="167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Queues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1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0"/>
                <w:sz w:val="20"/>
              </w:rPr>
              <w:t>// first-in-first-out queue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30"/>
                <w:sz w:val="20"/>
              </w:rPr>
              <w:t>BlockingQueue fifo = db.getQueue(“fifo”);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line="242" w:lineRule="auto" w:before="114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last-in-first-out queue (stack) </w:t>
            </w:r>
            <w:r>
              <w:rPr>
                <w:w w:val="125"/>
                <w:sz w:val="20"/>
              </w:rPr>
              <w:t>BlockingQueue lifo = db.getStack(“lifo”);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4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before="114"/>
              <w:ind w:right="1077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circular queue with limited size </w:t>
            </w:r>
            <w:r>
              <w:rPr>
                <w:w w:val="125"/>
                <w:sz w:val="20"/>
              </w:rPr>
              <w:t>BlockingQueue c =</w:t>
            </w:r>
          </w:p>
          <w:p>
            <w:pPr>
              <w:pStyle w:val="TableParagraph"/>
              <w:spacing w:line="225" w:lineRule="exact" w:before="2"/>
              <w:ind w:left="764"/>
              <w:rPr>
                <w:sz w:val="20"/>
              </w:rPr>
            </w:pPr>
            <w:r>
              <w:rPr>
                <w:w w:val="125"/>
                <w:sz w:val="20"/>
              </w:rPr>
              <w:t>db.getCircularQueue(“circular”);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4524" w:type="dxa"/>
            <w:tcBorders>
              <w:top w:val="nil"/>
              <w:bottom w:val="nil"/>
            </w:tcBorders>
            <w:shd w:val="clear" w:color="auto" w:fill="ADA69E"/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10" w:lineRule="exact"/>
              <w:ind w:left="175" w:right="168"/>
              <w:jc w:val="center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Atomic records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5" w:hRule="atLeast"/>
        </w:trPr>
        <w:tc>
          <w:tcPr>
            <w:tcW w:w="4524" w:type="dxa"/>
            <w:tcBorders>
              <w:top w:val="nil"/>
            </w:tcBorders>
            <w:shd w:val="clear" w:color="auto" w:fill="ADA69E"/>
          </w:tcPr>
          <w:p>
            <w:pPr>
              <w:pStyle w:val="TableParagraph"/>
              <w:spacing w:line="20" w:lineRule="exact"/>
              <w:ind w:left="5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0.5pt;height:.1pt;mso-position-horizontal-relative:char;mso-position-vertical-relative:line" coordorigin="0,0" coordsize="4410,2">
                  <v:line style="position:absolute" from="0,1" to="4410,1" stroked="true" strokeweight=".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atomically updated records stored in DB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Useful for example for sequential IDs.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4A1E6E"/>
                <w:w w:val="125"/>
                <w:sz w:val="20"/>
              </w:rPr>
              <w:t>// there is Long, Integer, String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4A1E6E"/>
                <w:w w:val="130"/>
                <w:sz w:val="20"/>
              </w:rPr>
              <w:t>// and general atomic variable</w:t>
            </w:r>
          </w:p>
          <w:p>
            <w:pPr>
              <w:pStyle w:val="TableParagraph"/>
              <w:spacing w:line="242" w:lineRule="auto"/>
              <w:ind w:right="30"/>
              <w:rPr>
                <w:sz w:val="20"/>
              </w:rPr>
            </w:pPr>
            <w:r>
              <w:rPr>
                <w:w w:val="125"/>
                <w:sz w:val="20"/>
              </w:rPr>
              <w:t>Atomic.Long q =db.getAtomicLong(“long”); q.set(1999);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30"/>
                <w:sz w:val="20"/>
              </w:rPr>
              <w:t>long id = q.incremendAndGet();</w:t>
            </w: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5840" w:h="12240" w:orient="landscape"/>
      <w:pgMar w:header="989" w:footer="0" w:top="15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pt;margin-top:47.745018pt;width:84.2pt;height:28.5pt;mso-position-horizontal-relative:page;mso-position-vertical-relative:page;z-index:-1237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/>
                    <w:b/>
                    <w:i/>
                    <w:sz w:val="47"/>
                  </w:rPr>
                </w:pPr>
                <w:r>
                  <w:rPr>
                    <w:rFonts w:ascii="Arial"/>
                    <w:b/>
                    <w:i/>
                    <w:sz w:val="47"/>
                  </w:rPr>
                  <w:t>MapDB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899994pt;margin-top:55.76133pt;width:84.7pt;height:16pt;mso-position-horizontal-relative:page;mso-position-vertical-relative:page;z-index:-123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120"/>
                    <w:sz w:val="24"/>
                  </w:rPr>
                  <w:t>Cheat</w:t>
                </w:r>
                <w:r>
                  <w:rPr>
                    <w:b/>
                    <w:spacing w:val="-20"/>
                    <w:w w:val="120"/>
                    <w:sz w:val="24"/>
                  </w:rPr>
                  <w:t> </w:t>
                </w:r>
                <w:r>
                  <w:rPr>
                    <w:b/>
                    <w:w w:val="120"/>
                    <w:sz w:val="24"/>
                  </w:rPr>
                  <w:t>Sheet</w:t>
                </w:r>
              </w:p>
            </w:txbxContent>
          </v:textbox>
          <w10:wrap type="none"/>
        </v:shape>
      </w:pict>
    </w:r>
    <w:r>
      <w:rPr/>
      <w:pict>
        <v:shape style="position:absolute;margin-left:636.900024pt;margin-top:55.76133pt;width:99.5pt;height:16pt;mso-position-horizontal-relative:page;mso-position-vertical-relative:page;z-index:-1232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hyperlink r:id="rId1">
                  <w:r>
                    <w:rPr>
                      <w:spacing w:val="-4"/>
                      <w:w w:val="125"/>
                    </w:rPr>
                    <w:t>www.mapdb.org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Gill Sans MT" w:hAnsi="Gill Sans MT" w:eastAsia="Gill Sans MT" w:cs="Gill Sans MT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56"/>
    </w:pPr>
    <w:rPr>
      <w:rFonts w:ascii="Gill Sans MT" w:hAnsi="Gill Sans MT" w:eastAsia="Gill Sans MT" w:cs="Gill Sans MT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db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2019-02-19T23:44:48Z</dcterms:created>
  <dcterms:modified xsi:type="dcterms:W3CDTF">2019-02-19T23:44:48Z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2014-05-25T00:00:00Z</vt:filetime>
  </property>
  <property fmtid="{D5CDD505-2E9C-101B-9397-08002B2CF9AE}" pid="3" name="Creator">
    <vt:lpwstr>Writer</vt:lpwstr>
  </property>
  <property fmtid="{D5CDD505-2E9C-101B-9397-08002B2CF9AE}" pid="4" name="LastSaved">
    <vt:filetime>2014-05-25T00:00:00Z</vt:filetime>
  </property>
</Properties>
</file>