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jc w:val="both"/>
        <w:rPr>
          <w:rFonts w:ascii="Arial" w:hAnsi="Arial" w:cs="Arial"/>
          <w:b/>
          <w:b/>
          <w:bCs/>
          <w:sz w:val="16"/>
        </w:rPr>
      </w:pPr>
      <w:r>
        <w:rPr>
          <w:rFonts w:cs="Arial" w:ascii="Arial" w:hAnsi="Arial"/>
          <w:b/>
          <w:bCs/>
          <w:sz w:val="16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jc w:val="center"/>
        <w:rPr>
          <w:b/>
          <w:b/>
          <w:bCs/>
          <w:sz w:val="36"/>
        </w:rPr>
      </w:pPr>
      <w:r>
        <w:rPr>
          <w:b/>
          <w:bCs/>
          <w:sz w:val="36"/>
        </w:rPr>
        <w:t>MOHANRAJ THANGARAJ</w:t>
      </w:r>
    </w:p>
    <w:p>
      <w:pPr>
        <w:pStyle w:val="ListParagraph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ind w:left="0" w:hanging="0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D-Wing/301, Green Gagan Building, Mhada Rd. 2Lokhandwala Towship | Kandivali - E, Mumbai – 400101 | Mobile no: 9819535239 | E-mail:raj.decode@gmail.com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rPr>
          <w:sz w:val="16"/>
          <w:szCs w:val="16"/>
          <w:lang w:val="en-US" w:eastAsia="en-US"/>
        </w:rPr>
      </w:pPr>
      <w:r>
        <w:rPr>
          <w:sz w:val="16"/>
          <w:szCs w:val="16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-26670</wp:posOffset>
                </wp:positionH>
                <wp:positionV relativeFrom="paragraph">
                  <wp:posOffset>154940</wp:posOffset>
                </wp:positionV>
                <wp:extent cx="6952615" cy="190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6951960" cy="1800"/>
                        </a:xfrm>
                        <a:prstGeom prst="straightConnector1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-2.05pt;margin-top:12.2pt;width:547.35pt;height:0.1pt" type="shapetype_32">
                <v:stroke color="black" weight="19080" joinstyle="miter" endcap="square"/>
                <v:fill o:detectmouseclick="t" on="false"/>
              </v:shape>
            </w:pict>
          </mc:Fallback>
        </mc:AlternateConten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rPr/>
      </w:pPr>
      <w:r>
        <w:rPr/>
      </w:r>
    </w:p>
    <w:p>
      <w:pPr>
        <w:pStyle w:val="Normal"/>
        <w:widowControl/>
        <w:shd w:fill="A6A6A6" w:val="clear"/>
        <w:suppressAutoHyphens w:val="false"/>
        <w:autoSpaceDE w:val="true"/>
        <w:jc w:val="both"/>
        <w:rPr>
          <w:rFonts w:ascii="Cambria" w:hAnsi="Cambria" w:eastAsia="Calibri" w:cs="Calibri"/>
          <w:b/>
          <w:b/>
          <w:sz w:val="32"/>
          <w:szCs w:val="20"/>
          <w:lang w:eastAsia="en-US"/>
        </w:rPr>
      </w:pPr>
      <w:r>
        <w:rPr>
          <w:rFonts w:eastAsia="Calibri" w:cs="Calibri" w:ascii="Cambria" w:hAnsi="Cambria"/>
          <w:b/>
          <w:sz w:val="32"/>
          <w:szCs w:val="20"/>
          <w:lang w:eastAsia="en-US"/>
        </w:rPr>
        <w:t>Career Objective: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rPr>
          <w:rFonts w:ascii="Cambria" w:hAnsi="Cambria" w:eastAsia="Calibri" w:cs="Calibri"/>
          <w:b/>
          <w:b/>
          <w:sz w:val="32"/>
          <w:szCs w:val="20"/>
          <w:u w:val="single"/>
          <w:lang w:eastAsia="en-US"/>
        </w:rPr>
      </w:pPr>
      <w:r>
        <w:rPr>
          <w:rFonts w:eastAsia="Calibri" w:cs="Calibri" w:ascii="Cambria" w:hAnsi="Cambria"/>
          <w:b/>
          <w:sz w:val="32"/>
          <w:szCs w:val="20"/>
          <w:u w:val="single"/>
          <w:lang w:eastAsia="en-US"/>
        </w:rPr>
      </w:r>
    </w:p>
    <w:p>
      <w:pPr>
        <w:pStyle w:val="ListParagraph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ind w:left="0" w:hanging="0"/>
        <w:rPr/>
      </w:pPr>
      <w:r>
        <w:rPr/>
        <w:t>Symbiotically grow with an organization &amp; contribute to the growth of the company with positive attitude, Hardworking, Learning new Technologies and providing outstanding results.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rPr/>
      </w:pPr>
      <w:r>
        <w:rPr/>
      </w:r>
    </w:p>
    <w:p>
      <w:pPr>
        <w:pStyle w:val="Normal"/>
        <w:widowControl/>
        <w:shd w:fill="A6A6A6" w:val="clear"/>
        <w:suppressAutoHyphens w:val="false"/>
        <w:autoSpaceDE w:val="true"/>
        <w:jc w:val="both"/>
        <w:rPr>
          <w:rFonts w:ascii="Cambria" w:hAnsi="Cambria" w:eastAsia="Calibri" w:cs="Calibri"/>
          <w:b/>
          <w:b/>
          <w:sz w:val="32"/>
          <w:szCs w:val="20"/>
          <w:lang w:eastAsia="en-US"/>
        </w:rPr>
      </w:pPr>
      <w:r>
        <w:rPr>
          <w:rFonts w:eastAsia="Calibri" w:cs="Calibri" w:ascii="Cambria" w:hAnsi="Cambria"/>
          <w:b/>
          <w:sz w:val="32"/>
          <w:szCs w:val="20"/>
          <w:lang w:eastAsia="en-US"/>
        </w:rPr>
        <w:t>Strengths: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rPr>
          <w:rFonts w:ascii="Cambria" w:hAnsi="Cambria" w:eastAsia="Calibri" w:cs="Calibri"/>
          <w:b/>
          <w:b/>
          <w:sz w:val="28"/>
          <w:szCs w:val="28"/>
          <w:u w:val="single"/>
          <w:lang w:eastAsia="en-US"/>
        </w:rPr>
      </w:pPr>
      <w:r>
        <w:rPr>
          <w:rFonts w:eastAsia="Calibri" w:cs="Calibri" w:ascii="Cambria" w:hAnsi="Cambria"/>
          <w:b/>
          <w:sz w:val="28"/>
          <w:szCs w:val="28"/>
          <w:u w:val="single"/>
          <w:lang w:eastAsia="en-US"/>
        </w:rPr>
      </w:r>
    </w:p>
    <w:p>
      <w:pPr>
        <w:pStyle w:val="ListParagraph"/>
        <w:numPr>
          <w:ilvl w:val="0"/>
          <w:numId w:val="4"/>
        </w:numPr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rPr/>
      </w:pPr>
      <w:r>
        <w:rPr/>
        <w:t>Ability to work in Team.</w:t>
      </w:r>
    </w:p>
    <w:p>
      <w:pPr>
        <w:pStyle w:val="ListParagraph"/>
        <w:numPr>
          <w:ilvl w:val="0"/>
          <w:numId w:val="4"/>
        </w:numPr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rPr/>
      </w:pPr>
      <w:r>
        <w:rPr/>
        <w:t>Eager to learn many new things.</w:t>
      </w:r>
    </w:p>
    <w:p>
      <w:pPr>
        <w:pStyle w:val="ListParagraph"/>
        <w:numPr>
          <w:ilvl w:val="0"/>
          <w:numId w:val="4"/>
        </w:numPr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rPr/>
      </w:pPr>
      <w:r>
        <w:rPr/>
        <w:t>Accepting challenges to achieve new assignments.</w:t>
      </w:r>
    </w:p>
    <w:p>
      <w:pPr>
        <w:pStyle w:val="ListParagraph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ind w:left="0" w:hanging="0"/>
        <w:rPr/>
      </w:pPr>
      <w:r>
        <w:rPr/>
      </w:r>
    </w:p>
    <w:p>
      <w:pPr>
        <w:pStyle w:val="Normal"/>
        <w:widowControl/>
        <w:shd w:fill="A6A6A6" w:val="clear"/>
        <w:suppressAutoHyphens w:val="false"/>
        <w:autoSpaceDE w:val="true"/>
        <w:jc w:val="both"/>
        <w:rPr>
          <w:rFonts w:ascii="Cambria" w:hAnsi="Cambria" w:eastAsia="Calibri" w:cs="Calibri"/>
          <w:b/>
          <w:b/>
          <w:sz w:val="32"/>
          <w:szCs w:val="20"/>
          <w:lang w:eastAsia="en-US"/>
        </w:rPr>
      </w:pPr>
      <w:r>
        <w:rPr>
          <w:rFonts w:eastAsia="Calibri" w:cs="Calibri" w:ascii="Cambria" w:hAnsi="Cambria"/>
          <w:b/>
          <w:sz w:val="32"/>
          <w:szCs w:val="20"/>
          <w:lang w:eastAsia="en-US"/>
        </w:rPr>
        <w:t xml:space="preserve">Technical Skills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rPr>
          <w:rFonts w:ascii="Cambria" w:hAnsi="Cambria" w:eastAsia="Calibri" w:cs="Calibri"/>
          <w:b/>
          <w:b/>
          <w:sz w:val="28"/>
          <w:szCs w:val="28"/>
          <w:u w:val="single"/>
          <w:lang w:eastAsia="en-US"/>
        </w:rPr>
      </w:pPr>
      <w:r>
        <w:rPr>
          <w:rFonts w:eastAsia="Calibri" w:cs="Calibri" w:ascii="Cambria" w:hAnsi="Cambria"/>
          <w:b/>
          <w:sz w:val="28"/>
          <w:szCs w:val="28"/>
          <w:u w:val="single"/>
          <w:lang w:eastAsia="en-US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Operating Systems and Applications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>
          <w:b/>
          <w:b/>
          <w:sz w:val="6"/>
          <w:szCs w:val="28"/>
        </w:rPr>
      </w:pPr>
      <w:r>
        <w:rPr>
          <w:b/>
          <w:sz w:val="6"/>
          <w:szCs w:val="28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rPr>
          <w:b/>
          <w:b/>
        </w:rPr>
      </w:pPr>
      <w:r>
        <w:rPr>
          <w:b/>
        </w:rPr>
        <w:tab/>
        <w:t>Windows: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ind w:left="2250" w:hanging="2250"/>
        <w:rPr/>
      </w:pPr>
      <w:r>
        <w:rPr/>
        <w:tab/>
        <w:tab/>
      </w:r>
      <w:r>
        <w:rPr>
          <w:b/>
        </w:rPr>
        <w:t>Client:</w:t>
      </w:r>
      <w:r>
        <w:rPr/>
        <w:t xml:space="preserve"> </w:t>
        <w:tab/>
        <w:t>Windows 7, Ms-office 2007, Hyper-V Manager and Citrix XenCenter.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/>
      </w:pPr>
      <w:r>
        <w:rPr/>
        <w:tab/>
        <w:tab/>
      </w:r>
      <w:r>
        <w:rPr>
          <w:b/>
        </w:rPr>
        <w:t>Server:</w:t>
      </w:r>
      <w:r>
        <w:rPr/>
        <w:tab/>
        <w:t>Windows 2008, Ms Exchange 2010 and SharePoint Foundation 2013.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rPr>
          <w:b/>
          <w:b/>
        </w:rPr>
      </w:pPr>
      <w:r>
        <w:rPr>
          <w:b/>
        </w:rPr>
        <w:tab/>
        <w:t>Linux: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ind w:left="2160" w:hanging="2160"/>
        <w:rPr/>
      </w:pPr>
      <w:r>
        <w:rPr/>
        <w:tab/>
        <w:tab/>
        <w:t>Cent OS and Ubuntu.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rPr/>
      </w:pPr>
      <w:r>
        <w:rPr/>
        <w:tab/>
      </w:r>
      <w:r>
        <w:rPr>
          <w:b/>
        </w:rPr>
        <w:t>Virtualization: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rPr/>
      </w:pPr>
      <w:r>
        <w:rPr>
          <w:b/>
        </w:rPr>
        <w:tab/>
      </w:r>
      <w:r>
        <w:rPr/>
        <w:tab/>
        <w:t>Oracle VM VirtualBox, Hyper-V, VMWare and Citrix XenServer.</w:t>
      </w:r>
    </w:p>
    <w:p>
      <w:pPr>
        <w:pStyle w:val="Normal1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rPr>
          <w:b/>
          <w:b/>
        </w:rPr>
      </w:pPr>
      <w:r>
        <w:rPr>
          <w:b/>
        </w:rPr>
        <w:tab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rPr>
          <w:b/>
          <w:b/>
        </w:rPr>
      </w:pPr>
      <w:r>
        <w:rPr>
          <w:b/>
        </w:rPr>
        <w:tab/>
        <w:t>Backups:</w:t>
      </w:r>
    </w:p>
    <w:p>
      <w:pPr>
        <w:pStyle w:val="Normal1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rPr/>
      </w:pPr>
      <w:r>
        <w:rPr>
          <w:b/>
        </w:rPr>
        <w:tab/>
      </w:r>
      <w:r>
        <w:rPr/>
        <w:tab/>
        <w:t>Symantec Backup Exec 2012, SQLBackupAndFTP and Windows Server Backup.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Servers &amp; Hardwares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>
          <w:b/>
          <w:b/>
          <w:sz w:val="8"/>
          <w:szCs w:val="28"/>
        </w:rPr>
      </w:pPr>
      <w:r>
        <w:rPr>
          <w:b/>
          <w:sz w:val="8"/>
          <w:szCs w:val="28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rPr>
          <w:b/>
          <w:b/>
        </w:rPr>
      </w:pPr>
      <w:r>
        <w:rPr>
          <w:b/>
        </w:rPr>
        <w:tab/>
        <w:t>Servers: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3330" w:leader="none"/>
          <w:tab w:val="left" w:pos="7349" w:leader="none"/>
        </w:tabs>
        <w:spacing w:lineRule="auto" w:line="360"/>
        <w:rPr/>
      </w:pPr>
      <w:r>
        <w:rPr/>
        <w:tab/>
        <w:tab/>
      </w:r>
      <w:r>
        <w:rPr>
          <w:b/>
        </w:rPr>
        <w:t>Chassis Server</w:t>
        <w:tab/>
        <w:t>:</w:t>
      </w:r>
      <w:r>
        <w:rPr/>
        <w:t xml:space="preserve"> IBM Blade Center HS22 (7870) and Intel Modular Server MFSYS25.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3330" w:leader="none"/>
          <w:tab w:val="left" w:pos="3420" w:leader="none"/>
          <w:tab w:val="left" w:pos="7349" w:leader="none"/>
        </w:tabs>
        <w:spacing w:lineRule="auto" w:line="360"/>
        <w:rPr/>
      </w:pPr>
      <w:r>
        <w:rPr/>
        <w:tab/>
        <w:tab/>
      </w:r>
      <w:r>
        <w:rPr>
          <w:b/>
        </w:rPr>
        <w:t>Standalone Server</w:t>
        <w:tab/>
        <w:t>:</w:t>
      </w:r>
      <w:r>
        <w:rPr/>
        <w:t xml:space="preserve"> </w:t>
      </w:r>
      <w:r>
        <w:rPr>
          <w:sz w:val="22"/>
        </w:rPr>
        <w:t>Dell 730 Servers,</w:t>
      </w:r>
      <w:r>
        <w:rPr/>
        <w:t xml:space="preserve"> Intel S5000VSA and Intel S5500BC.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rPr>
          <w:sz w:val="6"/>
        </w:rPr>
      </w:pPr>
      <w:r>
        <w:rPr>
          <w:sz w:val="6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rPr/>
      </w:pPr>
      <w:r>
        <w:rPr/>
        <w:tab/>
      </w:r>
      <w:r>
        <w:rPr>
          <w:b/>
        </w:rPr>
        <w:t>Storage Devices: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3330" w:leader="none"/>
        </w:tabs>
        <w:ind w:left="1560" w:hanging="0"/>
        <w:rPr/>
      </w:pPr>
      <w:r>
        <w:rPr>
          <w:sz w:val="22"/>
        </w:rPr>
        <w:t xml:space="preserve">Dell PowerVault MD3400, </w:t>
      </w:r>
      <w:r>
        <w:rPr/>
        <w:t>IBM DS3512, IBM System Storage Expansion EXP3512 and Thecus NAS N4100PRO.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3330" w:leader="none"/>
        </w:tabs>
        <w:ind w:left="1560" w:hanging="0"/>
        <w:rPr>
          <w:sz w:val="10"/>
        </w:rPr>
      </w:pPr>
      <w:r>
        <w:rPr>
          <w:sz w:val="10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rPr>
          <w:b/>
          <w:b/>
        </w:rPr>
      </w:pPr>
      <w:r>
        <w:rPr>
          <w:b/>
        </w:rPr>
        <w:tab/>
        <w:t>Networking and Securities: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/>
      </w:pPr>
      <w:r>
        <w:rPr/>
        <w:tab/>
        <w:tab/>
      </w:r>
      <w:r>
        <w:rPr>
          <w:b/>
        </w:rPr>
        <w:t>Security:</w:t>
      </w:r>
      <w:r>
        <w:rPr/>
        <w:t xml:space="preserve"> Cyberoam, Mcafee EPO, Cisco PIX 301, Zeroshell &amp; Diladele Web Safety on VMs.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/>
      </w:pPr>
      <w:r>
        <w:rPr/>
        <w:tab/>
        <w:tab/>
      </w:r>
      <w:r>
        <w:rPr>
          <w:b/>
        </w:rPr>
        <w:t>Network and Video Processor Devices:</w:t>
      </w:r>
      <w:r>
        <w:rPr/>
        <w:t xml:space="preserve"> SMC 6152L2 and F5 BIG IP Load Balancer.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/>
      </w:pPr>
      <w:r>
        <w:rPr/>
      </w:r>
    </w:p>
    <w:p>
      <w:pPr>
        <w:pStyle w:val="Normal"/>
        <w:widowControl/>
        <w:shd w:fill="A6A6A6" w:val="clear"/>
        <w:suppressAutoHyphens w:val="false"/>
        <w:autoSpaceDE w:val="true"/>
        <w:jc w:val="both"/>
        <w:rPr>
          <w:rFonts w:ascii="Cambria" w:hAnsi="Cambria" w:eastAsia="Calibri" w:cs="Calibri"/>
          <w:b/>
          <w:b/>
          <w:sz w:val="32"/>
          <w:szCs w:val="20"/>
          <w:u w:val="single"/>
          <w:lang w:eastAsia="en-US"/>
        </w:rPr>
      </w:pPr>
      <w:r>
        <w:rPr>
          <w:rFonts w:eastAsia="Calibri" w:cs="Calibri" w:ascii="Cambria" w:hAnsi="Cambria"/>
          <w:b/>
          <w:sz w:val="32"/>
          <w:szCs w:val="20"/>
          <w:u w:val="single"/>
          <w:lang w:eastAsia="en-US"/>
        </w:rPr>
        <w:t>Educational Qualification:</w:t>
      </w:r>
    </w:p>
    <w:tbl>
      <w:tblPr>
        <w:tblW w:w="1072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970"/>
        <w:gridCol w:w="2384"/>
        <w:gridCol w:w="2732"/>
        <w:gridCol w:w="2634"/>
      </w:tblGrid>
      <w:tr>
        <w:trPr/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250" w:leader="none"/>
                <w:tab w:val="left" w:pos="2880" w:leader="none"/>
              </w:tabs>
              <w:jc w:val="center"/>
              <w:rPr>
                <w:b/>
                <w:b/>
              </w:rPr>
            </w:pPr>
            <w:r>
              <w:rPr>
                <w:b/>
              </w:rPr>
              <w:t>Degree/Course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250" w:leader="none"/>
                <w:tab w:val="left" w:pos="2880" w:leader="none"/>
              </w:tabs>
              <w:jc w:val="center"/>
              <w:rPr>
                <w:b/>
                <w:b/>
              </w:rPr>
            </w:pPr>
            <w:r>
              <w:rPr>
                <w:b/>
              </w:rPr>
              <w:t>University / School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250" w:leader="none"/>
                <w:tab w:val="left" w:pos="2880" w:leader="none"/>
              </w:tabs>
              <w:jc w:val="center"/>
              <w:rPr>
                <w:b/>
                <w:b/>
              </w:rPr>
            </w:pPr>
            <w:r>
              <w:rPr>
                <w:b/>
              </w:rPr>
              <w:t>Grade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250" w:leader="none"/>
                <w:tab w:val="left" w:pos="2880" w:leader="none"/>
              </w:tabs>
              <w:jc w:val="center"/>
              <w:rPr>
                <w:b/>
                <w:b/>
              </w:rPr>
            </w:pPr>
            <w:r>
              <w:rPr>
                <w:b/>
              </w:rPr>
              <w:t>Year of Passing</w:t>
            </w:r>
          </w:p>
        </w:tc>
      </w:tr>
      <w:tr>
        <w:trPr/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250" w:leader="none"/>
                <w:tab w:val="left" w:pos="2880" w:leader="none"/>
              </w:tabs>
              <w:rPr/>
            </w:pPr>
            <w:r>
              <w:rPr/>
              <w:t>B.Sc. in Computer Science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250" w:leader="none"/>
                <w:tab w:val="left" w:pos="2880" w:leader="none"/>
              </w:tabs>
              <w:jc w:val="center"/>
              <w:rPr/>
            </w:pPr>
            <w:r>
              <w:rPr/>
              <w:t>Mumbai University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250" w:leader="none"/>
                <w:tab w:val="left" w:pos="2880" w:leader="none"/>
              </w:tabs>
              <w:jc w:val="center"/>
              <w:rPr/>
            </w:pPr>
            <w:r>
              <w:rPr/>
              <w:t>Second Class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250" w:leader="none"/>
                <w:tab w:val="left" w:pos="2880" w:leader="none"/>
              </w:tabs>
              <w:jc w:val="center"/>
              <w:rPr/>
            </w:pPr>
            <w:r>
              <w:rPr/>
              <w:t>2013</w:t>
            </w:r>
          </w:p>
        </w:tc>
      </w:tr>
      <w:tr>
        <w:trPr/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250" w:leader="none"/>
                <w:tab w:val="left" w:pos="2880" w:leader="none"/>
              </w:tabs>
              <w:rPr/>
            </w:pPr>
            <w:r>
              <w:rPr/>
              <w:t>H.S.C in Science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250" w:leader="none"/>
                <w:tab w:val="left" w:pos="2880" w:leader="none"/>
              </w:tabs>
              <w:jc w:val="center"/>
              <w:rPr/>
            </w:pPr>
            <w:r>
              <w:rPr/>
              <w:t>Mumbai Board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250" w:leader="none"/>
                <w:tab w:val="left" w:pos="2880" w:leader="none"/>
              </w:tabs>
              <w:jc w:val="center"/>
              <w:rPr/>
            </w:pPr>
            <w:r>
              <w:rPr/>
              <w:t>Second Class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250" w:leader="none"/>
                <w:tab w:val="left" w:pos="2880" w:leader="none"/>
              </w:tabs>
              <w:jc w:val="center"/>
              <w:rPr/>
            </w:pPr>
            <w:r>
              <w:rPr/>
              <w:t>2006</w:t>
            </w:r>
          </w:p>
        </w:tc>
      </w:tr>
      <w:tr>
        <w:trPr/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250" w:leader="none"/>
                <w:tab w:val="left" w:pos="2880" w:leader="none"/>
              </w:tabs>
              <w:rPr/>
            </w:pPr>
            <w:r>
              <w:rPr/>
              <w:t>S.S.C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250" w:leader="none"/>
                <w:tab w:val="left" w:pos="2880" w:leader="none"/>
              </w:tabs>
              <w:jc w:val="center"/>
              <w:rPr/>
            </w:pPr>
            <w:r>
              <w:rPr/>
              <w:t>Mumbai Board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250" w:leader="none"/>
                <w:tab w:val="left" w:pos="2880" w:leader="none"/>
              </w:tabs>
              <w:jc w:val="center"/>
              <w:rPr/>
            </w:pPr>
            <w:r>
              <w:rPr/>
              <w:t>Second Class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250" w:leader="none"/>
                <w:tab w:val="left" w:pos="2880" w:leader="none"/>
              </w:tabs>
              <w:jc w:val="center"/>
              <w:rPr/>
            </w:pPr>
            <w:r>
              <w:rPr/>
              <w:t>2003</w:t>
            </w:r>
          </w:p>
        </w:tc>
      </w:tr>
    </w:tbl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widowControl/>
        <w:shd w:fill="A6A6A6" w:val="clear"/>
        <w:suppressAutoHyphens w:val="false"/>
        <w:autoSpaceDE w:val="true"/>
        <w:jc w:val="both"/>
        <w:rPr/>
      </w:pPr>
      <w:r>
        <w:rPr>
          <w:rFonts w:eastAsia="Calibri" w:cs="Calibri" w:ascii="Cambria" w:hAnsi="Cambria"/>
          <w:b/>
          <w:sz w:val="32"/>
          <w:szCs w:val="20"/>
          <w:lang w:eastAsia="en-US"/>
        </w:rPr>
        <w:t>Techinical</w:t>
      </w:r>
      <w:r>
        <w:rPr/>
        <w:t xml:space="preserve"> Qualification:</w:t>
      </w:r>
    </w:p>
    <w:tbl>
      <w:tblPr>
        <w:tblW w:w="1072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130"/>
        <w:gridCol w:w="4050"/>
        <w:gridCol w:w="1540"/>
      </w:tblGrid>
      <w:tr>
        <w:trPr/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250" w:leader="none"/>
                <w:tab w:val="left" w:pos="2880" w:leader="none"/>
              </w:tabs>
              <w:jc w:val="center"/>
              <w:rPr>
                <w:b/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250" w:leader="none"/>
                <w:tab w:val="left" w:pos="2880" w:leader="none"/>
              </w:tabs>
              <w:jc w:val="center"/>
              <w:rPr>
                <w:b/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250" w:leader="none"/>
                <w:tab w:val="left" w:pos="2880" w:leader="none"/>
              </w:tabs>
              <w:jc w:val="center"/>
              <w:rPr>
                <w:b/>
                <w:b/>
              </w:rPr>
            </w:pPr>
            <w:r>
              <w:rPr>
                <w:b/>
              </w:rPr>
              <w:t>Year</w:t>
            </w:r>
          </w:p>
        </w:tc>
      </w:tr>
      <w:tr>
        <w:trPr/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250" w:leader="none"/>
                <w:tab w:val="left" w:pos="2880" w:leader="none"/>
              </w:tabs>
              <w:rPr/>
            </w:pPr>
            <w:r>
              <w:rPr/>
              <w:t>DNS and DNSSec Management and Monitoring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250" w:leader="none"/>
                <w:tab w:val="left" w:pos="2880" w:leader="none"/>
              </w:tabs>
              <w:jc w:val="center"/>
              <w:rPr/>
            </w:pPr>
            <w:r>
              <w:rPr/>
              <w:t>South Asian Network Operators Group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250" w:leader="none"/>
                <w:tab w:val="left" w:pos="2880" w:leader="none"/>
              </w:tabs>
              <w:jc w:val="center"/>
              <w:rPr/>
            </w:pPr>
            <w:r>
              <w:rPr/>
              <w:t>2013</w:t>
            </w:r>
          </w:p>
        </w:tc>
      </w:tr>
      <w:tr>
        <w:trPr/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250" w:leader="none"/>
                <w:tab w:val="left" w:pos="2880" w:leader="none"/>
              </w:tabs>
              <w:rPr/>
            </w:pPr>
            <w:r>
              <w:rPr/>
              <w:t>Cisco Certified Network (CCNA)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250" w:leader="none"/>
                <w:tab w:val="left" w:pos="2880" w:leader="none"/>
              </w:tabs>
              <w:jc w:val="center"/>
              <w:rPr/>
            </w:pPr>
            <w:r>
              <w:rPr/>
              <w:t>RST forum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250" w:leader="none"/>
                <w:tab w:val="left" w:pos="2880" w:leader="none"/>
              </w:tabs>
              <w:jc w:val="center"/>
              <w:rPr/>
            </w:pPr>
            <w:r>
              <w:rPr/>
              <w:t>2011</w:t>
            </w:r>
          </w:p>
        </w:tc>
      </w:tr>
      <w:tr>
        <w:trPr/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250" w:leader="none"/>
                <w:tab w:val="left" w:pos="2880" w:leader="none"/>
              </w:tabs>
              <w:rPr/>
            </w:pPr>
            <w:r>
              <w:rPr/>
              <w:t>Computer Hardware Maintenance and Assembling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250" w:leader="none"/>
                <w:tab w:val="left" w:pos="2880" w:leader="none"/>
              </w:tabs>
              <w:jc w:val="center"/>
              <w:rPr/>
            </w:pPr>
            <w:r>
              <w:rPr/>
              <w:t>Bharatiya Vidya Bhavan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250" w:leader="none"/>
                <w:tab w:val="left" w:pos="2880" w:leader="none"/>
              </w:tabs>
              <w:jc w:val="center"/>
              <w:rPr/>
            </w:pPr>
            <w:r>
              <w:rPr/>
              <w:t>2008</w:t>
            </w:r>
          </w:p>
        </w:tc>
      </w:tr>
      <w:tr>
        <w:trPr/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250" w:leader="none"/>
                <w:tab w:val="left" w:pos="2880" w:leader="none"/>
              </w:tabs>
              <w:rPr/>
            </w:pPr>
            <w:r>
              <w:rPr/>
              <w:t>Web Page Designing and Editing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250" w:leader="none"/>
                <w:tab w:val="left" w:pos="2880" w:leader="none"/>
              </w:tabs>
              <w:jc w:val="center"/>
              <w:rPr/>
            </w:pPr>
            <w:r>
              <w:rPr/>
              <w:t>Bharatiya Vidya Bhavan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250" w:leader="none"/>
                <w:tab w:val="left" w:pos="2880" w:leader="none"/>
              </w:tabs>
              <w:jc w:val="center"/>
              <w:rPr/>
            </w:pPr>
            <w:r>
              <w:rPr/>
              <w:t>2008</w:t>
            </w:r>
          </w:p>
        </w:tc>
      </w:tr>
    </w:tbl>
    <w:p>
      <w:pPr>
        <w:pStyle w:val="ListParagraph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ind w:left="0" w:hanging="0"/>
        <w:rPr/>
      </w:pPr>
      <w:r>
        <w:rPr/>
      </w:r>
    </w:p>
    <w:p>
      <w:pPr>
        <w:pStyle w:val="Normal"/>
        <w:widowControl/>
        <w:shd w:fill="A6A6A6" w:val="clear"/>
        <w:suppressAutoHyphens w:val="false"/>
        <w:autoSpaceDE w:val="true"/>
        <w:jc w:val="both"/>
        <w:rPr/>
      </w:pPr>
      <w:r>
        <w:rPr>
          <w:rFonts w:eastAsia="Calibri" w:cs="Calibri" w:ascii="Cambria" w:hAnsi="Cambria"/>
          <w:b/>
          <w:sz w:val="32"/>
          <w:szCs w:val="20"/>
          <w:lang w:eastAsia="en-US"/>
        </w:rPr>
        <w:t>Professional Experience: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3330" w:leader="none"/>
        </w:tabs>
        <w:rPr>
          <w:rFonts w:ascii="Cambria" w:hAnsi="Cambria" w:eastAsia="Calibri" w:cs="Calibri"/>
          <w:b/>
          <w:b/>
          <w:sz w:val="16"/>
          <w:szCs w:val="16"/>
          <w:lang w:eastAsia="en-US"/>
        </w:rPr>
      </w:pPr>
      <w:r>
        <w:rPr>
          <w:rFonts w:eastAsia="Calibri" w:cs="Calibri" w:ascii="Cambria" w:hAnsi="Cambria"/>
          <w:b/>
          <w:sz w:val="16"/>
          <w:szCs w:val="16"/>
          <w:lang w:eastAsia="en-US"/>
        </w:rPr>
      </w:r>
    </w:p>
    <w:p>
      <w:pPr>
        <w:pStyle w:val="Normal"/>
        <w:widowControl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suppressAutoHyphens w:val="false"/>
        <w:autoSpaceDE w:val="true"/>
        <w:spacing w:lineRule="auto" w:line="276" w:before="0" w:after="200"/>
        <w:rPr/>
      </w:pPr>
      <w:r>
        <w:rPr>
          <w:b/>
        </w:rPr>
        <w:t xml:space="preserve">     </w:t>
      </w:r>
      <w:r>
        <w:rPr>
          <w:b/>
        </w:rPr>
        <w:t>Microscan Computers PVT. LTD. (From June 2010 to April 2014)</w:t>
      </w:r>
    </w:p>
    <w:p>
      <w:pPr>
        <w:pStyle w:val="Normal"/>
        <w:widowControl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suppressAutoHyphens w:val="false"/>
        <w:autoSpaceDE w:val="true"/>
        <w:spacing w:lineRule="auto" w:line="276" w:before="0" w:after="200"/>
        <w:ind w:firstLine="720"/>
        <w:rPr/>
      </w:pPr>
      <w:r>
        <w:rPr>
          <w:b/>
          <w:sz w:val="22"/>
        </w:rPr>
        <w:t xml:space="preserve">Designation: </w:t>
      </w:r>
      <w:r>
        <w:rPr/>
        <w:t>Desktop Support Engineer [</w:t>
      </w:r>
      <w:r>
        <w:rPr>
          <w:b/>
          <w:sz w:val="20"/>
        </w:rPr>
        <w:t>L1, L2 &amp; L3 Support</w:t>
      </w:r>
      <w:r>
        <w:rPr/>
        <w:t>]</w:t>
      </w:r>
    </w:p>
    <w:p>
      <w:pPr>
        <w:pStyle w:val="Normal"/>
        <w:widowControl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suppressAutoHyphens w:val="false"/>
        <w:autoSpaceDE w:val="true"/>
        <w:spacing w:lineRule="auto" w:line="276" w:before="0" w:after="200"/>
        <w:ind w:firstLine="720"/>
        <w:rPr>
          <w:b/>
          <w:b/>
          <w:sz w:val="22"/>
        </w:rPr>
      </w:pPr>
      <w:r>
        <w:rPr>
          <w:b/>
          <w:sz w:val="22"/>
        </w:rPr>
        <w:t>Rolls &amp; Responsibilities: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ind w:firstLine="720"/>
        <w:rPr>
          <w:b/>
          <w:b/>
        </w:rPr>
      </w:pPr>
      <w:r>
        <w:rPr>
          <w:b/>
        </w:rPr>
        <w:t>Server Management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/>
      </w:pPr>
      <w:r>
        <w:rPr>
          <w:sz w:val="22"/>
        </w:rPr>
        <w:tab/>
      </w:r>
      <w:r>
        <w:rPr>
          <w:b/>
          <w:sz w:val="22"/>
        </w:rPr>
        <w:t>Windows Server:</w:t>
      </w:r>
    </w:p>
    <w:p>
      <w:pPr>
        <w:pStyle w:val="ListParagraph"/>
        <w:numPr>
          <w:ilvl w:val="0"/>
          <w:numId w:val="2"/>
        </w:numPr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>
          <w:sz w:val="22"/>
        </w:rPr>
      </w:pPr>
      <w:r>
        <w:rPr>
          <w:sz w:val="22"/>
        </w:rPr>
        <w:t>Installation and Maintenance of Windows Server 2008 and 2012.</w:t>
      </w:r>
    </w:p>
    <w:p>
      <w:pPr>
        <w:pStyle w:val="ListParagraph"/>
        <w:numPr>
          <w:ilvl w:val="0"/>
          <w:numId w:val="2"/>
        </w:numPr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>
          <w:sz w:val="22"/>
        </w:rPr>
      </w:pPr>
      <w:r>
        <w:rPr>
          <w:sz w:val="22"/>
        </w:rPr>
        <w:t>Troubleshooting and Maintaining Exchange Server 2010.</w:t>
      </w:r>
    </w:p>
    <w:p>
      <w:pPr>
        <w:pStyle w:val="ListParagraph"/>
        <w:numPr>
          <w:ilvl w:val="0"/>
          <w:numId w:val="2"/>
        </w:numPr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>
          <w:sz w:val="22"/>
        </w:rPr>
      </w:pPr>
      <w:r>
        <w:rPr>
          <w:sz w:val="22"/>
        </w:rPr>
        <w:t>Configuring and Maintaining Active Directory, DHCP &amp; DNS.</w:t>
      </w:r>
    </w:p>
    <w:p>
      <w:pPr>
        <w:pStyle w:val="ListParagraph"/>
        <w:numPr>
          <w:ilvl w:val="0"/>
          <w:numId w:val="2"/>
        </w:numPr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>
          <w:sz w:val="22"/>
        </w:rPr>
      </w:pPr>
      <w:r>
        <w:rPr>
          <w:sz w:val="22"/>
        </w:rPr>
        <w:t>Server Backups and Restoration.</w:t>
      </w:r>
    </w:p>
    <w:p>
      <w:pPr>
        <w:pStyle w:val="ListParagraph"/>
        <w:numPr>
          <w:ilvl w:val="0"/>
          <w:numId w:val="2"/>
        </w:numPr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>
          <w:sz w:val="22"/>
        </w:rPr>
      </w:pPr>
      <w:r>
        <w:rPr>
          <w:sz w:val="22"/>
        </w:rPr>
        <w:t>Updating Security Patches.</w:t>
        <w:tab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>
          <w:sz w:val="22"/>
        </w:rPr>
      </w:pPr>
      <w:r>
        <w:rPr>
          <w:sz w:val="22"/>
        </w:rPr>
        <w:tab/>
      </w:r>
      <w:r>
        <w:rPr>
          <w:b/>
          <w:sz w:val="22"/>
        </w:rPr>
        <w:t>Linux: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>
          <w:sz w:val="22"/>
        </w:rPr>
      </w:pPr>
      <w:r>
        <w:rPr>
          <w:sz w:val="22"/>
        </w:rPr>
        <w:t>Deploying and Managing Linux Servers and Applications.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/>
      </w:pPr>
      <w:r>
        <w:rPr>
          <w:sz w:val="22"/>
        </w:rPr>
        <w:t>Plan and deploy application patches and upgrades on regular basis as per client request in Linux/Unix.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>
          <w:sz w:val="22"/>
        </w:rPr>
      </w:pPr>
      <w:r>
        <w:rPr>
          <w:sz w:val="22"/>
        </w:rPr>
        <w:t>Managing Firewall using Iptables.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>
          <w:sz w:val="22"/>
        </w:rPr>
      </w:pPr>
      <w:r>
        <w:rPr>
          <w:sz w:val="22"/>
        </w:rPr>
        <w:t>Daily Monitoring and Backup &amp; Restore of Linux Servers.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>
          <w:sz w:val="22"/>
        </w:rPr>
      </w:pPr>
      <w:r>
        <w:rPr>
          <w:sz w:val="22"/>
        </w:rPr>
        <w:t>Trouble Shooting Appliansys, DNS-BOX for DHCP and DNS service related issues.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ind w:firstLine="720"/>
        <w:rPr>
          <w:sz w:val="22"/>
        </w:rPr>
      </w:pPr>
      <w:r>
        <w:rPr>
          <w:b/>
        </w:rPr>
        <w:t>Virtualization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>
          <w:sz w:val="22"/>
        </w:rPr>
      </w:pPr>
      <w:r>
        <w:rPr>
          <w:sz w:val="22"/>
        </w:rPr>
        <w:tab/>
        <w:t>Creating, Managing and configuring Virtual Machines in Citrix Xen Server.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>
          <w:sz w:val="22"/>
        </w:rPr>
      </w:pPr>
      <w:r>
        <w:rPr>
          <w:sz w:val="22"/>
        </w:rPr>
        <w:tab/>
        <w:t>Creating, Managing and Configuring Virtual Machines in Hyper-V.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>
          <w:sz w:val="22"/>
        </w:rPr>
      </w:pPr>
      <w:r>
        <w:rPr>
          <w:sz w:val="22"/>
        </w:rPr>
        <w:t>Creating, Managing and Configuring Virtual Machines in VMware.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/>
      </w:pPr>
      <w:r>
        <w:rPr>
          <w:sz w:val="22"/>
        </w:rPr>
        <w:tab/>
      </w:r>
      <w:r>
        <w:rPr>
          <w:b/>
        </w:rPr>
        <w:t>Storage Management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>
          <w:sz w:val="22"/>
        </w:rPr>
      </w:pPr>
      <w:r>
        <w:rPr>
          <w:sz w:val="22"/>
        </w:rPr>
        <w:tab/>
        <w:t>Creating Arrays and Logical Drives in IBM Storage DS315.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>
          <w:sz w:val="22"/>
        </w:rPr>
      </w:pPr>
      <w:r>
        <w:rPr>
          <w:sz w:val="22"/>
        </w:rPr>
        <w:tab/>
        <w:t>Configuring LUN and Mapping Logical Drives with respect to SAS Host-Port Identifiers.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>
          <w:sz w:val="22"/>
        </w:rPr>
      </w:pPr>
      <w:r>
        <w:rPr>
          <w:sz w:val="22"/>
        </w:rPr>
        <w:tab/>
        <w:t>Configuring and RAID Partitioning in Thecus NAS N4100PRO.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>
          <w:sz w:val="22"/>
        </w:rPr>
      </w:pPr>
      <w:r>
        <w:rPr>
          <w:sz w:val="22"/>
        </w:rPr>
        <w:tab/>
        <w:t>Configuring iSCSI for remote Data Recovery Site.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ind w:firstLine="720"/>
        <w:rPr/>
      </w:pPr>
      <w:r>
        <w:rPr>
          <w:b/>
        </w:rPr>
        <w:t>Antivirus &amp; Securities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>
          <w:sz w:val="22"/>
        </w:rPr>
      </w:pPr>
      <w:r>
        <w:rPr>
          <w:sz w:val="22"/>
        </w:rPr>
        <w:tab/>
        <w:t>Updating User and Server with latest Definition Database from McAfee EPO.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>
          <w:sz w:val="22"/>
        </w:rPr>
      </w:pPr>
      <w:r>
        <w:rPr>
          <w:sz w:val="22"/>
        </w:rPr>
        <w:tab/>
        <w:t>Creating Policies and Managing Content &amp; URL Filtering from Diladele Web Safety.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ind w:firstLine="72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ind w:firstLine="720"/>
        <w:rPr>
          <w:b/>
          <w:b/>
        </w:rPr>
      </w:pPr>
      <w:r>
        <w:rPr>
          <w:b/>
        </w:rPr>
        <w:t>Network Management: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>
          <w:sz w:val="22"/>
        </w:rPr>
      </w:pPr>
      <w:r>
        <w:rPr>
          <w:sz w:val="22"/>
        </w:rPr>
        <w:tab/>
        <w:t>Configuring Switches, Routers and Wireless Devices for Local Office Environment.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>
          <w:sz w:val="22"/>
        </w:rPr>
      </w:pPr>
      <w:r>
        <w:rPr>
          <w:sz w:val="22"/>
        </w:rPr>
        <w:t>Structured Cabling Design and Installation.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>
          <w:sz w:val="22"/>
        </w:rPr>
      </w:pPr>
      <w:r>
        <w:rPr>
          <w:sz w:val="22"/>
        </w:rPr>
        <w:tab/>
        <w:t>Configuring Switches, Routers and other Devices for SysLog Server.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>
          <w:sz w:val="22"/>
        </w:rPr>
      </w:pPr>
      <w:r>
        <w:rPr>
          <w:sz w:val="22"/>
        </w:rPr>
        <w:t>Maintaining Local Networks &amp; Firewalls (Zeroshell).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ind w:firstLine="72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ind w:firstLine="720"/>
        <w:rPr>
          <w:b/>
          <w:b/>
        </w:rPr>
      </w:pPr>
      <w:r>
        <w:rPr>
          <w:b/>
        </w:rPr>
        <w:t>Workstation Management: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>
          <w:sz w:val="22"/>
        </w:rPr>
      </w:pPr>
      <w:r>
        <w:rPr>
          <w:sz w:val="22"/>
        </w:rPr>
        <w:t>Troubleshooting User level Hardware and Software Issues.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>
          <w:sz w:val="22"/>
        </w:rPr>
      </w:pPr>
      <w:r>
        <w:rPr>
          <w:sz w:val="22"/>
        </w:rPr>
        <w:t>Configuring Outlook and assisting user for Ms Word and Excel.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>
          <w:sz w:val="22"/>
        </w:rPr>
      </w:pPr>
      <w:r>
        <w:rPr>
          <w:sz w:val="22"/>
        </w:rPr>
        <w:t>Providing Training to Users about various Applications and related Technologies.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>
          <w:sz w:val="22"/>
        </w:rPr>
      </w:pPr>
      <w:r>
        <w:rPr>
          <w:sz w:val="22"/>
        </w:rPr>
        <w:t>OS Hardening.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>
          <w:sz w:val="22"/>
        </w:rPr>
      </w:pPr>
      <w:r>
        <w:rPr>
          <w:sz w:val="22"/>
        </w:rPr>
        <w:t>Windows Updating and applying Security Patches.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>
          <w:sz w:val="22"/>
        </w:rPr>
      </w:pPr>
      <w:r>
        <w:rPr>
          <w:sz w:val="22"/>
        </w:rPr>
        <w:tab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/>
      </w:pPr>
      <w:r>
        <w:rPr>
          <w:sz w:val="22"/>
        </w:rPr>
        <w:tab/>
      </w:r>
      <w:r>
        <w:rPr>
          <w:b/>
        </w:rPr>
        <w:t>Team Management: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/>
      </w:pPr>
      <w:r>
        <w:rPr>
          <w:sz w:val="22"/>
        </w:rPr>
        <w:t>Ability to motivate and lead others in a team environment.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/>
      </w:pPr>
      <w:r>
        <w:rPr>
          <w:sz w:val="22"/>
        </w:rPr>
        <w:t>Strong decision making and problem solving skills.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>
          <w:sz w:val="22"/>
        </w:rPr>
      </w:pPr>
      <w:r>
        <w:rPr>
          <w:sz w:val="22"/>
        </w:rPr>
        <w:t>Mentoring and training up junior and new staff.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/>
      </w:pPr>
      <w:r>
        <w:rPr>
          <w:sz w:val="22"/>
        </w:rPr>
        <w:t>Ability to prioritize tasks and workloads in order of importance.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/>
      </w:pPr>
      <w:r>
        <w:rPr>
          <w:sz w:val="22"/>
        </w:rPr>
        <w:t>Ability to build rapport and trust quickly with work colleagues.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/>
      </w:pPr>
      <w:r>
        <w:rPr>
          <w:sz w:val="22"/>
        </w:rPr>
        <w:t>Maintain current and accurate inventory of technology Hardware, Software and other assets.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>
          <w:sz w:val="22"/>
        </w:rPr>
      </w:pPr>
      <w:r>
        <w:rPr>
          <w:sz w:val="22"/>
        </w:rPr>
        <w:t>Make recommendations about purchase of technology resources.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>
          <w:sz w:val="22"/>
        </w:rPr>
      </w:pPr>
      <w:r>
        <w:rPr>
          <w:sz w:val="22"/>
        </w:rPr>
        <w:t>Offered best solutions to the top management regarding project-related queries.</w:t>
      </w:r>
    </w:p>
    <w:p>
      <w:pPr>
        <w:pStyle w:val="Normal1"/>
        <w:widowControl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spacing w:lineRule="auto" w:line="276" w:before="0" w:after="20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1"/>
        <w:widowControl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spacing w:lineRule="auto" w:line="276" w:before="0" w:after="200"/>
        <w:rPr/>
      </w:pPr>
      <w:r>
        <w:rPr>
          <w:b/>
        </w:rPr>
        <w:t>Orient Technologies Pvt. Ltd. (From April 2014 to October 2014)</w:t>
      </w:r>
    </w:p>
    <w:p>
      <w:pPr>
        <w:pStyle w:val="Normal"/>
        <w:widowControl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suppressAutoHyphens w:val="false"/>
        <w:autoSpaceDE w:val="true"/>
        <w:spacing w:lineRule="auto" w:line="276" w:before="0" w:after="200"/>
        <w:ind w:firstLine="720"/>
        <w:rPr/>
      </w:pPr>
      <w:r>
        <w:rPr>
          <w:b/>
          <w:sz w:val="22"/>
        </w:rPr>
        <w:t xml:space="preserve">Designation: </w:t>
      </w:r>
      <w:r>
        <w:rPr/>
        <w:t>System Administrator (RIM) [</w:t>
      </w:r>
      <w:r>
        <w:rPr>
          <w:b/>
          <w:sz w:val="20"/>
        </w:rPr>
        <w:t>L2 &amp; L3 Support</w:t>
      </w:r>
      <w:r>
        <w:rPr/>
        <w:t>]</w:t>
      </w:r>
    </w:p>
    <w:p>
      <w:pPr>
        <w:pStyle w:val="Normal"/>
        <w:widowControl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suppressAutoHyphens w:val="false"/>
        <w:autoSpaceDE w:val="true"/>
        <w:spacing w:lineRule="auto" w:line="276" w:before="0" w:after="200"/>
        <w:ind w:firstLine="720"/>
        <w:rPr>
          <w:b/>
          <w:b/>
          <w:sz w:val="22"/>
        </w:rPr>
      </w:pPr>
      <w:r>
        <w:rPr>
          <w:b/>
          <w:sz w:val="22"/>
        </w:rPr>
        <w:t>Rolls &amp; Responsibilities: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>
          <w:sz w:val="22"/>
        </w:rPr>
      </w:pPr>
      <w:r>
        <w:rPr>
          <w:sz w:val="22"/>
        </w:rPr>
        <w:t>Troubleshooting and Maintaining Exchange Server 2010.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>
          <w:sz w:val="22"/>
        </w:rPr>
      </w:pPr>
      <w:r>
        <w:rPr>
          <w:sz w:val="22"/>
        </w:rPr>
        <w:t>Creating, Managing and Configuring Virtual Machines in Hyper-V.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>
          <w:sz w:val="22"/>
        </w:rPr>
      </w:pPr>
      <w:r>
        <w:rPr>
          <w:sz w:val="22"/>
        </w:rPr>
        <w:t>Creating, Managing and Configuring Virtual Machines in VMware.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>
          <w:sz w:val="22"/>
        </w:rPr>
      </w:pPr>
      <w:r>
        <w:rPr>
          <w:sz w:val="22"/>
        </w:rPr>
        <w:t>Updating Servers with latest Antivirus Definition and reporting same to the clients.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>
          <w:sz w:val="22"/>
        </w:rPr>
      </w:pPr>
      <w:r>
        <w:rPr>
          <w:sz w:val="22"/>
        </w:rPr>
        <w:t>Scheduling and maintaining Users, Servers and SQL Backups from Symantec Backup exec 2012, SQLBackupAndFTP and Windows Server Backup.</w:t>
      </w:r>
    </w:p>
    <w:p>
      <w:pPr>
        <w:pStyle w:val="Normal1"/>
        <w:widowControl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spacing w:lineRule="auto" w:line="276" w:before="0" w:after="200"/>
        <w:rPr>
          <w:b/>
          <w:b/>
          <w:sz w:val="2"/>
        </w:rPr>
      </w:pPr>
      <w:r>
        <w:rPr>
          <w:b/>
          <w:sz w:val="2"/>
        </w:rPr>
      </w:r>
    </w:p>
    <w:p>
      <w:pPr>
        <w:pStyle w:val="Normal1"/>
        <w:widowControl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spacing w:lineRule="auto" w:line="276" w:before="0" w:after="200"/>
        <w:rPr>
          <w:b/>
          <w:b/>
        </w:rPr>
      </w:pPr>
      <w:r>
        <w:rPr>
          <w:b/>
        </w:rPr>
        <w:t>Velocis System Pvt. Ltd. (From February 2015 to Till Date)</w:t>
      </w:r>
    </w:p>
    <w:p>
      <w:pPr>
        <w:pStyle w:val="Normal"/>
        <w:widowControl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suppressAutoHyphens w:val="false"/>
        <w:autoSpaceDE w:val="true"/>
        <w:spacing w:lineRule="auto" w:line="276" w:before="0" w:after="200"/>
        <w:ind w:firstLine="720"/>
        <w:rPr/>
      </w:pPr>
      <w:r>
        <w:rPr>
          <w:b/>
          <w:sz w:val="22"/>
        </w:rPr>
        <w:t xml:space="preserve">Designation: </w:t>
      </w:r>
      <w:r>
        <w:rPr/>
        <w:t>Engineer – Network Services</w:t>
      </w:r>
    </w:p>
    <w:p>
      <w:pPr>
        <w:pStyle w:val="Normal"/>
        <w:widowControl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suppressAutoHyphens w:val="false"/>
        <w:autoSpaceDE w:val="true"/>
        <w:spacing w:lineRule="auto" w:line="276" w:before="0" w:after="200"/>
        <w:ind w:firstLine="720"/>
        <w:rPr>
          <w:b/>
          <w:b/>
          <w:sz w:val="22"/>
        </w:rPr>
      </w:pPr>
      <w:r>
        <w:rPr>
          <w:b/>
          <w:sz w:val="22"/>
        </w:rPr>
        <w:t>Rolls &amp; Responsibilities: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>
          <w:sz w:val="22"/>
        </w:rPr>
      </w:pPr>
      <w:r>
        <w:rPr>
          <w:sz w:val="22"/>
        </w:rPr>
        <w:t>Creating, Managing and Configuring Virtual Machines in VMware.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/>
      </w:pPr>
      <w:r>
        <w:rPr>
          <w:sz w:val="22"/>
        </w:rPr>
        <w:t>Configuring Firewall for SMB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>
          <w:sz w:val="22"/>
        </w:rPr>
      </w:pPr>
      <w:r>
        <w:rPr>
          <w:sz w:val="22"/>
        </w:rPr>
        <w:t>Configuring Load Balancer for Network Load Balancer for Servers.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>
          <w:sz w:val="22"/>
        </w:rPr>
      </w:pPr>
      <w:r>
        <w:rPr>
          <w:sz w:val="22"/>
        </w:rPr>
        <w:t>Creating IRule Codes for NLB.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/>
      </w:pPr>
      <w:r>
        <w:rPr>
          <w:sz w:val="22"/>
        </w:rPr>
        <w:t>Software/Firmware up gradation of F5 Big IP Load Balancer.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>
          <w:sz w:val="22"/>
        </w:rPr>
      </w:pPr>
      <w:r>
        <w:rPr>
          <w:sz w:val="22"/>
        </w:rPr>
        <w:t>Creating and Configuring Users in BIG IP Access Policy Manager for VPN Access.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/>
      </w:pPr>
      <w:r>
        <w:rPr>
          <w:sz w:val="22"/>
        </w:rPr>
        <w:t>Keeping Track of Projects and Documentations.</w:t>
      </w:r>
    </w:p>
    <w:p>
      <w:pPr>
        <w:pStyle w:val="Normal"/>
        <w:widowControl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suppressAutoHyphens w:val="false"/>
        <w:autoSpaceDE w:val="true"/>
        <w:spacing w:lineRule="auto" w:line="276" w:before="0" w:after="200"/>
        <w:rPr>
          <w:b/>
          <w:b/>
          <w:sz w:val="2"/>
        </w:rPr>
      </w:pPr>
      <w:r>
        <w:rPr>
          <w:b/>
          <w:sz w:val="22"/>
        </w:rPr>
        <w:tab/>
      </w:r>
    </w:p>
    <w:p>
      <w:pPr>
        <w:pStyle w:val="Normal"/>
        <w:widowControl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suppressAutoHyphens w:val="false"/>
        <w:autoSpaceDE w:val="true"/>
        <w:spacing w:lineRule="auto" w:line="276" w:before="0" w:after="200"/>
        <w:ind w:firstLine="720"/>
        <w:rPr>
          <w:b/>
          <w:b/>
          <w:sz w:val="22"/>
        </w:rPr>
      </w:pPr>
      <w:r>
        <w:rPr>
          <w:b/>
          <w:sz w:val="22"/>
        </w:rPr>
        <w:t>Projects Completed: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/>
      </w:pPr>
      <w:r>
        <w:rPr>
          <w:sz w:val="22"/>
        </w:rPr>
        <w:t xml:space="preserve">POC and implementation of Cyberoam in </w:t>
      </w:r>
      <w:r>
        <w:rPr>
          <w:rFonts w:cs="Calibri Light" w:ascii="Calibri Light" w:hAnsi="Calibri Light"/>
          <w:b/>
          <w:sz w:val="22"/>
        </w:rPr>
        <w:t>Star CJ</w:t>
      </w:r>
      <w:r>
        <w:rPr>
          <w:sz w:val="22"/>
        </w:rPr>
        <w:t>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>
          <w:sz w:val="22"/>
        </w:rPr>
      </w:pPr>
      <w:r>
        <w:rPr>
          <w:sz w:val="22"/>
        </w:rPr>
        <w:t xml:space="preserve">Implementation of F5 BIG IP Load Balancer APM in </w:t>
      </w:r>
      <w:r>
        <w:rPr>
          <w:rFonts w:cs="Calibri Light" w:ascii="Calibri Light" w:hAnsi="Calibri Light"/>
          <w:b/>
          <w:sz w:val="22"/>
        </w:rPr>
        <w:t>Aditya Birla Financial group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>
          <w:sz w:val="22"/>
        </w:rPr>
      </w:pPr>
      <w:r>
        <w:rPr>
          <w:sz w:val="22"/>
        </w:rPr>
        <w:t xml:space="preserve">Establishment of IT Infrastructure, comprises of Dell 730 Servers, Dell PowerVault MD3400 Storage, Hyper-V &amp; VMs, and Symantec Backup Exec 2012 in </w:t>
      </w:r>
      <w:r>
        <w:rPr>
          <w:rFonts w:cs="Calibri Light" w:ascii="Calibri Light" w:hAnsi="Calibri Light"/>
          <w:b/>
          <w:sz w:val="22"/>
        </w:rPr>
        <w:t>Superior Energy</w:t>
      </w:r>
      <w:r>
        <w:rPr>
          <w:sz w:val="22"/>
        </w:rPr>
        <w:t>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ind w:left="1086" w:hanging="0"/>
        <w:rPr>
          <w:sz w:val="22"/>
        </w:rPr>
      </w:pPr>
      <w:r>
        <w:rPr>
          <w:sz w:val="22"/>
        </w:rPr>
      </w:r>
    </w:p>
    <w:p>
      <w:pPr>
        <w:pStyle w:val="Normal"/>
        <w:widowControl/>
        <w:shd w:fill="A6A6A6" w:val="clear"/>
        <w:suppressAutoHyphens w:val="false"/>
        <w:autoSpaceDE w:val="true"/>
        <w:jc w:val="both"/>
        <w:rPr>
          <w:rFonts w:ascii="Cambria" w:hAnsi="Cambria" w:eastAsia="Calibri" w:cs="Calibri"/>
          <w:b/>
          <w:b/>
          <w:sz w:val="32"/>
          <w:szCs w:val="20"/>
          <w:lang w:eastAsia="en-US"/>
        </w:rPr>
      </w:pPr>
      <w:r>
        <w:rPr>
          <w:rFonts w:eastAsia="Calibri" w:cs="Calibri" w:ascii="Cambria" w:hAnsi="Cambria"/>
          <w:b/>
          <w:sz w:val="32"/>
          <w:szCs w:val="20"/>
          <w:lang w:eastAsia="en-US"/>
        </w:rPr>
        <w:t>Personal Details: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rPr>
          <w:rFonts w:ascii="Cambria" w:hAnsi="Cambria" w:eastAsia="Calibri" w:cs="Calibri"/>
          <w:b/>
          <w:b/>
          <w:sz w:val="32"/>
          <w:szCs w:val="20"/>
          <w:lang w:eastAsia="en-US"/>
        </w:rPr>
      </w:pPr>
      <w:r>
        <w:rPr>
          <w:rFonts w:eastAsia="Calibri" w:cs="Calibri" w:ascii="Cambria" w:hAnsi="Cambria"/>
          <w:b/>
          <w:sz w:val="32"/>
          <w:szCs w:val="20"/>
          <w:lang w:eastAsia="en-US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spacing w:lineRule="auto" w:line="360"/>
        <w:ind w:left="288" w:hanging="0"/>
        <w:rPr/>
      </w:pPr>
      <w:r>
        <w:rPr>
          <w:b/>
        </w:rPr>
        <w:t>Date of Birth</w:t>
      </w:r>
      <w:r>
        <w:rPr/>
        <w:tab/>
        <w:tab/>
        <w:t>: - 11</w:t>
      </w:r>
      <w:r>
        <w:rPr>
          <w:vertAlign w:val="superscript"/>
        </w:rPr>
        <w:t>th</w:t>
      </w:r>
      <w:r>
        <w:rPr/>
        <w:t xml:space="preserve"> March, 1985.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spacing w:lineRule="auto" w:line="360"/>
        <w:ind w:left="288" w:hanging="0"/>
        <w:rPr/>
      </w:pPr>
      <w:r>
        <w:rPr>
          <w:b/>
        </w:rPr>
        <w:t>Gender</w:t>
      </w:r>
      <w:r>
        <w:rPr/>
        <w:tab/>
        <w:tab/>
        <w:tab/>
        <w:t>: - Male.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spacing w:lineRule="auto" w:line="360"/>
        <w:ind w:left="288" w:hanging="0"/>
        <w:rPr/>
      </w:pPr>
      <w:r>
        <w:rPr>
          <w:b/>
        </w:rPr>
        <w:t>Marital Status</w:t>
      </w:r>
      <w:r>
        <w:rPr/>
        <w:tab/>
        <w:tab/>
        <w:t>: - Single.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spacing w:lineRule="auto" w:line="360"/>
        <w:ind w:left="288" w:hanging="0"/>
        <w:rPr/>
      </w:pPr>
      <w:r>
        <w:rPr>
          <w:b/>
        </w:rPr>
        <w:t>Nationality</w:t>
      </w:r>
      <w:r>
        <w:rPr/>
        <w:tab/>
        <w:tab/>
        <w:tab/>
        <w:t>: - Indian.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spacing w:lineRule="auto" w:line="360"/>
        <w:ind w:left="288" w:hanging="0"/>
        <w:rPr>
          <w:b/>
          <w:b/>
        </w:rPr>
      </w:pPr>
      <w:r>
        <w:rPr>
          <w:b/>
        </w:rPr>
        <w:t>Passport Number</w:t>
        <w:tab/>
      </w:r>
      <w:r>
        <w:rPr/>
        <w:tab/>
        <w:t>: - M2443062</w:t>
      </w:r>
      <w:r>
        <w:rPr>
          <w:b/>
        </w:rPr>
        <w:t xml:space="preserve">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spacing w:lineRule="auto" w:line="360"/>
        <w:ind w:left="288" w:hanging="0"/>
        <w:rPr/>
      </w:pPr>
      <w:r>
        <w:rPr>
          <w:b/>
        </w:rPr>
        <w:t>Languages Known</w:t>
      </w:r>
      <w:r>
        <w:rPr/>
        <w:tab/>
        <w:t>: - English, Hindi, Marathi &amp; Tamil.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spacing w:lineRule="auto" w:line="360"/>
        <w:ind w:left="288" w:hanging="0"/>
        <w:rPr/>
      </w:pPr>
      <w:r>
        <w:rPr>
          <w:b/>
        </w:rPr>
        <w:t>Hobbies</w:t>
      </w:r>
      <w:r>
        <w:rPr/>
        <w:tab/>
        <w:tab/>
        <w:tab/>
        <w:t>: - Computer Games, Swimming, Movies &amp; Listening Music.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jc w:val="both"/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ind w:left="288" w:firstLine="720"/>
        <w:jc w:val="both"/>
        <w:rPr/>
      </w:pPr>
      <w:r>
        <w:rPr/>
        <w:t>The above mentioned facts are true to the best of my knowledge. If given an opportunity, surely, I will work with the best of my abilities &amp; talent.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spacing w:lineRule="auto" w:line="360"/>
        <w:rPr/>
      </w:pPr>
      <w:r>
        <w:rPr>
          <w:b/>
        </w:rPr>
        <w:t>Date</w:t>
      </w:r>
      <w:r>
        <w:rPr/>
        <w:tab/>
        <w:tab/>
        <w:t>:-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spacing w:lineRule="auto" w:line="360"/>
        <w:rPr/>
      </w:pPr>
      <w:r>
        <w:rPr>
          <w:b/>
        </w:rPr>
        <w:t>Place</w:t>
      </w:r>
      <w:r>
        <w:rPr/>
        <w:tab/>
        <w:tab/>
        <w:t>: - Mumbai.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</w:tabs>
        <w:spacing w:lineRule="auto" w:line="360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3820795</wp:posOffset>
                </wp:positionH>
                <wp:positionV relativeFrom="paragraph">
                  <wp:posOffset>210185</wp:posOffset>
                </wp:positionV>
                <wp:extent cx="2063750" cy="190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1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2063520" cy="1440"/>
                        </a:xfrm>
                        <a:prstGeom prst="straightConnector1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stroked="t" style="position:absolute;margin-left:300.85pt;margin-top:16.55pt;width:162.45pt;height:0.05pt" type="shapetype_32">
                <v:stroke color="black" weight="15840" joinstyle="miter" endcap="square"/>
                <v:fill o:detectmouseclick="t" on="false"/>
              </v:shape>
            </w:pict>
          </mc:Fallback>
        </mc:AlternateConten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>
          <w:sz w:val="22"/>
        </w:rPr>
      </w:pPr>
      <w:r>
        <w:rPr/>
        <w:t xml:space="preserve">                                                                                                          </w:t>
      </w:r>
      <w:r>
        <w:rPr>
          <w:sz w:val="22"/>
        </w:rPr>
        <w:t>MOHANRAJ THANGARAJ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rPr>
          <w:b/>
          <w:b/>
          <w:u w:val="single"/>
        </w:rPr>
      </w:pPr>
      <w:r>
        <w:rPr>
          <w:b/>
          <w:u w:val="single"/>
        </w:rPr>
        <w:t xml:space="preserve">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50" w:leader="none"/>
          <w:tab w:val="left" w:pos="2880" w:leader="none"/>
          <w:tab w:val="left" w:pos="7349" w:leader="none"/>
        </w:tabs>
        <w:spacing w:lineRule="auto" w:line="360"/>
        <w:ind w:right="-192" w:hanging="0"/>
        <w:rPr>
          <w:b/>
          <w:b/>
          <w:sz w:val="22"/>
          <w:u w:val="single"/>
        </w:rPr>
      </w:pPr>
      <w:r>
        <w:rPr>
          <w:b/>
          <w:sz w:val="22"/>
          <w:u w:val="single"/>
        </w:rPr>
      </w:r>
    </w:p>
    <w:sectPr>
      <w:type w:val="nextPage"/>
      <w:pgSz w:w="12240" w:h="15840"/>
      <w:pgMar w:left="900" w:right="474" w:header="0" w:top="81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  <w:font w:name="Calibri Light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1446" w:hanging="360"/>
      </w:pPr>
      <w:rPr>
        <w:rFonts w:ascii="Wingdings" w:hAnsi="Wingdings" w:cs="Wingdings" w:hint="default"/>
        <w:sz w:val="22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autoSpaceDE w:val="fals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tabs>
        <w:tab w:val="left" w:pos="0" w:leader="none"/>
      </w:tabs>
      <w:outlineLvl w:val="0"/>
    </w:pPr>
    <w:rPr>
      <w:lang w:val="en-US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</w:tabs>
      <w:jc w:val="both"/>
      <w:outlineLvl w:val="1"/>
    </w:pPr>
    <w:rPr>
      <w:b/>
      <w:bCs/>
      <w:lang w:val="en-US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Arial" w:hAnsi="Arial" w:eastAsia="Arial" w:cs="Arial"/>
      <w:position w:val="0"/>
      <w:sz w:val="24"/>
      <w:vertAlign w:val="baseline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2z4">
    <w:name w:val="WW8Num12z4"/>
    <w:qFormat/>
    <w:rPr>
      <w:rFonts w:ascii="Courier New" w:hAnsi="Courier New" w:cs="Courier New"/>
    </w:rPr>
  </w:style>
  <w:style w:type="character" w:styleId="WW8Num13z0">
    <w:name w:val="WW8Num13z0"/>
    <w:qFormat/>
    <w:rPr>
      <w:rFonts w:ascii="Wingdings" w:hAnsi="Wingdings" w:cs="Wingdings"/>
      <w:sz w:val="22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5z4">
    <w:name w:val="WW8Num15z4"/>
    <w:qFormat/>
    <w:rPr>
      <w:rFonts w:ascii="Courier New" w:hAnsi="Courier New" w:cs="Courier New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Times New Roman" w:hAnsi="Times New Roman" w:eastAsia="Times New Roman" w:cs="Times New Roman"/>
      <w:sz w:val="24"/>
      <w:szCs w:val="24"/>
    </w:rPr>
  </w:style>
  <w:style w:type="character" w:styleId="Heading2Char">
    <w:name w:val="Heading 2 Char"/>
    <w:qFormat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Normal1">
    <w:name w:val="LO-normal"/>
    <w:qFormat/>
    <w:pPr>
      <w:widowControl w:val="false"/>
    </w:pPr>
    <w:rPr>
      <w:rFonts w:ascii="Times New Roman" w:hAnsi="Times New Roman" w:eastAsia="Times New Roman" w:cs="Times New Roman"/>
      <w:color w:val="000000"/>
      <w:sz w:val="24"/>
      <w:szCs w:val="20"/>
      <w:lang w:val="en-US" w:bidi="ar-SA" w:eastAsia="zh-C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2014-11-20T13:30:00Z</dcterms:created>
  <dc:creator>RAJ</dc:creator>
  <dc:description/>
  <cp:keywords/>
  <dc:language>en-US</dc:language>
  <cp:lastModifiedBy>Mogan Raj</cp:lastModifiedBy>
  <cp:lastPrinted>2013-07-17T23:01:00Z</cp:lastPrinted>
  <dcterms:modified xsi:type="dcterms:W3CDTF">2015-12-16T00:31:00Z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_Steward">
    <vt:lpwstr>Thangaraj M ni20171</vt:lpwstr>
  </property>
  <property fmtid="{D5CDD505-2E9C-101B-9397-08002B2CF9AE}" pid="3" name="Information_Classification">
    <vt:lpwstr/>
  </property>
  <property fmtid="{D5CDD505-2E9C-101B-9397-08002B2CF9AE}" pid="4" name="Initial_Creation_Date">
    <vt:filetime>2010-05-02T09:44:59Z</vt:filetime>
  </property>
  <property fmtid="{D5CDD505-2E9C-101B-9397-08002B2CF9AE}" pid="5" name="Last_Reviewed_Date">
    <vt:lpwstr/>
  </property>
  <property fmtid="{D5CDD505-2E9C-101B-9397-08002B2CF9AE}" pid="6" name="Radio_Button">
    <vt:lpwstr>RadioButton2</vt:lpwstr>
  </property>
  <property fmtid="{D5CDD505-2E9C-101B-9397-08002B2CF9AE}" pid="7" name="Record_Title_ID">
    <vt:lpwstr>72</vt:lpwstr>
  </property>
  <property fmtid="{D5CDD505-2E9C-101B-9397-08002B2CF9AE}" pid="8" name="Retention_Period_Start_Date">
    <vt:filetime>2014-11-20T13:30:42Z</vt:filetime>
  </property>
  <property fmtid="{D5CDD505-2E9C-101B-9397-08002B2CF9AE}" pid="9" name="Retention_Review_Frequency">
    <vt:lpwstr/>
  </property>
  <property fmtid="{D5CDD505-2E9C-101B-9397-08002B2CF9AE}" pid="10" name="Update_Footer">
    <vt:lpwstr>No</vt:lpwstr>
  </property>
</Properties>
</file>