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5959">
            <wp:simplePos x="0" y="0"/>
            <wp:positionH relativeFrom="page">
              <wp:posOffset>4933950</wp:posOffset>
            </wp:positionH>
            <wp:positionV relativeFrom="page">
              <wp:posOffset>574040</wp:posOffset>
            </wp:positionV>
            <wp:extent cx="2266950" cy="70485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6"/>
        <w:gridCol w:w="4878"/>
      </w:tblGrid>
      <w:tr>
        <w:trPr>
          <w:trHeight w:val="509" w:hRule="atLeast"/>
        </w:trPr>
        <w:tc>
          <w:tcPr>
            <w:tcW w:w="10384" w:type="dxa"/>
            <w:gridSpan w:val="2"/>
          </w:tcPr>
          <w:p>
            <w:pPr>
              <w:pStyle w:val="TableParagraph"/>
              <w:spacing w:line="399" w:lineRule="exact"/>
              <w:ind w:left="4077" w:right="387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VIRAJ PATEL</w:t>
            </w:r>
          </w:p>
        </w:tc>
      </w:tr>
      <w:tr>
        <w:trPr>
          <w:trHeight w:val="381" w:hRule="atLeast"/>
        </w:trPr>
        <w:tc>
          <w:tcPr>
            <w:tcW w:w="5506" w:type="dxa"/>
          </w:tcPr>
          <w:p>
            <w:pPr>
              <w:pStyle w:val="TableParagraph"/>
              <w:spacing w:line="261" w:lineRule="exact" w:before="100"/>
              <w:ind w:left="260"/>
              <w:rPr>
                <w:sz w:val="24"/>
              </w:rPr>
            </w:pPr>
            <w:r>
              <w:rPr>
                <w:sz w:val="24"/>
              </w:rPr>
              <w:t>47, Jayram nagar society;</w:t>
            </w:r>
          </w:p>
        </w:tc>
        <w:tc>
          <w:tcPr>
            <w:tcW w:w="48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5506" w:type="dxa"/>
          </w:tcPr>
          <w:p>
            <w:pPr>
              <w:pStyle w:val="TableParagraph"/>
              <w:spacing w:line="271" w:lineRule="exact"/>
              <w:ind w:left="260"/>
              <w:rPr>
                <w:sz w:val="24"/>
              </w:rPr>
            </w:pPr>
            <w:r>
              <w:rPr>
                <w:sz w:val="24"/>
              </w:rPr>
              <w:t>Near Dharam nagar chowk;</w:t>
            </w:r>
          </w:p>
          <w:p>
            <w:pPr>
              <w:pStyle w:val="TableParagraph"/>
              <w:spacing w:line="263" w:lineRule="exact"/>
              <w:ind w:left="260"/>
              <w:rPr>
                <w:sz w:val="24"/>
              </w:rPr>
            </w:pPr>
            <w:r>
              <w:rPr>
                <w:sz w:val="24"/>
              </w:rPr>
              <w:t>A.K. Road, Varachha;</w:t>
            </w:r>
          </w:p>
        </w:tc>
        <w:tc>
          <w:tcPr>
            <w:tcW w:w="4878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9" w:lineRule="exact"/>
              <w:ind w:right="220"/>
              <w:jc w:val="right"/>
              <w:rPr>
                <w:b/>
                <w:sz w:val="24"/>
              </w:rPr>
            </w:pPr>
            <w:hyperlink r:id="rId6">
              <w:r>
                <w:rPr>
                  <w:b/>
                  <w:sz w:val="24"/>
                </w:rPr>
                <w:t>vora8866@gmail.com</w:t>
              </w:r>
            </w:hyperlink>
          </w:p>
        </w:tc>
      </w:tr>
      <w:tr>
        <w:trPr>
          <w:trHeight w:val="556" w:hRule="atLeast"/>
        </w:trPr>
        <w:tc>
          <w:tcPr>
            <w:tcW w:w="5506" w:type="dxa"/>
          </w:tcPr>
          <w:p>
            <w:pPr>
              <w:pStyle w:val="TableParagraph"/>
              <w:spacing w:line="268" w:lineRule="exact"/>
              <w:ind w:left="260"/>
              <w:rPr>
                <w:sz w:val="24"/>
              </w:rPr>
            </w:pPr>
            <w:r>
              <w:rPr>
                <w:sz w:val="24"/>
              </w:rPr>
              <w:t>Surat-395008, Gujarat, India.</w:t>
            </w:r>
          </w:p>
        </w:tc>
        <w:tc>
          <w:tcPr>
            <w:tcW w:w="4878" w:type="dxa"/>
          </w:tcPr>
          <w:p>
            <w:pPr>
              <w:pStyle w:val="TableParagraph"/>
              <w:spacing w:line="273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+91-7405732523</w:t>
            </w:r>
          </w:p>
        </w:tc>
      </w:tr>
      <w:tr>
        <w:trPr>
          <w:trHeight w:val="549" w:hRule="atLeast"/>
        </w:trPr>
        <w:tc>
          <w:tcPr>
            <w:tcW w:w="550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tabs>
                <w:tab w:pos="10430" w:val="left" w:leader="none"/>
              </w:tabs>
              <w:spacing w:line="256" w:lineRule="exact" w:before="1"/>
              <w:ind w:left="140" w:right="-4925"/>
              <w:rPr>
                <w:b/>
                <w:sz w:val="24"/>
              </w:rPr>
            </w:pPr>
            <w:r>
              <w:rPr>
                <w:b/>
                <w:sz w:val="24"/>
                <w:shd w:fill="D9D9D9" w:color="auto" w:val="clear"/>
              </w:rPr>
              <w:t> Career</w:t>
            </w:r>
            <w:r>
              <w:rPr>
                <w:b/>
                <w:spacing w:val="-6"/>
                <w:sz w:val="24"/>
                <w:shd w:fill="D9D9D9" w:color="auto" w:val="clear"/>
              </w:rPr>
              <w:t> </w:t>
            </w:r>
            <w:r>
              <w:rPr>
                <w:b/>
                <w:sz w:val="24"/>
                <w:shd w:fill="D9D9D9" w:color="auto" w:val="clear"/>
              </w:rPr>
              <w:t>Objective:</w:t>
              <w:tab/>
            </w:r>
          </w:p>
        </w:tc>
        <w:tc>
          <w:tcPr>
            <w:tcW w:w="487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1"/>
        <w:spacing w:before="89"/>
        <w:ind w:right="1199"/>
      </w:pPr>
      <w:r>
        <w:rPr/>
        <w:t>An Enthusiastic, Skilled, Creative and Dedicated fresh Graduate looking to participate as a team member in a dynamic work environment that puts value on people and the products they promote.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tabs>
          <w:tab w:pos="10464" w:val="left" w:leader="none"/>
        </w:tabs>
        <w:ind w:left="264"/>
      </w:pPr>
      <w:r>
        <w:rPr>
          <w:spacing w:val="16"/>
          <w:shd w:fill="D9D9D9" w:color="auto" w:val="clear"/>
        </w:rPr>
        <w:t> </w:t>
      </w:r>
      <w:r>
        <w:rPr>
          <w:shd w:fill="D9D9D9" w:color="auto" w:val="clear"/>
        </w:rPr>
        <w:t>Educational</w:t>
      </w:r>
      <w:r>
        <w:rPr>
          <w:spacing w:val="-9"/>
          <w:shd w:fill="D9D9D9" w:color="auto" w:val="clear"/>
        </w:rPr>
        <w:t> </w:t>
      </w:r>
      <w:r>
        <w:rPr>
          <w:shd w:fill="D9D9D9" w:color="auto" w:val="clear"/>
        </w:rPr>
        <w:t>Qualification:</w:t>
        <w:tab/>
      </w:r>
    </w:p>
    <w:p>
      <w:pPr>
        <w:pStyle w:val="BodyText"/>
        <w:spacing w:before="2" w:after="1"/>
        <w:rPr>
          <w:b/>
          <w:sz w:val="27"/>
        </w:rPr>
      </w:pPr>
    </w:p>
    <w:tbl>
      <w:tblPr>
        <w:tblW w:w="0" w:type="auto"/>
        <w:jc w:val="left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683"/>
        <w:gridCol w:w="1760"/>
        <w:gridCol w:w="1461"/>
        <w:gridCol w:w="1523"/>
      </w:tblGrid>
      <w:tr>
        <w:trPr>
          <w:trHeight w:val="273" w:hRule="atLeast"/>
        </w:trPr>
        <w:tc>
          <w:tcPr>
            <w:tcW w:w="1700" w:type="dxa"/>
            <w:vMerge w:val="restart"/>
          </w:tcPr>
          <w:p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683" w:type="dxa"/>
            <w:vMerge w:val="restart"/>
          </w:tcPr>
          <w:p>
            <w:pPr>
              <w:pStyle w:val="TableParagraph"/>
              <w:spacing w:before="1"/>
              <w:ind w:left="942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1"/>
              <w:ind w:left="457" w:right="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</w:tc>
        <w:tc>
          <w:tcPr>
            <w:tcW w:w="1461" w:type="dxa"/>
            <w:vMerge w:val="restart"/>
          </w:tcPr>
          <w:p>
            <w:pPr>
              <w:pStyle w:val="TableParagraph"/>
              <w:spacing w:before="1"/>
              <w:ind w:left="398"/>
              <w:rPr>
                <w:b/>
                <w:sz w:val="24"/>
              </w:rPr>
            </w:pPr>
            <w:r>
              <w:rPr>
                <w:b/>
                <w:sz w:val="24"/>
              </w:rPr>
              <w:t>Sem.</w:t>
            </w:r>
          </w:p>
        </w:tc>
        <w:tc>
          <w:tcPr>
            <w:tcW w:w="1523" w:type="dxa"/>
            <w:vMerge w:val="restart"/>
          </w:tcPr>
          <w:p>
            <w:pPr>
              <w:pStyle w:val="TableParagraph"/>
              <w:spacing w:before="1"/>
              <w:ind w:left="470" w:right="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SPI</w:t>
            </w:r>
          </w:p>
        </w:tc>
      </w:tr>
      <w:tr>
        <w:trPr>
          <w:trHeight w:val="264" w:hRule="atLeast"/>
        </w:trPr>
        <w:tc>
          <w:tcPr>
            <w:tcW w:w="1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461" w:right="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58" w:lineRule="exact" w:before="18"/>
              <w:ind w:left="158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B.E.*</w:t>
            </w:r>
          </w:p>
        </w:tc>
        <w:tc>
          <w:tcPr>
            <w:tcW w:w="3683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20"/>
              <w:ind w:left="401" w:right="408"/>
              <w:jc w:val="center"/>
              <w:rPr>
                <w:sz w:val="24"/>
              </w:rPr>
            </w:pPr>
            <w:r>
              <w:rPr>
                <w:sz w:val="24"/>
              </w:rPr>
              <w:t>SAL College of Engineering,</w:t>
            </w:r>
          </w:p>
        </w:tc>
        <w:tc>
          <w:tcPr>
            <w:tcW w:w="1760" w:type="dxa"/>
            <w:vMerge w:val="restart"/>
          </w:tcPr>
          <w:p>
            <w:pPr>
              <w:pStyle w:val="TableParagraph"/>
              <w:spacing w:before="18"/>
              <w:ind w:left="458" w:right="464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61" w:type="dxa"/>
            <w:tcBorders>
              <w:bottom w:val="nil"/>
            </w:tcBorders>
          </w:tcPr>
          <w:p>
            <w:pPr>
              <w:pStyle w:val="TableParagraph"/>
              <w:spacing w:line="258" w:lineRule="exact" w:before="18"/>
              <w:ind w:left="439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1523" w:type="dxa"/>
            <w:tcBorders>
              <w:bottom w:val="nil"/>
            </w:tcBorders>
          </w:tcPr>
          <w:p>
            <w:pPr>
              <w:pStyle w:val="TableParagraph"/>
              <w:spacing w:line="258" w:lineRule="exact" w:before="18"/>
              <w:ind w:right="9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57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(Chemical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401" w:right="408"/>
              <w:jc w:val="center"/>
              <w:rPr>
                <w:sz w:val="24"/>
              </w:rPr>
            </w:pPr>
            <w:r>
              <w:rPr>
                <w:sz w:val="24"/>
              </w:rPr>
              <w:t>Ahmedabad</w:t>
            </w: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462" w:right="605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7.62</w:t>
            </w:r>
          </w:p>
        </w:tc>
      </w:tr>
      <w:tr>
        <w:trPr>
          <w:trHeight w:val="262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62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Engineering)</w:t>
            </w: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461" w:right="605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7.39</w:t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right="14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7.16</w:t>
            </w:r>
          </w:p>
        </w:tc>
      </w:tr>
      <w:tr>
        <w:trPr>
          <w:trHeight w:val="250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451" w:right="605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7.30</w:t>
            </w:r>
          </w:p>
        </w:tc>
      </w:tr>
      <w:tr>
        <w:trPr>
          <w:trHeight w:val="252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462" w:right="587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6.97</w:t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2" w:right="585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7.07</w:t>
            </w:r>
          </w:p>
        </w:tc>
      </w:tr>
      <w:tr>
        <w:trPr>
          <w:trHeight w:val="298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spacing w:line="262" w:lineRule="exact"/>
              <w:ind w:right="1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I</w:t>
            </w:r>
          </w:p>
        </w:tc>
        <w:tc>
          <w:tcPr>
            <w:tcW w:w="1523" w:type="dxa"/>
            <w:tcBorders>
              <w:top w:val="nil"/>
            </w:tcBorders>
          </w:tcPr>
          <w:p>
            <w:pPr>
              <w:pStyle w:val="TableParagraph"/>
              <w:spacing w:line="262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7.04</w:t>
            </w:r>
          </w:p>
        </w:tc>
      </w:tr>
      <w:tr>
        <w:trPr>
          <w:trHeight w:val="254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458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152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7.22</w:t>
            </w:r>
          </w:p>
        </w:tc>
      </w:tr>
      <w:tr>
        <w:trPr>
          <w:trHeight w:val="267" w:hRule="atLeast"/>
        </w:trPr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341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  <w:tc>
          <w:tcPr>
            <w:tcW w:w="1523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460" w:right="562"/>
              <w:jc w:val="center"/>
              <w:rPr>
                <w:sz w:val="24"/>
              </w:rPr>
            </w:pPr>
            <w:r>
              <w:rPr>
                <w:sz w:val="24"/>
              </w:rPr>
              <w:t>7.38</w:t>
            </w:r>
          </w:p>
        </w:tc>
      </w:tr>
      <w:tr>
        <w:trPr>
          <w:trHeight w:val="287" w:hRule="atLeast"/>
        </w:trPr>
        <w:tc>
          <w:tcPr>
            <w:tcW w:w="1700" w:type="dxa"/>
          </w:tcPr>
          <w:p>
            <w:pPr>
              <w:pStyle w:val="TableParagraph"/>
              <w:spacing w:line="263" w:lineRule="exact"/>
              <w:ind w:left="160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H.S.C.</w:t>
            </w:r>
          </w:p>
        </w:tc>
        <w:tc>
          <w:tcPr>
            <w:tcW w:w="3683" w:type="dxa"/>
          </w:tcPr>
          <w:p>
            <w:pPr>
              <w:pStyle w:val="TableParagraph"/>
              <w:spacing w:line="263" w:lineRule="exact"/>
              <w:ind w:left="401" w:right="405"/>
              <w:jc w:val="center"/>
              <w:rPr>
                <w:sz w:val="24"/>
              </w:rPr>
            </w:pPr>
            <w:r>
              <w:rPr>
                <w:sz w:val="24"/>
              </w:rPr>
              <w:t>GSHEB</w:t>
            </w:r>
          </w:p>
        </w:tc>
        <w:tc>
          <w:tcPr>
            <w:tcW w:w="1760" w:type="dxa"/>
          </w:tcPr>
          <w:p>
            <w:pPr>
              <w:pStyle w:val="TableParagraph"/>
              <w:spacing w:line="263" w:lineRule="exact"/>
              <w:ind w:left="458" w:right="464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984" w:type="dxa"/>
            <w:gridSpan w:val="2"/>
          </w:tcPr>
          <w:p>
            <w:pPr>
              <w:pStyle w:val="TableParagraph"/>
              <w:spacing w:line="263" w:lineRule="exact"/>
              <w:ind w:left="1479"/>
              <w:rPr>
                <w:sz w:val="24"/>
              </w:rPr>
            </w:pPr>
            <w:r>
              <w:rPr>
                <w:sz w:val="24"/>
              </w:rPr>
              <w:t>58.6%</w:t>
            </w:r>
          </w:p>
        </w:tc>
      </w:tr>
      <w:tr>
        <w:trPr>
          <w:trHeight w:val="299" w:hRule="atLeast"/>
        </w:trPr>
        <w:tc>
          <w:tcPr>
            <w:tcW w:w="1700" w:type="dxa"/>
          </w:tcPr>
          <w:p>
            <w:pPr>
              <w:pStyle w:val="TableParagraph"/>
              <w:spacing w:line="269" w:lineRule="exact"/>
              <w:ind w:left="160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S.S.C.</w:t>
            </w:r>
          </w:p>
        </w:tc>
        <w:tc>
          <w:tcPr>
            <w:tcW w:w="3683" w:type="dxa"/>
          </w:tcPr>
          <w:p>
            <w:pPr>
              <w:pStyle w:val="TableParagraph"/>
              <w:spacing w:line="260" w:lineRule="exact"/>
              <w:ind w:left="401" w:right="405"/>
              <w:jc w:val="center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1760" w:type="dxa"/>
          </w:tcPr>
          <w:p>
            <w:pPr>
              <w:pStyle w:val="TableParagraph"/>
              <w:spacing w:line="260" w:lineRule="exact"/>
              <w:ind w:left="458" w:right="464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984" w:type="dxa"/>
            <w:gridSpan w:val="2"/>
          </w:tcPr>
          <w:p>
            <w:pPr>
              <w:pStyle w:val="TableParagraph"/>
              <w:spacing w:line="260" w:lineRule="exact"/>
              <w:ind w:left="1479"/>
              <w:rPr>
                <w:sz w:val="24"/>
              </w:rPr>
            </w:pPr>
            <w:r>
              <w:rPr>
                <w:sz w:val="24"/>
              </w:rPr>
              <w:t>81.8%</w:t>
            </w:r>
          </w:p>
        </w:tc>
      </w:tr>
    </w:tbl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180"/>
        <w:jc w:val="left"/>
        <w:rPr>
          <w:i/>
          <w:sz w:val="24"/>
        </w:rPr>
      </w:pPr>
      <w:r>
        <w:rPr>
          <w:i/>
          <w:color w:val="808080"/>
          <w:sz w:val="24"/>
        </w:rPr>
        <w:t>Currently pursuing (to be completed in year</w:t>
      </w:r>
      <w:r>
        <w:rPr>
          <w:i/>
          <w:color w:val="808080"/>
          <w:spacing w:val="1"/>
          <w:sz w:val="24"/>
        </w:rPr>
        <w:t> </w:t>
      </w:r>
      <w:r>
        <w:rPr>
          <w:i/>
          <w:color w:val="808080"/>
          <w:sz w:val="24"/>
        </w:rPr>
        <w:t>2017)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Heading2"/>
        <w:tabs>
          <w:tab w:pos="10294" w:val="left" w:leader="none"/>
        </w:tabs>
        <w:ind w:left="264"/>
      </w:pPr>
      <w:r>
        <w:rPr>
          <w:spacing w:val="16"/>
          <w:shd w:fill="D9D9D9" w:color="auto" w:val="clear"/>
        </w:rPr>
        <w:t> </w:t>
      </w:r>
      <w:r>
        <w:rPr>
          <w:shd w:fill="D9D9D9" w:color="auto" w:val="clear"/>
        </w:rPr>
        <w:t>Project/Seminar:</w:t>
        <w:tab/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28" w:lineRule="auto" w:before="127" w:after="0"/>
        <w:ind w:left="1060" w:right="1053" w:hanging="360"/>
        <w:jc w:val="left"/>
        <w:rPr>
          <w:sz w:val="24"/>
        </w:rPr>
      </w:pPr>
      <w:r>
        <w:rPr>
          <w:sz w:val="24"/>
        </w:rPr>
        <w:t>Currently working on </w:t>
      </w:r>
      <w:r>
        <w:rPr>
          <w:b/>
          <w:sz w:val="24"/>
        </w:rPr>
        <w:t>Final year project </w:t>
      </w:r>
      <w:r>
        <w:rPr>
          <w:sz w:val="24"/>
        </w:rPr>
        <w:t>“”</w:t>
      </w:r>
      <w:r>
        <w:rPr>
          <w:b/>
          <w:sz w:val="24"/>
        </w:rPr>
        <w:t>Synthesis of Cationic and Non-ionic Febric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Softener</w:t>
      </w:r>
      <w:r>
        <w:rPr>
          <w:sz w:val="24"/>
        </w:rPr>
        <w:t>.”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83" w:lineRule="exact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Project of Design Engineering on “” </w:t>
      </w:r>
      <w:r>
        <w:rPr>
          <w:b/>
          <w:sz w:val="24"/>
        </w:rPr>
        <w:t>Waste Water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Treatment”</w:t>
      </w:r>
      <w:r>
        <w:rPr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Heading2"/>
        <w:tabs>
          <w:tab w:pos="10294" w:val="left" w:leader="none"/>
        </w:tabs>
        <w:spacing w:before="170"/>
        <w:ind w:left="264"/>
      </w:pPr>
      <w:r>
        <w:rPr>
          <w:spacing w:val="16"/>
          <w:shd w:fill="D9D9D9" w:color="auto" w:val="clear"/>
        </w:rPr>
        <w:t> </w:t>
      </w:r>
      <w:r>
        <w:rPr>
          <w:shd w:fill="D9D9D9" w:color="auto" w:val="clear"/>
        </w:rPr>
        <w:t>Industrial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Training:</w:t>
        <w:tab/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Completed </w:t>
      </w:r>
      <w:r>
        <w:rPr>
          <w:b/>
          <w:sz w:val="24"/>
        </w:rPr>
        <w:t>12 Days </w:t>
      </w:r>
      <w:r>
        <w:rPr>
          <w:sz w:val="24"/>
        </w:rPr>
        <w:t>of industrial training at Naroda Enviro Project Ltd.,</w:t>
      </w:r>
      <w:r>
        <w:rPr>
          <w:spacing w:val="-6"/>
          <w:sz w:val="24"/>
        </w:rPr>
        <w:t> </w:t>
      </w:r>
      <w:r>
        <w:rPr>
          <w:sz w:val="24"/>
        </w:rPr>
        <w:t>Ahmedabad.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00" w:bottom="280" w:left="800" w:right="8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tabs>
          <w:tab w:pos="10344" w:val="left" w:leader="none"/>
        </w:tabs>
        <w:spacing w:line="272" w:lineRule="exact" w:before="66"/>
        <w:ind w:left="150" w:right="0" w:firstLine="0"/>
        <w:jc w:val="left"/>
        <w:rPr>
          <w:b/>
          <w:sz w:val="24"/>
        </w:rPr>
      </w:pPr>
      <w:r>
        <w:rPr>
          <w:b/>
          <w:sz w:val="24"/>
          <w:shd w:fill="D9D9D9" w:color="auto" w:val="clear"/>
        </w:rPr>
        <w:t>  </w:t>
      </w:r>
      <w:r>
        <w:rPr>
          <w:b/>
          <w:spacing w:val="1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Industrial</w:t>
      </w:r>
      <w:r>
        <w:rPr>
          <w:b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Visits:</w:t>
        <w:tab/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78" w:lineRule="exact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Meghmani Finechem Limited, Dahej,</w:t>
      </w:r>
      <w:r>
        <w:rPr>
          <w:spacing w:val="1"/>
          <w:sz w:val="24"/>
        </w:rPr>
        <w:t> </w:t>
      </w:r>
      <w:r>
        <w:rPr>
          <w:sz w:val="24"/>
        </w:rPr>
        <w:t>Bharuch.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82" w:lineRule="exact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Hindustan Zinc Limited, Udaipur,</w:t>
      </w:r>
      <w:r>
        <w:rPr>
          <w:spacing w:val="2"/>
          <w:sz w:val="24"/>
        </w:rPr>
        <w:t> </w:t>
      </w:r>
      <w:r>
        <w:rPr>
          <w:sz w:val="24"/>
        </w:rPr>
        <w:t>Rajasthan.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Tata Chemicals Limited, Mithapur,</w:t>
      </w:r>
      <w:r>
        <w:rPr>
          <w:spacing w:val="1"/>
          <w:sz w:val="24"/>
        </w:rPr>
        <w:t> </w:t>
      </w:r>
      <w:r>
        <w:rPr>
          <w:sz w:val="24"/>
        </w:rPr>
        <w:t>Dwarka.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Ashapura perfoclay Limited</w:t>
      </w:r>
      <w:r>
        <w:rPr>
          <w:b/>
          <w:sz w:val="24"/>
        </w:rPr>
        <w:t>,</w:t>
      </w:r>
      <w:r>
        <w:rPr>
          <w:b/>
          <w:spacing w:val="-6"/>
          <w:sz w:val="24"/>
        </w:rPr>
        <w:t> </w:t>
      </w:r>
      <w:r>
        <w:rPr>
          <w:sz w:val="24"/>
        </w:rPr>
        <w:t>Bhuj.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Parle Products Private Limited,</w:t>
      </w:r>
      <w:r>
        <w:rPr>
          <w:spacing w:val="-2"/>
          <w:sz w:val="24"/>
        </w:rPr>
        <w:t> </w:t>
      </w:r>
      <w:r>
        <w:rPr>
          <w:sz w:val="24"/>
        </w:rPr>
        <w:t>Bhuj.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IFFCO, Kandla.</w:t>
      </w:r>
    </w:p>
    <w:p>
      <w:pPr>
        <w:pStyle w:val="BodyText"/>
        <w:rPr>
          <w:sz w:val="26"/>
        </w:rPr>
      </w:pPr>
    </w:p>
    <w:p>
      <w:pPr>
        <w:tabs>
          <w:tab w:pos="10254" w:val="left" w:leader="none"/>
        </w:tabs>
        <w:spacing w:before="1"/>
        <w:ind w:left="225" w:right="0" w:firstLine="0"/>
        <w:jc w:val="left"/>
        <w:rPr>
          <w:b/>
          <w:sz w:val="24"/>
        </w:rPr>
      </w:pPr>
      <w:r>
        <w:rPr>
          <w:b/>
          <w:sz w:val="24"/>
          <w:shd w:fill="D9D9D9" w:color="auto" w:val="clear"/>
        </w:rPr>
        <w:t> </w:t>
      </w:r>
      <w:r>
        <w:rPr>
          <w:b/>
          <w:spacing w:val="-5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Seminar/Workshop</w:t>
      </w:r>
      <w:r>
        <w:rPr>
          <w:b/>
          <w:spacing w:val="-9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Attended:</w:t>
        <w:tab/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7" w:lineRule="auto" w:before="55" w:after="0"/>
        <w:ind w:left="1060" w:right="1054" w:hanging="367"/>
        <w:jc w:val="left"/>
        <w:rPr>
          <w:sz w:val="23"/>
        </w:rPr>
      </w:pPr>
      <w:r>
        <w:rPr>
          <w:sz w:val="23"/>
        </w:rPr>
        <w:t>Participated in ”</w:t>
      </w:r>
      <w:r>
        <w:rPr>
          <w:b/>
          <w:sz w:val="23"/>
        </w:rPr>
        <w:t>Model Presentation” </w:t>
      </w:r>
      <w:r>
        <w:rPr>
          <w:sz w:val="23"/>
        </w:rPr>
        <w:t>in Project Expo at Techxploration 2016 – A Zonal Techfest Organized by GTU &amp; SAL Technical Campus,</w:t>
      </w:r>
      <w:r>
        <w:rPr>
          <w:spacing w:val="-9"/>
          <w:sz w:val="23"/>
        </w:rPr>
        <w:t> </w:t>
      </w:r>
      <w:r>
        <w:rPr>
          <w:sz w:val="23"/>
        </w:rPr>
        <w:t>Ahmedabad.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7" w:lineRule="auto" w:before="1" w:after="0"/>
        <w:ind w:left="1060" w:right="1055" w:hanging="367"/>
        <w:jc w:val="left"/>
        <w:rPr>
          <w:sz w:val="23"/>
        </w:rPr>
      </w:pPr>
      <w:r>
        <w:rPr>
          <w:sz w:val="23"/>
        </w:rPr>
        <w:t>Participated in a Six day workshop on ”</w:t>
      </w:r>
      <w:r>
        <w:rPr>
          <w:b/>
          <w:sz w:val="23"/>
        </w:rPr>
        <w:t>Basics of Matlab” </w:t>
      </w:r>
      <w:r>
        <w:rPr>
          <w:sz w:val="23"/>
        </w:rPr>
        <w:t>organized by SAL College of Engineering,</w:t>
      </w:r>
      <w:r>
        <w:rPr>
          <w:spacing w:val="-1"/>
          <w:sz w:val="23"/>
        </w:rPr>
        <w:t> </w:t>
      </w:r>
      <w:r>
        <w:rPr>
          <w:sz w:val="23"/>
        </w:rPr>
        <w:t>Ahmedabad.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08" w:lineRule="auto" w:before="0" w:after="0"/>
        <w:ind w:left="1060" w:right="1066" w:hanging="360"/>
        <w:jc w:val="left"/>
        <w:rPr>
          <w:sz w:val="23"/>
        </w:rPr>
      </w:pPr>
      <w:r>
        <w:rPr>
          <w:sz w:val="23"/>
        </w:rPr>
        <w:t>Participated in a training programme on ”</w:t>
      </w:r>
      <w:r>
        <w:rPr>
          <w:b/>
          <w:sz w:val="23"/>
        </w:rPr>
        <w:t>Anatomy of Patent Srarch and Drafting</w:t>
      </w:r>
      <w:r>
        <w:rPr>
          <w:sz w:val="23"/>
        </w:rPr>
        <w:t>” jointly organized at SAL Technical Campus,</w:t>
      </w:r>
      <w:r>
        <w:rPr>
          <w:spacing w:val="-5"/>
          <w:sz w:val="23"/>
        </w:rPr>
        <w:t> </w:t>
      </w:r>
      <w:r>
        <w:rPr>
          <w:sz w:val="23"/>
        </w:rPr>
        <w:t>Ahmedabad.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9" w:lineRule="auto" w:before="0" w:after="0"/>
        <w:ind w:left="1060" w:right="1059" w:hanging="360"/>
        <w:jc w:val="both"/>
        <w:rPr>
          <w:sz w:val="23"/>
        </w:rPr>
      </w:pPr>
      <w:r>
        <w:rPr>
          <w:sz w:val="23"/>
        </w:rPr>
        <w:t>Participated in the National Conference on ”</w:t>
      </w:r>
      <w:r>
        <w:rPr>
          <w:b/>
          <w:sz w:val="23"/>
        </w:rPr>
        <w:t>Advance Research Techniques in Chemical Engineering (ARTCHEM 2017)” </w:t>
      </w:r>
      <w:r>
        <w:rPr>
          <w:sz w:val="23"/>
        </w:rPr>
        <w:t>during March 25-26, 2017 at Sarvajanik College of Engineering &amp; Technology,</w:t>
      </w:r>
      <w:r>
        <w:rPr>
          <w:spacing w:val="-6"/>
          <w:sz w:val="23"/>
        </w:rPr>
        <w:t> </w:t>
      </w:r>
      <w:r>
        <w:rPr>
          <w:sz w:val="23"/>
        </w:rPr>
        <w:t>Surat.</w:t>
      </w:r>
    </w:p>
    <w:p>
      <w:pPr>
        <w:pStyle w:val="BodyText"/>
        <w:rPr>
          <w:sz w:val="21"/>
        </w:rPr>
      </w:pPr>
    </w:p>
    <w:p>
      <w:pPr>
        <w:pStyle w:val="Heading2"/>
        <w:tabs>
          <w:tab w:pos="10254" w:val="left" w:leader="none"/>
        </w:tabs>
      </w:pPr>
      <w:r>
        <w:rPr>
          <w:shd w:fill="D9D9D9" w:color="auto" w:val="clear"/>
        </w:rPr>
        <w:t> 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Achievements and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Leadership:</w:t>
        <w:tab/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63" w:lineRule="exact" w:before="91" w:after="0"/>
        <w:ind w:left="1060" w:right="0" w:hanging="360"/>
        <w:jc w:val="left"/>
        <w:rPr>
          <w:sz w:val="23"/>
        </w:rPr>
      </w:pPr>
      <w:r>
        <w:rPr>
          <w:sz w:val="23"/>
        </w:rPr>
        <w:t>Part of organizing committee for GTU Techfest. (2015 &amp; 2016</w:t>
      </w:r>
      <w:r>
        <w:rPr>
          <w:spacing w:val="-9"/>
          <w:sz w:val="23"/>
        </w:rPr>
        <w:t> </w:t>
      </w:r>
      <w:r>
        <w:rPr>
          <w:sz w:val="23"/>
        </w:rPr>
        <w:t>)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4" w:lineRule="exact" w:before="0" w:after="0"/>
        <w:ind w:left="1060" w:right="0" w:hanging="360"/>
        <w:jc w:val="left"/>
        <w:rPr>
          <w:sz w:val="23"/>
        </w:rPr>
      </w:pPr>
      <w:r>
        <w:rPr>
          <w:sz w:val="23"/>
        </w:rPr>
        <w:t>Participated in Chem-o-Car during GTU Techfest.</w:t>
      </w:r>
      <w:r>
        <w:rPr>
          <w:spacing w:val="-6"/>
          <w:sz w:val="23"/>
        </w:rPr>
        <w:t> </w:t>
      </w:r>
      <w:r>
        <w:rPr>
          <w:sz w:val="23"/>
        </w:rPr>
        <w:t>(2016)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62" w:lineRule="exact" w:before="0" w:after="0"/>
        <w:ind w:left="1060" w:right="0" w:hanging="360"/>
        <w:jc w:val="left"/>
        <w:rPr>
          <w:sz w:val="23"/>
        </w:rPr>
      </w:pPr>
      <w:r>
        <w:rPr>
          <w:sz w:val="23"/>
        </w:rPr>
        <w:t>Part of organizing committee for SALCON’17 Techfest.</w:t>
      </w:r>
      <w:r>
        <w:rPr>
          <w:spacing w:val="-5"/>
          <w:sz w:val="23"/>
        </w:rPr>
        <w:t> </w:t>
      </w:r>
      <w:r>
        <w:rPr>
          <w:sz w:val="23"/>
        </w:rPr>
        <w:t>(2017)</w:t>
      </w:r>
    </w:p>
    <w:p>
      <w:pPr>
        <w:pStyle w:val="Heading2"/>
        <w:tabs>
          <w:tab w:pos="10254" w:val="left" w:leader="none"/>
        </w:tabs>
        <w:spacing w:before="225"/>
      </w:pPr>
      <w:r>
        <w:rPr>
          <w:shd w:fill="D9D9D9" w:color="auto" w:val="clear"/>
        </w:rPr>
        <w:t> 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Area of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Interests:</w:t>
        <w:tab/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80" w:lineRule="exact" w:before="33" w:after="0"/>
        <w:ind w:left="1060" w:right="0" w:hanging="367"/>
        <w:jc w:val="left"/>
        <w:rPr>
          <w:sz w:val="23"/>
        </w:rPr>
      </w:pPr>
      <w:r>
        <w:rPr>
          <w:sz w:val="23"/>
        </w:rPr>
        <w:t>Mass transfer</w:t>
      </w:r>
      <w:r>
        <w:rPr>
          <w:spacing w:val="-2"/>
          <w:sz w:val="23"/>
        </w:rPr>
        <w:t> </w:t>
      </w:r>
      <w:r>
        <w:rPr>
          <w:sz w:val="23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80" w:lineRule="exact" w:before="0" w:after="0"/>
        <w:ind w:left="1060" w:right="0" w:hanging="367"/>
        <w:jc w:val="left"/>
        <w:rPr>
          <w:sz w:val="23"/>
        </w:rPr>
      </w:pPr>
      <w:r>
        <w:rPr>
          <w:sz w:val="23"/>
        </w:rPr>
        <w:t>Process equipment</w:t>
      </w:r>
      <w:r>
        <w:rPr>
          <w:spacing w:val="-2"/>
          <w:sz w:val="23"/>
        </w:rPr>
        <w:t> </w:t>
      </w:r>
      <w:r>
        <w:rPr>
          <w:sz w:val="23"/>
        </w:rPr>
        <w:t>design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81" w:lineRule="exact" w:before="0" w:after="0"/>
        <w:ind w:left="1060" w:right="0" w:hanging="367"/>
        <w:jc w:val="left"/>
        <w:rPr>
          <w:sz w:val="23"/>
        </w:rPr>
      </w:pPr>
      <w:r>
        <w:rPr>
          <w:sz w:val="23"/>
        </w:rPr>
        <w:t>Distilation</w:t>
      </w:r>
    </w:p>
    <w:p>
      <w:pPr>
        <w:pStyle w:val="Heading2"/>
        <w:tabs>
          <w:tab w:pos="10254" w:val="left" w:leader="none"/>
        </w:tabs>
        <w:spacing w:before="247"/>
      </w:pPr>
      <w:r>
        <w:rPr>
          <w:shd w:fill="D9D9D9" w:color="auto" w:val="clear"/>
        </w:rPr>
        <w:t> 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Technical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Skill:</w:t>
        <w:tab/>
      </w:r>
    </w:p>
    <w:p>
      <w:pPr>
        <w:pStyle w:val="ListParagraph"/>
        <w:numPr>
          <w:ilvl w:val="1"/>
          <w:numId w:val="1"/>
        </w:numPr>
        <w:tabs>
          <w:tab w:pos="1120" w:val="left" w:leader="none"/>
          <w:tab w:pos="1121" w:val="left" w:leader="none"/>
        </w:tabs>
        <w:spacing w:line="240" w:lineRule="auto" w:before="113" w:after="0"/>
        <w:ind w:left="1120" w:right="0" w:hanging="427"/>
        <w:jc w:val="left"/>
        <w:rPr>
          <w:sz w:val="23"/>
        </w:rPr>
      </w:pPr>
      <w:r>
        <w:rPr>
          <w:sz w:val="23"/>
        </w:rPr>
        <w:t>Simulation Softwares : Scilab, Matlab Basic.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  <w:tab w:pos="1121" w:val="left" w:leader="none"/>
        </w:tabs>
        <w:spacing w:line="240" w:lineRule="auto" w:before="37" w:after="0"/>
        <w:ind w:left="1120" w:right="0" w:hanging="427"/>
        <w:jc w:val="left"/>
        <w:rPr>
          <w:sz w:val="23"/>
        </w:rPr>
      </w:pPr>
      <w:r>
        <w:rPr>
          <w:sz w:val="23"/>
        </w:rPr>
        <w:t>Application software : Microsoft</w:t>
      </w:r>
      <w:r>
        <w:rPr>
          <w:spacing w:val="-1"/>
          <w:sz w:val="23"/>
        </w:rPr>
        <w:t> </w:t>
      </w:r>
      <w:r>
        <w:rPr>
          <w:sz w:val="23"/>
        </w:rPr>
        <w:t>Office.</w:t>
      </w:r>
    </w:p>
    <w:p>
      <w:pPr>
        <w:pStyle w:val="BodyText"/>
        <w:spacing w:before="9"/>
        <w:rPr>
          <w:sz w:val="30"/>
        </w:rPr>
      </w:pPr>
    </w:p>
    <w:p>
      <w:pPr>
        <w:tabs>
          <w:tab w:pos="10254" w:val="left" w:leader="none"/>
        </w:tabs>
        <w:spacing w:before="0"/>
        <w:ind w:left="225" w:right="0" w:firstLine="0"/>
        <w:jc w:val="left"/>
        <w:rPr>
          <w:b/>
          <w:sz w:val="23"/>
        </w:rPr>
      </w:pPr>
      <w:r>
        <w:rPr>
          <w:b/>
          <w:w w:val="100"/>
          <w:sz w:val="23"/>
          <w:shd w:fill="D9D9D9" w:color="auto" w:val="clear"/>
        </w:rPr>
        <w:t> </w:t>
      </w:r>
      <w:r>
        <w:rPr>
          <w:b/>
          <w:spacing w:val="-1"/>
          <w:sz w:val="23"/>
          <w:shd w:fill="D9D9D9" w:color="auto" w:val="clear"/>
        </w:rPr>
        <w:t> </w:t>
      </w:r>
      <w:r>
        <w:rPr>
          <w:b/>
          <w:sz w:val="23"/>
          <w:shd w:fill="D9D9D9" w:color="auto" w:val="clear"/>
        </w:rPr>
        <w:t>Personal</w:t>
      </w:r>
      <w:r>
        <w:rPr>
          <w:b/>
          <w:spacing w:val="-7"/>
          <w:sz w:val="23"/>
          <w:shd w:fill="D9D9D9" w:color="auto" w:val="clear"/>
        </w:rPr>
        <w:t> </w:t>
      </w:r>
      <w:r>
        <w:rPr>
          <w:b/>
          <w:sz w:val="23"/>
          <w:shd w:fill="D9D9D9" w:color="auto" w:val="clear"/>
        </w:rPr>
        <w:t>Details:</w:t>
        <w:tab/>
      </w: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7179"/>
      </w:tblGrid>
      <w:tr>
        <w:trPr>
          <w:trHeight w:val="306" w:hRule="atLeast"/>
        </w:trPr>
        <w:tc>
          <w:tcPr>
            <w:tcW w:w="2422" w:type="dxa"/>
          </w:tcPr>
          <w:p>
            <w:pPr>
              <w:pStyle w:val="TableParagraph"/>
              <w:spacing w:line="263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Address</w:t>
            </w:r>
          </w:p>
        </w:tc>
        <w:tc>
          <w:tcPr>
            <w:tcW w:w="7179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47, Jayram nagar Soc., Nr. Dharamnagar chowk, AK Road, Varachha, Surat-8</w:t>
            </w:r>
          </w:p>
        </w:tc>
      </w:tr>
      <w:tr>
        <w:trPr>
          <w:trHeight w:val="345" w:hRule="atLeast"/>
        </w:trPr>
        <w:tc>
          <w:tcPr>
            <w:tcW w:w="2422" w:type="dxa"/>
          </w:tcPr>
          <w:p>
            <w:pPr>
              <w:pStyle w:val="TableParagraph"/>
              <w:spacing w:line="251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Date of Birth</w:t>
            </w:r>
          </w:p>
        </w:tc>
        <w:tc>
          <w:tcPr>
            <w:tcW w:w="7179" w:type="dxa"/>
          </w:tcPr>
          <w:p>
            <w:pPr>
              <w:pStyle w:val="TableParagraph"/>
              <w:spacing w:line="287" w:lineRule="exact"/>
              <w:ind w:left="105"/>
              <w:rPr>
                <w:sz w:val="23"/>
              </w:rPr>
            </w:pPr>
            <w:r>
              <w:rPr>
                <w:sz w:val="23"/>
              </w:rPr>
              <w:t>08</w:t>
            </w:r>
            <w:r>
              <w:rPr>
                <w:position w:val="14"/>
                <w:sz w:val="19"/>
              </w:rPr>
              <w:t>th </w:t>
            </w:r>
            <w:r>
              <w:rPr>
                <w:sz w:val="23"/>
              </w:rPr>
              <w:t>November,1995</w:t>
            </w:r>
          </w:p>
        </w:tc>
      </w:tr>
      <w:tr>
        <w:trPr>
          <w:trHeight w:val="287" w:hRule="atLeast"/>
        </w:trPr>
        <w:tc>
          <w:tcPr>
            <w:tcW w:w="2422" w:type="dxa"/>
          </w:tcPr>
          <w:p>
            <w:pPr>
              <w:pStyle w:val="TableParagraph"/>
              <w:spacing w:line="249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Gender</w:t>
            </w:r>
          </w:p>
        </w:tc>
        <w:tc>
          <w:tcPr>
            <w:tcW w:w="7179" w:type="dxa"/>
          </w:tcPr>
          <w:p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>
        <w:trPr>
          <w:trHeight w:val="309" w:hRule="atLeast"/>
        </w:trPr>
        <w:tc>
          <w:tcPr>
            <w:tcW w:w="2422" w:type="dxa"/>
          </w:tcPr>
          <w:p>
            <w:pPr>
              <w:pStyle w:val="TableParagraph"/>
              <w:spacing w:line="252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Nationality</w:t>
            </w:r>
          </w:p>
        </w:tc>
        <w:tc>
          <w:tcPr>
            <w:tcW w:w="7179" w:type="dxa"/>
          </w:tcPr>
          <w:p>
            <w:pPr>
              <w:pStyle w:val="TableParagraph"/>
              <w:spacing w:line="252" w:lineRule="exact"/>
              <w:ind w:left="105"/>
              <w:rPr>
                <w:sz w:val="23"/>
              </w:rPr>
            </w:pPr>
            <w:r>
              <w:rPr>
                <w:sz w:val="23"/>
              </w:rPr>
              <w:t>Indian</w:t>
            </w:r>
          </w:p>
        </w:tc>
      </w:tr>
      <w:tr>
        <w:trPr>
          <w:trHeight w:val="287" w:hRule="atLeast"/>
        </w:trPr>
        <w:tc>
          <w:tcPr>
            <w:tcW w:w="2422" w:type="dxa"/>
          </w:tcPr>
          <w:p>
            <w:pPr>
              <w:pStyle w:val="TableParagraph"/>
              <w:spacing w:line="249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Languages known</w:t>
            </w:r>
          </w:p>
        </w:tc>
        <w:tc>
          <w:tcPr>
            <w:tcW w:w="7179" w:type="dxa"/>
          </w:tcPr>
          <w:p>
            <w:pPr>
              <w:pStyle w:val="TableParagraph"/>
              <w:spacing w:line="249" w:lineRule="exact"/>
              <w:ind w:left="105"/>
              <w:rPr>
                <w:sz w:val="23"/>
              </w:rPr>
            </w:pPr>
            <w:r>
              <w:rPr>
                <w:sz w:val="23"/>
              </w:rPr>
              <w:t>English, Gujarati, Hindi</w:t>
            </w:r>
          </w:p>
        </w:tc>
      </w:tr>
      <w:tr>
        <w:trPr>
          <w:trHeight w:val="306" w:hRule="atLeast"/>
        </w:trPr>
        <w:tc>
          <w:tcPr>
            <w:tcW w:w="2422" w:type="dxa"/>
          </w:tcPr>
          <w:p>
            <w:pPr>
              <w:pStyle w:val="TableParagraph"/>
              <w:spacing w:line="251" w:lineRule="exact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Hobbies</w:t>
            </w:r>
          </w:p>
        </w:tc>
        <w:tc>
          <w:tcPr>
            <w:tcW w:w="7179" w:type="dxa"/>
          </w:tcPr>
          <w:p>
            <w:pPr>
              <w:pStyle w:val="TableParagraph"/>
              <w:spacing w:line="251" w:lineRule="exact"/>
              <w:ind w:left="105"/>
              <w:rPr>
                <w:sz w:val="23"/>
              </w:rPr>
            </w:pPr>
            <w:r>
              <w:rPr>
                <w:sz w:val="23"/>
              </w:rPr>
              <w:t>Cooking, Reading</w:t>
            </w:r>
          </w:p>
        </w:tc>
      </w:tr>
    </w:tbl>
    <w:p>
      <w:pPr>
        <w:pStyle w:val="BodyText"/>
        <w:spacing w:before="10"/>
        <w:rPr>
          <w:b/>
          <w:sz w:val="27"/>
        </w:rPr>
      </w:pPr>
    </w:p>
    <w:p>
      <w:pPr>
        <w:pStyle w:val="Heading1"/>
      </w:pPr>
      <w:r>
        <w:rPr/>
        <w:t>I hereby declare that the above mentioned information is true of my knowledge and belief.</w:t>
      </w:r>
    </w:p>
    <w:p>
      <w:pPr>
        <w:pStyle w:val="BodyText"/>
        <w:rPr>
          <w:sz w:val="28"/>
        </w:rPr>
      </w:pPr>
    </w:p>
    <w:p>
      <w:pPr>
        <w:spacing w:before="250"/>
        <w:ind w:left="340" w:right="0" w:firstLine="0"/>
        <w:jc w:val="left"/>
        <w:rPr>
          <w:sz w:val="24"/>
        </w:rPr>
      </w:pPr>
      <w:r>
        <w:rPr>
          <w:sz w:val="24"/>
        </w:rPr>
        <w:t>Place: Ahmedabad</w:t>
      </w:r>
    </w:p>
    <w:p>
      <w:pPr>
        <w:tabs>
          <w:tab w:pos="8302" w:val="left" w:leader="none"/>
        </w:tabs>
        <w:spacing w:before="2"/>
        <w:ind w:left="340" w:right="0" w:firstLine="0"/>
        <w:jc w:val="left"/>
        <w:rPr>
          <w:sz w:val="24"/>
        </w:rPr>
      </w:pPr>
      <w:r>
        <w:rPr>
          <w:sz w:val="24"/>
        </w:rPr>
        <w:t>Date:</w:t>
        <w:tab/>
        <w:t>Viraj</w:t>
      </w:r>
      <w:r>
        <w:rPr>
          <w:spacing w:val="-1"/>
          <w:sz w:val="24"/>
        </w:rPr>
        <w:t> </w:t>
      </w:r>
      <w:r>
        <w:rPr>
          <w:sz w:val="24"/>
        </w:rPr>
        <w:t>Patel</w:t>
      </w:r>
    </w:p>
    <w:sectPr>
      <w:pgSz w:w="12240" w:h="15840"/>
      <w:pgMar w:top="780" w:bottom="280" w:left="800" w:right="80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640" w:hanging="180"/>
      </w:pPr>
      <w:rPr>
        <w:rFonts w:hint="default" w:ascii="Times New Roman" w:hAnsi="Times New Roman" w:eastAsia="Times New Roman" w:cs="Times New Roman"/>
        <w:i/>
        <w:color w:val="808080"/>
        <w:spacing w:val="-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b/>
        <w:bCs/>
        <w:w w:val="100"/>
        <w:sz w:val="23"/>
        <w:szCs w:val="2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ora886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gajera</dc:creator>
  <dcterms:created xsi:type="dcterms:W3CDTF">2019-02-19T23:52:10Z</dcterms:created>
  <dcterms:modified xsi:type="dcterms:W3CDTF">2019-02-19T23:52:10Z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